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D68" w:rsidRDefault="00DD4C77" w:rsidP="00DD4C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873">
        <w:rPr>
          <w:rFonts w:ascii="Times New Roman" w:hAnsi="Times New Roman" w:cs="Times New Roman"/>
          <w:b/>
          <w:sz w:val="24"/>
          <w:szCs w:val="24"/>
        </w:rPr>
        <w:t>Информационно-аналитическая справка о деятельности МБОУ« СОШ №45»</w:t>
      </w:r>
    </w:p>
    <w:p w:rsidR="00DD4C77" w:rsidRDefault="00DD4C77" w:rsidP="00DD4C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873">
        <w:rPr>
          <w:rFonts w:ascii="Times New Roman" w:hAnsi="Times New Roman" w:cs="Times New Roman"/>
          <w:b/>
          <w:sz w:val="24"/>
          <w:szCs w:val="24"/>
        </w:rPr>
        <w:t xml:space="preserve"> по противодействию идеологии терроризма</w:t>
      </w:r>
    </w:p>
    <w:p w:rsidR="00365D68" w:rsidRPr="00365D68" w:rsidRDefault="00365D68" w:rsidP="00DD4C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2017</w:t>
      </w:r>
      <w:r>
        <w:rPr>
          <w:rFonts w:ascii="Times New Roman" w:hAnsi="Times New Roman" w:cs="Times New Roman"/>
          <w:b/>
          <w:sz w:val="24"/>
          <w:szCs w:val="24"/>
        </w:rPr>
        <w:t>г.</w:t>
      </w:r>
      <w:bookmarkStart w:id="0" w:name="_GoBack"/>
      <w:bookmarkEnd w:id="0"/>
    </w:p>
    <w:p w:rsidR="00DD4C77" w:rsidRPr="00FA7020" w:rsidRDefault="00FA7020">
      <w:pPr>
        <w:rPr>
          <w:rFonts w:ascii="Times New Roman" w:hAnsi="Times New Roman" w:cs="Times New Roman"/>
          <w:sz w:val="24"/>
          <w:szCs w:val="24"/>
        </w:rPr>
      </w:pPr>
      <w:r w:rsidRPr="00FA7020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DD4C77" w:rsidRPr="00FA7020">
        <w:rPr>
          <w:rFonts w:ascii="Times New Roman" w:hAnsi="Times New Roman" w:cs="Times New Roman"/>
          <w:sz w:val="24"/>
          <w:szCs w:val="24"/>
        </w:rPr>
        <w:t>В школе ведётся целенаправленная работа по противодействию идеологии терроризма и экстремизма. В целях обеспечения безопасности в школе установлено  круглосуточное дежурство. Во внеурочное время- это технический персонал, дежурный учитель, которыми контролируется пропускной режим, в ночное время-сторож. С работниками школы регулярно проводятся инструктажи. Составляются графики дежурства, которые утверждаются директором школы. В целях выполнения плана мероприятий по противодействию терроризму, обеспечивается контроль вносимых грузов на территорию школы. Также не допускается бесконтрольное пребывание посторонних лиц. Имеются ограждения вокруг пришкольной территории. Подготовка персонала и обучающихся осуществляется пут</w:t>
      </w:r>
      <w:r w:rsidR="00DD4C77" w:rsidRPr="00FA7020">
        <w:rPr>
          <w:rFonts w:cs="Times New Roman"/>
          <w:sz w:val="24"/>
          <w:szCs w:val="24"/>
        </w:rPr>
        <w:t>ѐ</w:t>
      </w:r>
      <w:r w:rsidR="00DD4C77" w:rsidRPr="00FA7020">
        <w:rPr>
          <w:rFonts w:ascii="Times New Roman" w:hAnsi="Times New Roman" w:cs="Times New Roman"/>
          <w:sz w:val="24"/>
          <w:szCs w:val="24"/>
        </w:rPr>
        <w:t>м изучения и отработки действий, предусмотренных в инструкциях о порядке действий при угрозе проведения террористического акта или возникновения чрезвычайной ситуации. В ходе тренировочных мероприятий отрабатывается алгоритм действий в условиях возникновения угрозы террористического акта. Вопросы антитеррористической защищ</w:t>
      </w:r>
      <w:r w:rsidR="00DD4C77" w:rsidRPr="00FA7020">
        <w:rPr>
          <w:rFonts w:cs="Times New Roman"/>
          <w:sz w:val="24"/>
          <w:szCs w:val="24"/>
        </w:rPr>
        <w:t>ѐ</w:t>
      </w:r>
      <w:r w:rsidR="00DD4C77" w:rsidRPr="00FA7020">
        <w:rPr>
          <w:rFonts w:ascii="Times New Roman" w:hAnsi="Times New Roman" w:cs="Times New Roman"/>
          <w:sz w:val="24"/>
          <w:szCs w:val="24"/>
        </w:rPr>
        <w:t xml:space="preserve">нности специально рассматриваются на заседаниях педагогических советов, в рамках уроков ОБЖ. Проводятся плановые и внеплановые тренировки эвакуации. Обеспечивается постоянное наличие наглядной информации, стендов и памяток по антитеррористической безопасности. При входе в школу оформлен уголок « Терроризм – угроза обществу», где освещены действия населения при угрозе теракта, действия при обнаружении взрывного устройства. Указаны признаки наличия взрывного устройства. Указаны возможные места установления взрывного устройства. Перечислены меры по противодействию терроризма. В школе ведётся профилактическая работа по противодействию деятельности неформальных молодёжных объединений и групп и по предотвращению распространения экстремистских настроений в молодёжной среде. С этой целью педагог–психолог Ефремова О.М. проводит индивидуальные профилактические беседы и занятия по противодействию деятельности неформальных объединений. Классные руководители ведут на классных часах разъяснительную работу по противодействию экстремизму в молодёжной среде, предупреждению вовлечения несовершеннолетних в неформальные объединения экстремистской направленности, проводят тематические классные часы: «Территория молодёжи», «Весь мир или дорога в некуда», </w:t>
      </w:r>
    </w:p>
    <w:p w:rsidR="00FA7020" w:rsidRPr="00FA7020" w:rsidRDefault="00DD4C77">
      <w:pPr>
        <w:rPr>
          <w:rFonts w:ascii="Times New Roman" w:hAnsi="Times New Roman" w:cs="Times New Roman"/>
          <w:sz w:val="24"/>
          <w:szCs w:val="24"/>
        </w:rPr>
      </w:pPr>
      <w:r w:rsidRPr="00FA7020">
        <w:rPr>
          <w:rFonts w:ascii="Times New Roman" w:hAnsi="Times New Roman" w:cs="Times New Roman"/>
          <w:sz w:val="24"/>
          <w:szCs w:val="24"/>
        </w:rPr>
        <w:t xml:space="preserve">« Молодёжные субкультуры». Воспитательно-профилактическую нагрузку несут сюжеты, отражающие деятельность молодежных движений и организаций, интервью их лидеров и активистов, также посвященные противодействию экстремистской деятельности. Значительное место занимают встречи учащихся с ветеранами, в ходе которых участники битв с гитлеровскими захватчиками рассказывают о подлинной сущности фашизма как одного из самых крайних проявлений экстремизма. Администрацией школы проводится профилактическая работа с учащимися по противодействию экстремизму, в частности, направленному на возбуждение расовой, национальной и религиозной розни. Классные руководители 5-11-х классов проводят беседы, классные часы. Данная тема затрагивается на уроках истории, литературы, обществознания. В воспитательной деятельности </w:t>
      </w:r>
      <w:r w:rsidRPr="00FA7020">
        <w:rPr>
          <w:rFonts w:ascii="Times New Roman" w:hAnsi="Times New Roman" w:cs="Times New Roman"/>
          <w:sz w:val="24"/>
          <w:szCs w:val="24"/>
        </w:rPr>
        <w:lastRenderedPageBreak/>
        <w:t>администрация школы и классные руководители уделяют немаловажное значение вопросам толерантности в сфере межнациональных отношений. Проводятся классные часы «Толерантность-дорога к миру», «Учимся решать конфликты», « Земля без войны», «Уроки толерантности», «Национальность без границ», конкурс рисунков и плакатов «Молодёжь - за культуру мира, против терроризма». Учащиеся обучаются основам толерантного общения, учатся быть терпимыми к окружающим людям, особенно не похожими на всех.. В школе большое внимание уделяется военно - патриотческому воспитанию, основные задачи решаются в ходе реализации программы развития школы «Раскрытие потенциала личности школьника в системе гражданско- патриотического воспитания»</w:t>
      </w:r>
      <w:r w:rsidR="00FA7020">
        <w:rPr>
          <w:rFonts w:ascii="Times New Roman" w:hAnsi="Times New Roman" w:cs="Times New Roman"/>
          <w:sz w:val="24"/>
          <w:szCs w:val="24"/>
        </w:rPr>
        <w:t>, создано военно-патриотическое движение «Юнармия»</w:t>
      </w:r>
      <w:r w:rsidRPr="00FA7020">
        <w:rPr>
          <w:rFonts w:ascii="Times New Roman" w:hAnsi="Times New Roman" w:cs="Times New Roman"/>
          <w:sz w:val="24"/>
          <w:szCs w:val="24"/>
        </w:rPr>
        <w:t xml:space="preserve">. Имеется краеведческий музей, при котором работает краеведческий кружок « Искатели». В музее проводятся мероприятия, посвящённые страницам Великой Отечественной войны.  Учащиеся школы принимают участие в военно- спортивных мероприятиях , конкурсах разборки, сборке автомата, проверке себя в силовых упражнениях. Проводятся Уроки мужества, где организуются встречи с ветеранами войны Великой Отечественной войны. Были проведены мероприятия , посвящённые памяти Магомеда Нурбагандова. В школе разработан план мероприятий по профилактике терроризма и экстремизма. В марте, например  старшеклассники провели акцию «Мы против терроризма», информационные листы были розданы жителям посёлка Шамхал. Администрацией школы ведётся определённая работа по противодействию деятельности неформальных молодёжных объединений и групп, распространению экстремистских настроений в среде учащихся. Для этого проводятся регулярно собрания по параллели, где проводятся соответствующие этой проблеме беседы, ведётся разъяснительная работа среди родителей на родительском собрании, для педагогических работников проводятся методические семинары и педагогические советы , где раскрываются вопросы противодействия деятельности неформальных молодёжных объединений и групп, распространения экстремистских настроений в среде учащихся. </w:t>
      </w:r>
    </w:p>
    <w:p w:rsidR="0085199C" w:rsidRPr="00FA7020" w:rsidRDefault="00DD4C77">
      <w:pPr>
        <w:rPr>
          <w:rFonts w:ascii="Times New Roman" w:hAnsi="Times New Roman" w:cs="Times New Roman"/>
          <w:sz w:val="24"/>
          <w:szCs w:val="24"/>
        </w:rPr>
      </w:pPr>
      <w:r w:rsidRPr="00FA7020">
        <w:rPr>
          <w:rFonts w:ascii="Times New Roman" w:hAnsi="Times New Roman" w:cs="Times New Roman"/>
          <w:sz w:val="24"/>
          <w:szCs w:val="24"/>
        </w:rPr>
        <w:t xml:space="preserve">Факты распространения материалов экстремистского содержания в нашей школе отсутствуют. </w:t>
      </w:r>
    </w:p>
    <w:p w:rsidR="00FA7020" w:rsidRPr="00FA7020" w:rsidRDefault="00FA7020">
      <w:pPr>
        <w:rPr>
          <w:rFonts w:ascii="Times New Roman" w:hAnsi="Times New Roman" w:cs="Times New Roman"/>
          <w:sz w:val="24"/>
          <w:szCs w:val="24"/>
        </w:rPr>
      </w:pPr>
    </w:p>
    <w:sectPr w:rsidR="00FA7020" w:rsidRPr="00FA7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D4C77"/>
    <w:rsid w:val="00365D68"/>
    <w:rsid w:val="0085199C"/>
    <w:rsid w:val="00BA1873"/>
    <w:rsid w:val="00DD4C77"/>
    <w:rsid w:val="00FA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5A40B"/>
  <w15:docId w15:val="{D69DE8A5-C952-475E-999A-25949F71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</Company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</dc:creator>
  <cp:keywords/>
  <dc:description/>
  <cp:lastModifiedBy>Пользователь</cp:lastModifiedBy>
  <cp:revision>5</cp:revision>
  <dcterms:created xsi:type="dcterms:W3CDTF">2017-04-10T11:48:00Z</dcterms:created>
  <dcterms:modified xsi:type="dcterms:W3CDTF">2018-03-27T18:39:00Z</dcterms:modified>
</cp:coreProperties>
</file>