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628" w:rsidRDefault="00171628" w:rsidP="00C56F0D">
      <w:pPr>
        <w:tabs>
          <w:tab w:val="left" w:pos="6617"/>
        </w:tabs>
        <w:ind w:right="-6"/>
        <w:rPr>
          <w:sz w:val="20"/>
          <w:szCs w:val="20"/>
        </w:rPr>
      </w:pPr>
    </w:p>
    <w:p w:rsidR="00171628" w:rsidRDefault="00171628" w:rsidP="00171628">
      <w:pPr>
        <w:jc w:val="right"/>
        <w:rPr>
          <w:b/>
          <w:sz w:val="24"/>
          <w:szCs w:val="24"/>
        </w:rPr>
      </w:pPr>
      <w:r>
        <w:rPr>
          <w:b/>
        </w:rPr>
        <w:t>Утверждаю:</w:t>
      </w:r>
    </w:p>
    <w:p w:rsidR="00171628" w:rsidRDefault="00171628" w:rsidP="00171628">
      <w:pPr>
        <w:jc w:val="right"/>
        <w:rPr>
          <w:b/>
        </w:rPr>
      </w:pPr>
      <w:r>
        <w:rPr>
          <w:b/>
        </w:rPr>
        <w:t>Директор МБОУ "СОШ № 45"</w:t>
      </w:r>
    </w:p>
    <w:p w:rsidR="00171628" w:rsidRPr="00E328D5" w:rsidRDefault="00C56F0D" w:rsidP="00C56F0D">
      <w:pPr>
        <w:jc w:val="right"/>
        <w:rPr>
          <w:b/>
        </w:rPr>
      </w:pPr>
      <w:r>
        <w:rPr>
          <w:b/>
        </w:rPr>
        <w:t>_____________</w:t>
      </w:r>
      <w:proofErr w:type="spellStart"/>
      <w:r>
        <w:rPr>
          <w:b/>
        </w:rPr>
        <w:t>Абдулаев</w:t>
      </w:r>
      <w:proofErr w:type="spellEnd"/>
      <w:r>
        <w:rPr>
          <w:b/>
        </w:rPr>
        <w:t xml:space="preserve"> Р.</w:t>
      </w:r>
      <w:r w:rsidR="00E328D5">
        <w:rPr>
          <w:b/>
        </w:rPr>
        <w:t>Т.</w:t>
      </w:r>
    </w:p>
    <w:p w:rsidR="00171628" w:rsidRDefault="00171628" w:rsidP="0017162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Программа</w:t>
      </w:r>
    </w:p>
    <w:p w:rsidR="00171628" w:rsidRDefault="00171628" w:rsidP="00171628">
      <w:pPr>
        <w:jc w:val="center"/>
        <w:rPr>
          <w:b/>
          <w:sz w:val="36"/>
          <w:szCs w:val="36"/>
        </w:rPr>
      </w:pPr>
    </w:p>
    <w:p w:rsidR="00171628" w:rsidRDefault="00171628" w:rsidP="001716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профилактике терроризма и экстремизма</w:t>
      </w:r>
    </w:p>
    <w:p w:rsidR="00171628" w:rsidRDefault="00171628" w:rsidP="00171628">
      <w:pPr>
        <w:rPr>
          <w:b/>
          <w:sz w:val="40"/>
          <w:szCs w:val="40"/>
        </w:rPr>
      </w:pPr>
    </w:p>
    <w:p w:rsidR="00171628" w:rsidRDefault="00171628" w:rsidP="00171628">
      <w:pPr>
        <w:rPr>
          <w:b/>
          <w:sz w:val="40"/>
          <w:szCs w:val="40"/>
        </w:rPr>
      </w:pPr>
    </w:p>
    <w:p w:rsidR="00171628" w:rsidRDefault="00171628" w:rsidP="00171628">
      <w:pPr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2298065" cy="1741170"/>
            <wp:effectExtent l="19050" t="0" r="6985" b="0"/>
            <wp:docPr id="1" name="Рисунок 1" descr="http://oo2f.mail.yandex.net/static/a00ed450153c4407bdb34e94aeed056b/tmppnTcYB_html_38b10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o2f.mail.yandex.net/static/a00ed450153c4407bdb34e94aeed056b/tmppnTcYB_html_38b1045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0D" w:rsidRDefault="00171628" w:rsidP="00E328D5">
      <w:pPr>
        <w:jc w:val="center"/>
        <w:rPr>
          <w:b/>
          <w:sz w:val="40"/>
          <w:szCs w:val="40"/>
        </w:rPr>
      </w:pPr>
      <w:bookmarkStart w:id="0" w:name="_GoBack"/>
      <w:r>
        <w:rPr>
          <w:b/>
          <w:sz w:val="32"/>
          <w:szCs w:val="32"/>
        </w:rPr>
        <w:t xml:space="preserve">2017-2020 </w:t>
      </w:r>
      <w:proofErr w:type="spellStart"/>
      <w:r>
        <w:rPr>
          <w:b/>
          <w:sz w:val="32"/>
          <w:szCs w:val="32"/>
        </w:rPr>
        <w:t>гг</w:t>
      </w:r>
      <w:proofErr w:type="spellEnd"/>
    </w:p>
    <w:bookmarkEnd w:id="0"/>
    <w:p w:rsidR="00171628" w:rsidRPr="00C56F0D" w:rsidRDefault="00171628" w:rsidP="00C56F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F0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Угроза экстремизма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Формирование негативного отношения к  такому  опасному явлению в обществе,   как  экстремизм,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гражданами.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В последнее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время  активизировалась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деятельность асоциальных молодёжных организаций 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C56F0D">
        <w:rPr>
          <w:rFonts w:ascii="Times New Roman" w:hAnsi="Times New Roman" w:cs="Times New Roman"/>
          <w:sz w:val="24"/>
          <w:szCs w:val="24"/>
        </w:rPr>
        <w:t>этнорелигиозной</w:t>
      </w:r>
      <w:proofErr w:type="spellEnd"/>
      <w:r w:rsidRPr="00C56F0D">
        <w:rPr>
          <w:rFonts w:ascii="Times New Roman" w:hAnsi="Times New Roman" w:cs="Times New Roman"/>
          <w:sz w:val="24"/>
          <w:szCs w:val="24"/>
        </w:rPr>
        <w:t xml:space="preserve"> , политической почве. Это приводит к социальной напряжённости и ведёт к усилению экстремистских проявлений. Молодёжь может быть вовлечена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в  деятельность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экстремистских организаций через Интернет, где они могут столкнуться с вредным контентом. Программа направлена на укрепление в   школе толерантной среды на основе принципов </w:t>
      </w:r>
      <w:proofErr w:type="spellStart"/>
      <w:r w:rsidRPr="00C56F0D">
        <w:rPr>
          <w:rFonts w:ascii="Times New Roman" w:hAnsi="Times New Roman" w:cs="Times New Roman"/>
          <w:sz w:val="24"/>
          <w:szCs w:val="24"/>
        </w:rPr>
        <w:t>мультикультурализма</w:t>
      </w:r>
      <w:proofErr w:type="spellEnd"/>
      <w:r w:rsidRPr="00C56F0D">
        <w:rPr>
          <w:rFonts w:ascii="Times New Roman" w:hAnsi="Times New Roman" w:cs="Times New Roman"/>
          <w:sz w:val="24"/>
          <w:szCs w:val="24"/>
        </w:rPr>
        <w:t>, ценностей многонационального российского общества, соблюдения прав и свобод человека, поддержание межнационального мира и согласия.</w:t>
      </w:r>
    </w:p>
    <w:p w:rsidR="00171628" w:rsidRPr="00C56F0D" w:rsidRDefault="00171628" w:rsidP="00171628">
      <w:pPr>
        <w:ind w:left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Она призвана укрепить основы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и  методы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процесса формирования толерантного сознания и поведения учащихся МБОУ СОШ № 45.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Толерантность должна пониматься не просто как терпимое отношение к чему-то иному, отличающемуся от 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 нашей школы.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Основание для разработки  программы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 Федеральный закон от 25.07.2002 № 114-ФЗ «О противодействии экстремистской деятельности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Федеральный закон  «  О противодействию экстремистской деятельности « от 27.07.2006 № 148-ФЗ, от 27.07.2006 № 153-ФЗ, от 10.05.2007 № 71-ФЗ, от 24.07.2007 № 211-ФЗ, от 29.04.2008  № 54-ФЗ.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Разработчик  программы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Коллектив МБОУ СОШ  №45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Сроки реализации </w:t>
      </w:r>
      <w:proofErr w:type="gramStart"/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программы :</w:t>
      </w:r>
      <w:proofErr w:type="gramEnd"/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F0D">
        <w:rPr>
          <w:rFonts w:ascii="Times New Roman" w:hAnsi="Times New Roman" w:cs="Times New Roman"/>
          <w:b/>
          <w:sz w:val="24"/>
          <w:szCs w:val="24"/>
        </w:rPr>
        <w:t>2017-2020 годы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 xml:space="preserve">  Цели и задачи  программы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</w:rPr>
      </w:pPr>
      <w:r w:rsidRPr="00C56F0D">
        <w:rPr>
          <w:rFonts w:ascii="Times New Roman" w:hAnsi="Times New Roman" w:cs="Times New Roman"/>
          <w:b/>
          <w:sz w:val="24"/>
          <w:szCs w:val="24"/>
        </w:rPr>
        <w:t xml:space="preserve"> Целями  программы  являются: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реализация государственной политики в области профилактики   экстремизма  в Российской Федерации, совершенствование системы профилактических мер </w:t>
      </w:r>
      <w:proofErr w:type="spellStart"/>
      <w:r w:rsidRPr="00C56F0D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C56F0D">
        <w:rPr>
          <w:rFonts w:ascii="Times New Roman" w:hAnsi="Times New Roman" w:cs="Times New Roman"/>
          <w:sz w:val="24"/>
          <w:szCs w:val="24"/>
        </w:rPr>
        <w:t xml:space="preserve"> направленности;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6F0D">
        <w:rPr>
          <w:rFonts w:ascii="Times New Roman" w:hAnsi="Times New Roman" w:cs="Times New Roman"/>
          <w:sz w:val="24"/>
          <w:szCs w:val="24"/>
        </w:rPr>
        <w:t>предупреждение  экстремистских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проявлений среди обучающихся  МБОУ №44 и укрепление межнационального согласия;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формирование  у обучающихся 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 воспитания культуры толерантности и межнационального согласия;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обучающихся  навыков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цивилизованного общения в Интернет-пространстве, этикета в чатах и форумах.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Обеспечение информационной безопасности учащихся  школы.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Обеспечение необходимой адаптации и социализации детей из семей мигрантов, включённых в систему образования.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Профилактики участия школьников в организациях, неформальных движениях, осуществляющих социально негативную деятельность.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F0D">
        <w:rPr>
          <w:rFonts w:ascii="Times New Roman" w:hAnsi="Times New Roman" w:cs="Times New Roman"/>
          <w:b/>
          <w:sz w:val="24"/>
          <w:szCs w:val="24"/>
        </w:rPr>
        <w:t>2.2 Достижение целей обеспечивается решением следующих задач: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повышение уровня межведомственного взаимодействия по профилактике терроризма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и  экстремизма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привлечение граждан, общественных организаций, средств массовой информации для обеспечения максимальной эффективности деятельности по профилактике   экстремизма;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проведение воспитательной, пропагандистской работы с детьми и работниками школы, направленной на предотвращение экстремистской деятельности, воспитанию толерантности, культуры мира и межнационального согласия в  школьной  среде. </w:t>
      </w:r>
      <w:r w:rsidRPr="00C56F0D">
        <w:rPr>
          <w:rFonts w:ascii="Times New Roman" w:hAnsi="Times New Roman" w:cs="Times New Roman"/>
          <w:sz w:val="24"/>
          <w:szCs w:val="24"/>
        </w:rPr>
        <w:tab/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Проведение   мероприятий  с обучающимися  по предотвращению экстремизма  и  мониторинга  психолого-педагогическими  службами.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Проведение   мероприятий  с обучающимися по предотвращению экстремизма, адаптации и социализации детей из семей мигрантов, включённых в систему образования  социальными и психологическими службами.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Использование Интернет в воспитательных и профилактических целях, размещение на сайте школы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информации ,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направленную на формирование у молодёжи чувства патриотизма, гражданственности, а также этнокультурного характера.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проведение работы по информационной безопасности, осуществление мониторинга сети Интернет в образовательном учреждении для выявления информации экстремистской направленности.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lastRenderedPageBreak/>
        <w:t>Проведение родительских собраний, заседания Управляющих Советов с вопросами профилактики экстремизма,  ксенофобии, информационной безопасности.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 повышение  занятости молодёжи во внеурочное время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воссоздание системы социальной профилактики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проявлений  экстремизма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, направленной, прежде всего, на активизацию борьбы с безнадзорностью, беспризорностью несовершеннолетних, незаконной миграцией;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Организация управления реализацией программы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и контроля за ходом ее исполнения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Ответственными за выполнение мероприятий программы в установленные сроки являются исполнители программы. 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Контроль за исполнением программных мероприятий осуществляет 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В ходе реализации программы отдельные ее мероприятия в установленном порядке могут уточняться.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6F0D">
        <w:rPr>
          <w:rFonts w:ascii="Times New Roman" w:hAnsi="Times New Roman" w:cs="Times New Roman"/>
          <w:b/>
          <w:sz w:val="24"/>
          <w:szCs w:val="24"/>
          <w:u w:val="single"/>
        </w:rPr>
        <w:t>Реализация Программы позволит: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lastRenderedPageBreak/>
        <w:t xml:space="preserve">1. Создать эффективную систему правовых, организационных и идеологических механизмов противодействия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экстремизму ,этнической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и религиозной нетерпимости.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2. Снизить степень распространенности негативных этнических установок и предрассудков в  ученической среде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 xml:space="preserve">4. Сформирует у </w:t>
      </w:r>
      <w:proofErr w:type="gramStart"/>
      <w:r w:rsidRPr="00C56F0D">
        <w:rPr>
          <w:rFonts w:ascii="Times New Roman" w:hAnsi="Times New Roman" w:cs="Times New Roman"/>
          <w:sz w:val="24"/>
          <w:szCs w:val="24"/>
        </w:rPr>
        <w:t>обучающихся  навыки</w:t>
      </w:r>
      <w:proofErr w:type="gramEnd"/>
      <w:r w:rsidRPr="00C56F0D">
        <w:rPr>
          <w:rFonts w:ascii="Times New Roman" w:hAnsi="Times New Roman" w:cs="Times New Roman"/>
          <w:sz w:val="24"/>
          <w:szCs w:val="24"/>
        </w:rPr>
        <w:t xml:space="preserve"> цивилизованного общения в Интернет-пространстве, этикета в чатах и форумах.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5.Обеспечит информационную безопасность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6. Обеспечит необходимую адаптацию и социализацию детей из семей мигрантов, включённых в систему образования.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sz w:val="24"/>
          <w:szCs w:val="24"/>
        </w:rPr>
        <w:t>7. Предотвратит участие  школьников в организациях, неформальных движениях, осуществляющих социально негативную деятельность.</w:t>
      </w: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</w:rPr>
      </w:pP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Реализация Программы позволит: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1. 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2. Снизить степень распространенности негативных этнических установок и предрассудков в  ученической среде.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 xml:space="preserve">4. Сформирует у </w:t>
      </w:r>
      <w:proofErr w:type="gramStart"/>
      <w:r w:rsidRPr="00C56F0D">
        <w:rPr>
          <w:rFonts w:ascii="Times New Roman" w:hAnsi="Times New Roman" w:cs="Times New Roman"/>
          <w:color w:val="000000"/>
          <w:sz w:val="24"/>
          <w:szCs w:val="24"/>
        </w:rPr>
        <w:t>обучающихся  навыки</w:t>
      </w:r>
      <w:proofErr w:type="gramEnd"/>
      <w:r w:rsidRPr="00C56F0D">
        <w:rPr>
          <w:rFonts w:ascii="Times New Roman" w:hAnsi="Times New Roman" w:cs="Times New Roman"/>
          <w:color w:val="000000"/>
          <w:sz w:val="24"/>
          <w:szCs w:val="24"/>
        </w:rPr>
        <w:t xml:space="preserve"> цивилизованного общения в Интернет-пространстве, этикета в чатах и форумах.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5.Обеспечит информационную безопасность.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6. Обеспечит необходимую адаптацию и социализацию детей из семей мигрантов, включённых в систему образования.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7. Предотвратит участие  школьников в организациях, неформальных движениях, осуществляющих социально негативную деятельность.</w:t>
      </w:r>
    </w:p>
    <w:p w:rsidR="00171628" w:rsidRPr="00C56F0D" w:rsidRDefault="00171628" w:rsidP="001716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1.Профилактическая работа с педагогами, 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родителями, обучающимися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126"/>
        <w:gridCol w:w="2693"/>
        <w:gridCol w:w="3645"/>
      </w:tblGrid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Классные часы на темы: «Терроризм – угроза обществу», «Бесхозный предмет. Ваши действия», «Межнациональные и межконфессиональные отношения», «Закон </w:t>
            </w: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против терроризма», «Толерантность и я», «Духовное наследие народов»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lastRenderedPageBreak/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раза в год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2017-2020гг.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Разъяснительные беседы  о межнациональных и меконфессиональных отношениях.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2017-2020гг.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воспитательной работе, классные руководители</w:t>
            </w: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Конкурсы рисунков, плакатов, акций, направленные на профилактику терроризма и экстремизма, преступлений против личности, общества, государства.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 2017-20</w:t>
            </w: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20</w:t>
            </w: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педагог-организатор,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школьный ученический совет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Учеба педагогического коллектива по вопросам профилактики терроризма и экстремизма.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раз в год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2017-20гг.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 с правоохранительными органами по вопросам профилактики терроризма и экстремизма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Постоянно 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2017-20гг.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заместитель директора по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воспитательной работе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Месячник безопасности 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2017-20гг.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воспитательной работе, классные руководители</w:t>
            </w:r>
          </w:p>
        </w:tc>
      </w:tr>
      <w:tr w:rsidR="00171628" w:rsidRPr="00C56F0D" w:rsidTr="0017162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  повторных инструктажей  по обеспечению безопасности жизнедеятельности учащихся на случай проявлений терроризма и экстремизма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учащиеся</w:t>
            </w:r>
          </w:p>
          <w:p w:rsidR="00171628" w:rsidRPr="00C56F0D" w:rsidRDefault="00171628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56F0D">
              <w:rPr>
                <w:color w:val="000000"/>
                <w:shd w:val="clear" w:color="auto" w:fill="FFFFFF"/>
              </w:rPr>
              <w:t>1-11 классов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Style w:val="apple-style-span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Согласно плану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2017-20гг.</w:t>
            </w:r>
          </w:p>
        </w:tc>
        <w:tc>
          <w:tcPr>
            <w:tcW w:w="3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6F0D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директора по воспитательной работе, классные руководители</w:t>
            </w:r>
          </w:p>
        </w:tc>
      </w:tr>
    </w:tbl>
    <w:p w:rsidR="00171628" w:rsidRPr="00C56F0D" w:rsidRDefault="00171628" w:rsidP="0017162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 Работа  социально – психологической  службы  по предотвращению экстремизма в школьной среде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993"/>
        <w:gridCol w:w="2977"/>
        <w:gridCol w:w="3260"/>
        <w:gridCol w:w="3544"/>
      </w:tblGrid>
      <w:tr w:rsidR="00171628" w:rsidRPr="00C56F0D" w:rsidTr="00171628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Анкетирование по определению психологического климата в </w:t>
            </w: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коллективе</w:t>
            </w:r>
          </w:p>
          <w:p w:rsidR="00171628" w:rsidRPr="00C56F0D" w:rsidRDefault="00171628">
            <w:pPr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учащиеся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2017-20гг.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 - психолог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Беседы, лекции, семинары,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круглые столы,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2017-20гг.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педагог,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адаптации и социализации детей из семей мигрантов, включённых в систему образования.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Вновь прибывшие учащиеся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  в год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2017-20гг.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Выступление на педагогических советах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1раз  в год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2017-20гг.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</w:tbl>
    <w:p w:rsidR="00171628" w:rsidRPr="00C56F0D" w:rsidRDefault="00171628" w:rsidP="0017162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3.Работа информационных служб по обеспечению информационной  безопасности.</w:t>
      </w:r>
    </w:p>
    <w:p w:rsidR="00171628" w:rsidRPr="00C56F0D" w:rsidRDefault="00171628" w:rsidP="0017162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993"/>
        <w:gridCol w:w="2977"/>
        <w:gridCol w:w="3260"/>
        <w:gridCol w:w="3544"/>
      </w:tblGrid>
      <w:tr w:rsidR="00171628" w:rsidRPr="00C56F0D" w:rsidTr="00171628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«Роль педагога в обеспечении безопасности учащихся в сети Интернет»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раз в год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2017-20гг.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 собрания</w:t>
            </w:r>
          </w:p>
          <w:p w:rsidR="00171628" w:rsidRPr="00C56F0D" w:rsidRDefault="00171628">
            <w:pPr>
              <w:spacing w:line="274" w:lineRule="atLeast"/>
              <w:ind w:left="1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«Управление безопасностью</w:t>
            </w:r>
          </w:p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детей в сети Интернет»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2017-20гг.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для родителей по регламентации доступа детей к сети Интернет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2017-20гг.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памяток для участников образовательного процесса (учителей, учащихся и родителей) по безопасной работе в сети Интернет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Родители, педагоги, учащиеся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2017-20гг.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наполнение официального сайта школы по вопросам безопасного использования сети Интернет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Педагоги, родители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2017-20гг.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171628" w:rsidRPr="00C56F0D" w:rsidTr="00171628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Круглый стол для</w:t>
            </w:r>
          </w:p>
          <w:p w:rsidR="00171628" w:rsidRPr="00C56F0D" w:rsidRDefault="00171628">
            <w:pPr>
              <w:spacing w:line="27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старшеклассников</w:t>
            </w:r>
          </w:p>
          <w:p w:rsidR="00171628" w:rsidRPr="00C56F0D" w:rsidRDefault="00171628">
            <w:pPr>
              <w:spacing w:line="27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«Профилактика Интернет -       зависимости»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Учком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2017-20гг.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628" w:rsidRPr="00C56F0D" w:rsidRDefault="001716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по ВР</w:t>
            </w:r>
          </w:p>
        </w:tc>
      </w:tr>
    </w:tbl>
    <w:p w:rsidR="00C56F0D" w:rsidRDefault="00C56F0D" w:rsidP="0017162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6F0D" w:rsidRDefault="00C56F0D" w:rsidP="0017162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6F0D" w:rsidRDefault="00C56F0D" w:rsidP="0017162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6F0D" w:rsidRDefault="00C56F0D" w:rsidP="0017162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6F0D" w:rsidRDefault="00C56F0D" w:rsidP="0017162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6F0D" w:rsidRDefault="00C56F0D" w:rsidP="0017162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Индикаторы оценки результатов реализации программы: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1)Степень осознанности учащимися проблемы терроризма, экстремизма и его угрозы обществу;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2)Степень определения возможности возникновения акта терроризма и умения правильного поведения в момент угрозы;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 xml:space="preserve">3)Степень </w:t>
      </w:r>
      <w:proofErr w:type="gramStart"/>
      <w:r w:rsidRPr="00C56F0D">
        <w:rPr>
          <w:rFonts w:ascii="Times New Roman" w:hAnsi="Times New Roman" w:cs="Times New Roman"/>
          <w:color w:val="000000"/>
          <w:sz w:val="24"/>
          <w:szCs w:val="24"/>
        </w:rPr>
        <w:t>воспитанности  толерантности</w:t>
      </w:r>
      <w:proofErr w:type="gramEnd"/>
      <w:r w:rsidRPr="00C56F0D">
        <w:rPr>
          <w:rFonts w:ascii="Times New Roman" w:hAnsi="Times New Roman" w:cs="Times New Roman"/>
          <w:color w:val="000000"/>
          <w:sz w:val="24"/>
          <w:szCs w:val="24"/>
        </w:rPr>
        <w:t xml:space="preserve"> среди обучающихся;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 xml:space="preserve">4)Степень постоянной личной </w:t>
      </w:r>
      <w:proofErr w:type="gramStart"/>
      <w:r w:rsidRPr="00C56F0D">
        <w:rPr>
          <w:rFonts w:ascii="Times New Roman" w:hAnsi="Times New Roman" w:cs="Times New Roman"/>
          <w:color w:val="000000"/>
          <w:sz w:val="24"/>
          <w:szCs w:val="24"/>
        </w:rPr>
        <w:t>ответственности  обучающихся</w:t>
      </w:r>
      <w:proofErr w:type="gramEnd"/>
      <w:r w:rsidRPr="00C56F0D">
        <w:rPr>
          <w:rFonts w:ascii="Times New Roman" w:hAnsi="Times New Roman" w:cs="Times New Roman"/>
          <w:color w:val="000000"/>
          <w:sz w:val="24"/>
          <w:szCs w:val="24"/>
        </w:rPr>
        <w:t xml:space="preserve"> и коллектива школы  в ходе учебно-воспитательного процесса;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5)Степень внимания обучающихся и коллектива школы  к присутствию на территории ОУ  подозрительных предметов и посторонних лиц;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6)Степень  готовности ОУ  к возможным проявлениям актов терроризма и экстремизма;</w:t>
      </w:r>
    </w:p>
    <w:p w:rsidR="00171628" w:rsidRPr="00C56F0D" w:rsidRDefault="00171628" w:rsidP="001716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56F0D">
        <w:rPr>
          <w:rFonts w:ascii="Times New Roman" w:hAnsi="Times New Roman" w:cs="Times New Roman"/>
          <w:color w:val="000000"/>
          <w:sz w:val="24"/>
          <w:szCs w:val="24"/>
        </w:rPr>
        <w:t>7)Степень принятия мер на случай экстремальных ситуаций.</w:t>
      </w:r>
    </w:p>
    <w:p w:rsidR="00171628" w:rsidRPr="00C56F0D" w:rsidRDefault="00171628" w:rsidP="00171628">
      <w:pPr>
        <w:rPr>
          <w:rFonts w:ascii="Times New Roman" w:hAnsi="Times New Roman" w:cs="Times New Roman"/>
          <w:sz w:val="24"/>
          <w:szCs w:val="24"/>
        </w:rPr>
      </w:pPr>
      <w:r w:rsidRPr="00C56F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F4266" w:rsidRPr="00C56F0D" w:rsidRDefault="005F4266">
      <w:pPr>
        <w:rPr>
          <w:rFonts w:ascii="Times New Roman" w:hAnsi="Times New Roman" w:cs="Times New Roman"/>
          <w:sz w:val="24"/>
          <w:szCs w:val="24"/>
        </w:rPr>
      </w:pPr>
    </w:p>
    <w:sectPr w:rsidR="005F4266" w:rsidRPr="00C56F0D" w:rsidSect="001716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71628"/>
    <w:rsid w:val="00171628"/>
    <w:rsid w:val="005F4266"/>
    <w:rsid w:val="00C56F0D"/>
    <w:rsid w:val="00E3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D348"/>
  <w15:docId w15:val="{EC3E0371-E5F6-423B-BCC0-C48F4B56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171628"/>
  </w:style>
  <w:style w:type="table" w:styleId="a4">
    <w:name w:val="Table Grid"/>
    <w:basedOn w:val="a1"/>
    <w:uiPriority w:val="59"/>
    <w:rsid w:val="00171628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1713</Words>
  <Characters>9770</Characters>
  <Application>Microsoft Office Word</Application>
  <DocSecurity>0</DocSecurity>
  <Lines>81</Lines>
  <Paragraphs>22</Paragraphs>
  <ScaleCrop>false</ScaleCrop>
  <Company>сош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Пользователь</cp:lastModifiedBy>
  <cp:revision>4</cp:revision>
  <cp:lastPrinted>2018-02-27T05:47:00Z</cp:lastPrinted>
  <dcterms:created xsi:type="dcterms:W3CDTF">2017-11-14T07:08:00Z</dcterms:created>
  <dcterms:modified xsi:type="dcterms:W3CDTF">2018-03-27T18:10:00Z</dcterms:modified>
</cp:coreProperties>
</file>