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842" w:rsidRPr="000A3842" w:rsidRDefault="000A3842" w:rsidP="000A3842">
      <w:pPr>
        <w:pStyle w:val="a3"/>
        <w:spacing w:line="276" w:lineRule="auto"/>
        <w:rPr>
          <w:b/>
          <w:color w:val="0070C0"/>
          <w:sz w:val="32"/>
          <w:szCs w:val="32"/>
        </w:rPr>
      </w:pPr>
    </w:p>
    <w:p w:rsidR="000A3842" w:rsidRPr="000A3842" w:rsidRDefault="000A3842" w:rsidP="000A3842">
      <w:pPr>
        <w:pStyle w:val="a3"/>
        <w:spacing w:line="276" w:lineRule="auto"/>
        <w:jc w:val="center"/>
        <w:rPr>
          <w:b/>
          <w:i/>
          <w:color w:val="0070C0"/>
          <w:sz w:val="32"/>
          <w:szCs w:val="32"/>
        </w:rPr>
      </w:pPr>
      <w:r w:rsidRPr="000A3842">
        <w:rPr>
          <w:b/>
          <w:bCs/>
          <w:i/>
          <w:iCs/>
          <w:color w:val="0070C0"/>
          <w:sz w:val="32"/>
          <w:szCs w:val="32"/>
        </w:rPr>
        <w:t>Рекомендации родителям подростка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0A3842">
        <w:rPr>
          <w:rFonts w:ascii="Times New Roman" w:hAnsi="Times New Roman" w:cs="Times New Roman"/>
          <w:sz w:val="24"/>
          <w:szCs w:val="24"/>
        </w:rPr>
        <w:t xml:space="preserve">Заинтересованность и помощь. 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0A3842">
        <w:rPr>
          <w:rFonts w:ascii="Times New Roman" w:hAnsi="Times New Roman" w:cs="Times New Roman"/>
          <w:sz w:val="24"/>
          <w:szCs w:val="24"/>
        </w:rPr>
        <w:t xml:space="preserve">Способность родителей слушать, понимать и сопереживать. Неспособность родителей к эмпатии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0A3842">
        <w:rPr>
          <w:rFonts w:ascii="Times New Roman" w:hAnsi="Times New Roman" w:cs="Times New Roman"/>
          <w:sz w:val="24"/>
          <w:szCs w:val="24"/>
        </w:rPr>
        <w:t xml:space="preserve">Любовь родителей и положительные эмоции 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0A3842">
        <w:rPr>
          <w:rFonts w:ascii="Times New Roman" w:hAnsi="Times New Roman" w:cs="Times New Roman"/>
          <w:sz w:val="24"/>
          <w:szCs w:val="24"/>
        </w:rPr>
        <w:t xml:space="preserve">Признание и одобрение со стороны родителей.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0A3842">
        <w:rPr>
          <w:rFonts w:ascii="Times New Roman" w:hAnsi="Times New Roman" w:cs="Times New Roman"/>
          <w:sz w:val="24"/>
          <w:szCs w:val="24"/>
        </w:rPr>
        <w:t xml:space="preserve">Доверие к ребенку. 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0A3842">
        <w:rPr>
          <w:rFonts w:ascii="Times New Roman" w:hAnsi="Times New Roman" w:cs="Times New Roman"/>
          <w:sz w:val="24"/>
          <w:szCs w:val="24"/>
        </w:rPr>
        <w:t xml:space="preserve">Отношение к ребенку как к самостоятельному и взрослому человеку. Достижение 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0A3842">
        <w:rPr>
          <w:rFonts w:ascii="Times New Roman" w:hAnsi="Times New Roman" w:cs="Times New Roman"/>
          <w:sz w:val="24"/>
          <w:szCs w:val="24"/>
        </w:rPr>
        <w:t xml:space="preserve">Руководство со стороны родителей.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 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концов приводит к стрессовым ситуациям в отношениях между родителями и детьми.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0A3842">
        <w:rPr>
          <w:rFonts w:ascii="Times New Roman" w:hAnsi="Times New Roman" w:cs="Times New Roman"/>
          <w:sz w:val="24"/>
          <w:szCs w:val="24"/>
        </w:rPr>
        <w:t xml:space="preserve">Личный пример родителей: 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0A3842">
        <w:rPr>
          <w:rFonts w:ascii="Times New Roman" w:hAnsi="Times New Roman" w:cs="Times New Roman"/>
          <w:sz w:val="24"/>
          <w:szCs w:val="24"/>
        </w:rPr>
        <w:t xml:space="preserve">Сотрудничество со школой. Если вас что-то беспокоит в поведении ребенка, постарайтесь как можно скорее встретиться и обсудить это с классным руководителем, педагогом-психологом, </w:t>
      </w:r>
      <w:proofErr w:type="gramStart"/>
      <w:r w:rsidRPr="000A3842">
        <w:rPr>
          <w:rFonts w:ascii="Times New Roman" w:hAnsi="Times New Roman" w:cs="Times New Roman"/>
          <w:sz w:val="24"/>
          <w:szCs w:val="24"/>
        </w:rPr>
        <w:t>зам.директора</w:t>
      </w:r>
      <w:proofErr w:type="gramEnd"/>
      <w:r w:rsidRPr="000A3842">
        <w:rPr>
          <w:rFonts w:ascii="Times New Roman" w:hAnsi="Times New Roman" w:cs="Times New Roman"/>
          <w:sz w:val="24"/>
          <w:szCs w:val="24"/>
        </w:rPr>
        <w:t xml:space="preserve"> по воспитательной работе.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0A3842">
        <w:rPr>
          <w:rFonts w:ascii="Times New Roman" w:hAnsi="Times New Roman" w:cs="Times New Roman"/>
          <w:sz w:val="24"/>
          <w:szCs w:val="24"/>
        </w:rPr>
        <w:t xml:space="preserve">Интересуйтесь с кем общается ваш ребенок.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sz w:val="24"/>
          <w:szCs w:val="24"/>
        </w:rPr>
        <w:t xml:space="preserve">Помните: </w:t>
      </w:r>
      <w:r w:rsidRPr="000A3842">
        <w:rPr>
          <w:rFonts w:ascii="Times New Roman" w:hAnsi="Times New Roman" w:cs="Times New Roman"/>
          <w:sz w:val="24"/>
          <w:szCs w:val="24"/>
        </w:rPr>
        <w:t xml:space="preserve">основными помощниками родителей в сложных ситуациях являются терпение, внимание и понимание.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Разговор с подростком на взрослом языке</w:t>
      </w:r>
    </w:p>
    <w:p w:rsid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Родители часто встречаются с проблемой, что в подростковом возрасте дети становятся более замкнутыми, неуправляемыми и намеренно противоречат взрослым. Часто это возникает из-за </w:t>
      </w:r>
    </w:p>
    <w:p w:rsid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того, что родители слишком беспокоятся за своих детей: за их безопасность, или, например, успеваемость. Но дети уже выросли и учатся принимать ответственность за свои решения.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Подросткам хотелось бы спросить совета у родителей о том, как лучше реализовывать их собственные идеи и решения. Им хочется общаться с родителями «на равных». Но часто родители, беспокоясь за своих детей, стараются контролировать все действия подростков. Дети, рассчитывая на помощь родителей, сталкиваются со многими запретами и воспринимают это как недоверие. Поэтому нужно и очень важно найти в себе силы, чтобы признать, что ваш подросток уже вырос и достоин разговаривать с вами на «взрослом языке».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 должны подводить детей к самостоятельному принятию решений и учить сомневаться в правильности мнений ровесников.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Правда и сочувствие рождают любовь. Не торопитесь вносить ясность в те факты, которые, по вашему мнению, были извращены. Родители, скорые на расправу,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 превращается в смертельное для семейных отношений оружие, если единственная цель – это докопаться до истины.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Уважайте потребность в уединении, в личной жизни. Этот принцип требует некоторой дистанции, что может показаться для некоторых родителей невозможным.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Избегайте громких фраз и проповедей. Попробуйте разговаривать, а не читать лекции. Избегайте заявлений типа «Когда я был в твоем возрасте...», «Это меня ранит больше, чем тебя...».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Не навешивайте ярлыков. «Ты глупая и ленивая. Никогда ничего не добьёшься». Такое «навешивание» ведет к тому, что предсказание исполняется само собой. Ведь дети склонны соответствовать тому, что о них думают родители.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открытую возможность сделать выбор.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Избегайте крайностей: давать полную свободу так же неверно, как и «закручивать гайки».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Сохраняйте чувство юмора.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842" w:rsidRPr="000A3842" w:rsidRDefault="000A3842" w:rsidP="000A3842">
      <w:pPr>
        <w:pStyle w:val="a4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0A3842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Памятка родителям трудновоспитуемых подростков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Отнеситесь к проблеме «трудного» ребенка, прежде всего с позиции понимания трудностей самого ребенка.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Не забывайте, что ребенок в какой-то степени наше отражение. Не уяснив причин его трудности, не устранив их, мы не сможем помочь ребенку. Поднимитесь над вашими собственными проблемами, чтобы увидеть проблемы вашего ребенка.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К трудностям в воспитании отнеситесь по-философски. Они всегда имеют место. Не следует думать о том, что есть «легкие» дети. Воспитание ребенка – дело всегда трудное, даже при самых оптимальных условиях и возможностях.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Остерегайтесь паники и фатализма. Они плохие спутники воспитания. Не привыкайте раздувать костер неблагополучия из искры каждой трудной ситуации. Не оценивайте своего ребенка плохо из-за какого-то плохого проступка. Не превращайте неуспех в одном деле в полную неуспешность ребенка.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Наконец, будьте оптимистичны! (У меня трудный ребенок, но я верю в его перспективу; у нас много проблем, но я их вижу, а правильно поставленная проблема наполовину уже решена).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Pr="000A3842" w:rsidRDefault="000A3842" w:rsidP="000A3842">
      <w:pPr>
        <w:pStyle w:val="a4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0A384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Рекомендации для</w:t>
      </w:r>
      <w:r w:rsidR="00AE37BE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 xml:space="preserve"> родителей «трудных» подростков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Хвалите ребенка за хорошее поведение подобно тому, как Вы указываете ему на ошибки и отрицательное поведение. Поощрение закрепит в его сознании представление о правильном действии.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Старайтесь похвалить ребенка за любое изменение к лучшему в его поведении, даже если оно весьма незначительно. </w:t>
      </w:r>
    </w:p>
    <w:p w:rsid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Помните, что, прибегая чаще к похвале, Вы способствуете развитию у ребенка уверенности в себе.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Старайтесь научить ребенка, как исправить неправильный поступок. Разговаривайте с ребенком в тоне уважения и сотрудничества.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Вовлекайте ребенка в процесс принятия решения.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Помните, что являетесь для ребенка образцом правильного поведения.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Нельзя ожидать от ребенка выполнения того, что он не в состоянии сделать.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Воздерживайтесь от заявлений, что ребенок ни к чему не пригоден, от грубостей в стиле «негодяй, бестолковый». Оценивайте сам поступок, а не того, кто его совершил.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Используйте любую возможность, чтобы выказать ребенку свою любовь.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Прислушивайтесь к ребенку и старайтесь понять его точку зрения, не обязательно соглашаться с ним, но благодаря вниманию, которое Вы ему оказали, он ощущает себя полноправным и достойным участником событий.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Помните, что ребенок охотнее подчиняется правилам, в установлении которых он принимал участие. </w:t>
      </w:r>
    </w:p>
    <w:p w:rsidR="000A3842" w:rsidRPr="000A3842" w:rsidRDefault="000A3842" w:rsidP="000A3842">
      <w:pPr>
        <w:pStyle w:val="a4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0A384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«Трудный подросток». Что же делать родителям?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Чтобы не заводить ваши отношения с подростком в тупик, обратите внимание на следующие советы: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Замечайте даже незначительные изменения в поведении подростка, так как сначала асоциальное поведение проявляется эпизодически, ситуативно. Позже отклонения происходят чаще, положительные качества перестают доминировать, но сохраняются. И, наконец, асоциальное поведение входит в привычку.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Не злоупотребляйте наказаниями и запретами. Найдите причину или причины такого поведения подростка. Помните, что к вашему ребенку нужен индивидуальный подход.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Говорите с ребенком, избегая резких выражений. Разговаривайте с ним, объясняйте, но не ставьте ему условий, не требуйте сразу идеального поведения. Комплексно вводите изменения в режим дня, в общество подростка, в его досуг.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Необходимо найти сильные стороны или, лучше сказать, качества подростка и правильно их использовать, развивать, давая ему посильные задания.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Усильте познавательный интерес подростка. Вовлекайте сына или дочь в разные виды деятельности, но держите ситуацию под постоянным контролем.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В ребенка необходимо верить – это главное! Громадное значение имеет для трудного подростка испытать счастье, радость от успеха. Это величайший стимул к самосовершенствованию.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842" w:rsidRPr="000A3842" w:rsidRDefault="000A3842" w:rsidP="000A3842">
      <w:pPr>
        <w:pStyle w:val="a4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0A384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Чего НЕ следует делать по отношению к подростку?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Не допускайте как неуважения к себе со стороны подростка, так и грубости по отношению к нему.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Не требуйте немедленного и слепого послушания, не применяйте угроз и не унижайте детей.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Не начинайте разговоры с обвинений и не перебивайте, когда ребёнок объясняет свои поступки.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Не подкупайте подростка и не вымогайте силой обещание не делать то, что вам не нравится.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Не отступайте от введённых в семье правил и традиций, разве что в необычных случаях.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Не ревнуйте сына или дочь к друзьям, принимайте их в своём доме и старайтесь познакомиться поближе.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• Не давайте негативную оценку объекту внимания подростка, даже если выбор Вам не по душе </w:t>
      </w:r>
    </w:p>
    <w:p w:rsidR="00AE37BE" w:rsidRDefault="00AE37BE" w:rsidP="000A3842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37BE" w:rsidRDefault="00AE37BE" w:rsidP="000A3842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37BE" w:rsidRDefault="00AE37BE" w:rsidP="000A3842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37BE" w:rsidRDefault="00AE37BE" w:rsidP="000A3842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Принципы отношений взрослых и детей</w:t>
      </w:r>
    </w:p>
    <w:p w:rsidR="00AE37BE" w:rsidRDefault="00AE37BE" w:rsidP="000A38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1. Принцип равенства. Мир детей и мир взрослых совершенно равноправные части мира человека.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2. Принцип диалогичности. Мир детства представляет собой особую ценность для взрослых: диалог двух миров (детей и взрослых) составляет учебно-воспитательный процесс, в котором обучение есть движение содержания мира взрослости в мир детства, а воспитание - движение содержания мира детства в мир взрослости.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3. Принцип сосуществования. Мир детства и мир взрослых должны поддерживать обоюдный суверенитет, исходить из идеи невмешательства, не навязывания друг другу своих ценностей и законов. Любая акция взрослых или детей не должна наносить ущерб ни одной стороне. </w:t>
      </w:r>
    </w:p>
    <w:p w:rsid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4. Принцип свободы. Предоставление миру детства полной свободы в выборе собственного пути. Взрослые обязаны сохранять жизнь и здоровье детей.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5. Принцип соразвития. Процесс развития мира детей идет параллельно развитию мира взрослых. Аномалией процесса развития является остановка самоактуалuзации, как ребенка, так и взрослого (Роджерс).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6. Принцип единства. Мир детства и мир взрослых не образуют двух разграниченных миров, но составляют единый мир людей.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7. Принцип принятия. Особенности любого человека должны приниматься другими людьми такими, каковы они есть. Отношения должны складываться только на основе безоговорочной любви. Ненависть может проявляться только в отношении поступка, а не человека, так как человек больше, чем его негативный поступок.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Советы социального педагога родителям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1. Проанализируйте вашу собственную систему ценностей в отношении воспитания детей. Способствует ли она одаренности и реализации личности в обществе?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2. Будьте честными. Все дети весьма чувствительны ко лжи, а к одаренным детям это относится в большей степени.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3. Оценивайте уровень развития ребенка.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4. Избегайте длинных объяснений или бесед с ребенком.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5. Старайтесь вовремя уловить изменения в ребенке. Они могут выражаться в неординарных вопросах или в поведении и являться признаком одаренности.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6. Уважайте в ребенке индивидуальность. Не стремитесь проецировать на него собственные интересы и увлечения. Развивайте в своих детях следующие качества: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-уверенность, базирующуюся на объективной самооценке; понимание достоинств и недостатков в себе самом и окружающих;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-интеллектуальную любознательность и готовность к исследовательскому риску;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-уважение к доброте, честности, дружелюбию, сопереживанию, терпению, душевному мужеству;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-привычку опираться на собственные силыI и готовность нести ответственность за свои поступки;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-умение находить общий язык и радость в общении с людьми всех возрастов. </w:t>
      </w: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  <w:bookmarkStart w:id="0" w:name="_GoBack"/>
      <w:bookmarkEnd w:id="0"/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AE37BE" w:rsidRDefault="00AE37BE" w:rsidP="000A3842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</w:p>
    <w:p w:rsidR="000A3842" w:rsidRPr="000A3842" w:rsidRDefault="000A3842" w:rsidP="000A3842">
      <w:pPr>
        <w:pStyle w:val="a4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0A384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Рекомендации социального педагога родителям по профилактике компьютерной зависимости подростков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1. Будьте внимательны: вовремя заметить и предупредить появление и развитие компьютерной зависимости легче, нежели потом с ней бороться.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2. Постоянно проявляйте внимание и содействуйте развитию интересов и склонностей подростка.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3. Поощряйте его творческие начинания от увлечения музыкой до катания на лыжах. Помните, что компьютерная зависимость реже проявляется у подростков, занимающихся спортом, поэтому следите, чтобы ваш ребенок должное время уделял физическим нагрузкам.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4. Учитывайте личный пример в использовании возможностей компьютера: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-делайте акцент на применении компьютера в своей работе,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- используйте его в качестве помощника в совместном с ребенком досуговом творчестве (компьютерный дизайн, моделирование и пр.), попутно прививая навыки культуры общения с современной техникой.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5. Культивируйте чувства семейной, коллективной общности. Одиночество (в силу разных причин) - повод и основание для ухода в виртуальный мир.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6. Корректно используйте свое право на запрет, так как «запретный плод всегда сладок».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7. Всегда ищите возможность подчеркнуть полноту жизненных проявлений в реальности и односторонность переживаний в режиме on-line.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Рекомендации общения с ворующими детьми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1. Ваша цель - помочь ребенку контролировать свои порывы и пояснить, почему такое поведение неприемлемо. Вы должны научить ребенка, чтобы он научился просить разрешения, а не просто брать понравившийся ему предмет.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2. Если Вам необходимо выяснить у ребенка, что произошло, поставьте вопрос следующим </w:t>
      </w:r>
      <w:proofErr w:type="gramStart"/>
      <w:r w:rsidRPr="000A3842">
        <w:rPr>
          <w:rFonts w:ascii="Times New Roman" w:hAnsi="Times New Roman" w:cs="Times New Roman"/>
          <w:sz w:val="24"/>
          <w:szCs w:val="24"/>
        </w:rPr>
        <w:t>образом :</w:t>
      </w:r>
      <w:proofErr w:type="gramEnd"/>
      <w:r w:rsidRPr="000A3842">
        <w:rPr>
          <w:rFonts w:ascii="Times New Roman" w:hAnsi="Times New Roman" w:cs="Times New Roman"/>
          <w:sz w:val="24"/>
          <w:szCs w:val="24"/>
        </w:rPr>
        <w:t xml:space="preserve"> «У Маши пропали карандаши, и Елена Ивановна считает, что их мог взять ты. Это правда?» </w:t>
      </w:r>
    </w:p>
    <w:p w:rsid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3. Если ребенок признается в том, что он взял чужую вещь, похвалите его за чистосердечное признание, а потом объясните последствия такого поступка. Если он будет отрицать свою вину,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не обвиняйте его во лжи, а расспросите настойчивее. Не обыскивайте ребенка. Дайте ему возможность обдумывать свои слова. Возможно он скажет, что «нашел» эту вещь. Объясните ребенку, что одно дело распоряжаться своими вещами, но совсем другое - брать чужие без разрешения.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4. Дети не слишком искусно скрывают информацию, поэтому ведите расспросы настойчиво. Истина может постепенно всплыть после наводящих вопросов.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5. Не ждите, что после одного разговора случаи воровства сразу прекратятся. Усвоение таких правил требует повторения.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6. Иногда дети воруют, если им кажется, что ими пренебрегают, относятся к ним несправедливо или же что, взрослые слишком давят на них. Таким детям необходимо чувствовать, что они имеют значение, им требуется похвала. </w:t>
      </w: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Default="000A3842" w:rsidP="000A3842">
      <w:pPr>
        <w:pStyle w:val="a4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0A3842" w:rsidRPr="000A3842" w:rsidRDefault="000A3842" w:rsidP="000A3842">
      <w:pPr>
        <w:pStyle w:val="a4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0A3842">
        <w:rPr>
          <w:rFonts w:ascii="Times New Roman" w:hAnsi="Times New Roman" w:cs="Times New Roman"/>
          <w:b/>
          <w:bCs/>
          <w:color w:val="0070C0"/>
          <w:sz w:val="32"/>
          <w:szCs w:val="32"/>
        </w:rPr>
        <w:t>Наказание должно быть строго объективным (то есть справедливым)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Дети не прощают несправедливого наказания и, наоборот, адекватно относятся к справедливому, не тая обиды на взрослого.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Сочетать наказание с убеждением. Именно через проникновенное слово воспитателя можно довести до сознания смысл наказания и его причины, а также желание исправить свое поведение.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Отсутствие поспешности в применение наказания. Необходимо сначала выявить причины, побудившие ребенка к отрицательным действиям.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Применять наказание лишь после того, как все другие методы и средства не дали никаких результатов или когда обстоятельства требуют изменить поведение человека, заставить его действовать в соответствии с общественными интересами.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Наказание должно быть строго индивидуализировано. Для одного ребенка достаточно только взгляда, для другого – категорического требования, а третьему просто необходим запрет.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Не злоупотреблять наказанием. Дети привыкают и не испытывают угрызений совести. В таком случае – зачем оно?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разрешать воспитательные конфликты в семье?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Для разрешения конфликта надо знать, что конкретно значимо в нем для ребенка и для родителей. Затем, остудив свои эмоции, надо спокойно выработать тактику поведения.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Например, ребенок вырвал из дневника лист с замечаниями учителя. Анализируем. Ребенок совершил проступок: он обманул родителей, скрыв от них замечания учителя, вероятно негативного характера. Он сделал это из-за боязни быть наказанным, непонятым, из-за нежелания быть униженным и несостоятельным в их глазах, тревоги за свои отношения с ними.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Если в этой ситуации родители не доверяют ребенку, не понимают его переживаний, не оберегают его от душевных и физических травм, не самокритичны, они скорее всего выберут в этой конфликтной ситуации стратегию соперничества. Эта стратегия самая непродуктивная. Ребенок, получивший двойное наказание за замечание учителя, за обман и порчу дневника, еще больше будет бояться подобного случая. А поскольку у него проблемы с поведением и успеваемостью, то он не застрахован от новых записей в дневнике. Следовательно, он будет вынужден снова и снова использовать испытанный способ самозащиты.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Если при тех же отношениях с ребенком родители просто уйдут от конфликта, не будут придавать значения проступку, тем более что подобные вещи уже совершались ребенком, проступок, несомненно, повторится. Для ребенка такая реакция родителей весьма желательна.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 xml:space="preserve">Родители могут приспособиться к ситуации: слегка пожурить ребенка, а затем при нем отчитать учительницу, которая без конца беспокоит своими записями. Чаще всего эту стратегию принимают родители, которые либо гиперопекают ребенка, либо безразличны к его проблемам. Такое поведение родителей самое желательное для ребенка, но его проступки через некоторое время могут повториться вновь. 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sz w:val="24"/>
          <w:szCs w:val="24"/>
        </w:rPr>
      </w:pPr>
      <w:r w:rsidRPr="000A3842">
        <w:rPr>
          <w:rFonts w:ascii="Times New Roman" w:hAnsi="Times New Roman" w:cs="Times New Roman"/>
          <w:sz w:val="24"/>
          <w:szCs w:val="24"/>
        </w:rPr>
        <w:t>Очевидно, самой перспективной позицией в конфликтной ситуации является ее совместное обсуждение с ребенком – выявление его желаний, переживаний, мотивов поведения – и совместное принятие решений. В данной ситуации ребенок прежде всего должен получить гарантии того, что его выслушают и попытаются понять.</w:t>
      </w:r>
    </w:p>
    <w:p w:rsidR="000A3842" w:rsidRPr="000A3842" w:rsidRDefault="000A3842" w:rsidP="000A3842">
      <w:pPr>
        <w:pStyle w:val="a4"/>
        <w:rPr>
          <w:rFonts w:ascii="Times New Roman" w:hAnsi="Times New Roman" w:cs="Times New Roman"/>
          <w:color w:val="0070C0"/>
          <w:sz w:val="24"/>
          <w:szCs w:val="24"/>
        </w:rPr>
      </w:pPr>
      <w:r w:rsidRPr="000A3842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Помните! Общение со взрослыми – самый мощный источник радостных переживаний для ребёнка!</w:t>
      </w:r>
    </w:p>
    <w:p w:rsidR="00C66319" w:rsidRPr="000A3842" w:rsidRDefault="00C66319" w:rsidP="000A3842">
      <w:pPr>
        <w:pStyle w:val="a4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C66319" w:rsidRPr="000A3842" w:rsidSect="00AE37BE">
      <w:pgSz w:w="11906" w:h="16838"/>
      <w:pgMar w:top="28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3842"/>
    <w:rsid w:val="000A3842"/>
    <w:rsid w:val="00AE37BE"/>
    <w:rsid w:val="00C6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65A3"/>
  <w15:docId w15:val="{B2C0A60D-6B89-4CC8-AB55-D6BA73E1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A38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2829</Words>
  <Characters>16130</Characters>
  <Application>Microsoft Office Word</Application>
  <DocSecurity>0</DocSecurity>
  <Lines>134</Lines>
  <Paragraphs>37</Paragraphs>
  <ScaleCrop>false</ScaleCrop>
  <Company>45</Company>
  <LinksUpToDate>false</LinksUpToDate>
  <CharactersWithSpaces>18922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Пользователь</cp:lastModifiedBy>
  <cp:revision>3</cp:revision>
  <dcterms:created xsi:type="dcterms:W3CDTF">2021-11-11T11:21:00Z</dcterms:created>
  <dcterms:modified xsi:type="dcterms:W3CDTF">2021-11-20T13:19:00Z</dcterms:modified>
</cp:coreProperties>
</file>