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8C" w:rsidRDefault="006A208C" w:rsidP="00BD031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по </w:t>
      </w:r>
      <w:r w:rsidR="000A36C5" w:rsidRPr="000A36C5">
        <w:rPr>
          <w:rFonts w:ascii="Times New Roman" w:hAnsi="Times New Roman" w:cs="Times New Roman"/>
          <w:b/>
          <w:sz w:val="28"/>
          <w:szCs w:val="28"/>
        </w:rPr>
        <w:t>предупреждению и выявлению фактов распространения скулшутинга в образовательных организациях</w:t>
      </w:r>
    </w:p>
    <w:p w:rsidR="00064F4A" w:rsidRPr="008D7970" w:rsidRDefault="008D7970" w:rsidP="00BD031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D797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629BB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C66D49" w:rsidRPr="001C0B5E" w:rsidRDefault="00F72F1B" w:rsidP="001C0B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B5E">
        <w:rPr>
          <w:rFonts w:ascii="Times New Roman" w:hAnsi="Times New Roman" w:cs="Times New Roman"/>
          <w:sz w:val="28"/>
          <w:szCs w:val="28"/>
        </w:rPr>
        <w:t>Формирование безопасной образовательной среды на сегодняшний день является важнейшей задачей не только государства, региона, но и в частности</w:t>
      </w:r>
      <w:r w:rsidR="0013232A" w:rsidRPr="001C0B5E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 </w:t>
      </w:r>
    </w:p>
    <w:p w:rsidR="009131DB" w:rsidRPr="001C0B5E" w:rsidRDefault="005A154F" w:rsidP="001C0B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0B5E">
        <w:rPr>
          <w:rFonts w:ascii="Times New Roman" w:hAnsi="Times New Roman" w:cs="Times New Roman"/>
          <w:sz w:val="28"/>
          <w:szCs w:val="28"/>
        </w:rPr>
        <w:t>Одной из ключевых современных угроз для общества становится вовлечение подростков в деструктивные сообщества, а также популяризация молодежных движений, идеализирующих как суицидальные идеи, так и идеи насилия</w:t>
      </w:r>
      <w:r w:rsidR="00E01FE2" w:rsidRPr="001C0B5E">
        <w:rPr>
          <w:rFonts w:ascii="Times New Roman" w:hAnsi="Times New Roman" w:cs="Times New Roman"/>
          <w:sz w:val="28"/>
          <w:szCs w:val="28"/>
        </w:rPr>
        <w:t>.</w:t>
      </w:r>
      <w:r w:rsidR="0032415E" w:rsidRPr="001C0B5E">
        <w:rPr>
          <w:rFonts w:ascii="Times New Roman" w:hAnsi="Times New Roman" w:cs="Times New Roman"/>
          <w:sz w:val="28"/>
          <w:szCs w:val="28"/>
        </w:rPr>
        <w:t xml:space="preserve"> </w:t>
      </w:r>
      <w:r w:rsidR="00F72F1B" w:rsidRPr="001C0B5E">
        <w:rPr>
          <w:rFonts w:ascii="Times New Roman" w:hAnsi="Times New Roman" w:cs="Times New Roman"/>
          <w:sz w:val="28"/>
          <w:szCs w:val="28"/>
        </w:rPr>
        <w:t>Следует освободиться от иллюзий</w:t>
      </w:r>
      <w:r w:rsidR="00064F4A" w:rsidRPr="001C0B5E">
        <w:rPr>
          <w:rFonts w:ascii="Times New Roman" w:hAnsi="Times New Roman" w:cs="Times New Roman"/>
          <w:sz w:val="28"/>
          <w:szCs w:val="28"/>
        </w:rPr>
        <w:t>, что</w:t>
      </w:r>
      <w:r w:rsidR="00F72F1B" w:rsidRPr="001C0B5E">
        <w:rPr>
          <w:rFonts w:ascii="Times New Roman" w:hAnsi="Times New Roman" w:cs="Times New Roman"/>
          <w:sz w:val="28"/>
          <w:szCs w:val="28"/>
        </w:rPr>
        <w:t xml:space="preserve"> </w:t>
      </w:r>
      <w:r w:rsidR="00064F4A" w:rsidRPr="001C0B5E">
        <w:rPr>
          <w:rFonts w:ascii="Times New Roman" w:hAnsi="Times New Roman" w:cs="Times New Roman"/>
          <w:sz w:val="28"/>
          <w:szCs w:val="28"/>
        </w:rPr>
        <w:t>образовательная организация надежно защищена от преступления скулшутинга</w:t>
      </w:r>
      <w:r w:rsidR="00F72F1B" w:rsidRPr="001C0B5E">
        <w:rPr>
          <w:rFonts w:ascii="Times New Roman" w:hAnsi="Times New Roman" w:cs="Times New Roman"/>
          <w:sz w:val="28"/>
          <w:szCs w:val="28"/>
        </w:rPr>
        <w:t>. В Забайкальском крае на сегодняшний день зафиксированы факты пользователей сети, из которых несколько человек максимально активны.</w:t>
      </w:r>
    </w:p>
    <w:p w:rsidR="00C66D49" w:rsidRPr="001C0B5E" w:rsidRDefault="00F9378A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1C0B5E">
        <w:rPr>
          <w:color w:val="000000"/>
          <w:sz w:val="28"/>
          <w:szCs w:val="28"/>
        </w:rPr>
        <w:t>Скулшутинг – это вооруженное нападение учащегося или стороннего человека на школьников внутри учебного заведения. На сегодняшний день, статистика совершенных преступлений в школьной среде, как в мире, так и в России, говорит об увеличении количества преступлений скулшутинга.</w:t>
      </w:r>
    </w:p>
    <w:p w:rsidR="00B40F22" w:rsidRPr="001C0B5E" w:rsidRDefault="00B40F22" w:rsidP="001C0B5E">
      <w:pPr>
        <w:pStyle w:val="4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В литературе отмечается, что успешное предупреждение отдельных преступлений возможно лишь в том случае, если внимание будет сконцен</w:t>
      </w:r>
      <w:r w:rsidRPr="001C0B5E">
        <w:rPr>
          <w:color w:val="000000"/>
          <w:sz w:val="28"/>
          <w:szCs w:val="28"/>
        </w:rPr>
        <w:softHyphen/>
        <w:t>трировано на личности преступника, поскольку именно личность является носителем причин их совершения, основным и важным звеном всего меха</w:t>
      </w:r>
      <w:r w:rsidRPr="001C0B5E">
        <w:rPr>
          <w:color w:val="000000"/>
          <w:sz w:val="28"/>
          <w:szCs w:val="28"/>
        </w:rPr>
        <w:softHyphen/>
        <w:t>низма преступного поведен</w:t>
      </w:r>
      <w:r w:rsidR="00B000C0">
        <w:rPr>
          <w:color w:val="000000"/>
          <w:sz w:val="28"/>
          <w:szCs w:val="28"/>
        </w:rPr>
        <w:t>ия</w:t>
      </w:r>
      <w:r w:rsidRPr="001C0B5E">
        <w:rPr>
          <w:color w:val="000000"/>
          <w:sz w:val="28"/>
          <w:szCs w:val="28"/>
        </w:rPr>
        <w:t>.</w:t>
      </w:r>
    </w:p>
    <w:p w:rsidR="00B40F22" w:rsidRPr="001C0B5E" w:rsidRDefault="00B40F22" w:rsidP="001C0B5E">
      <w:pPr>
        <w:pStyle w:val="4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Личность несовершеннолетних преступников имеет характерные осо</w:t>
      </w:r>
      <w:r w:rsidRPr="001C0B5E">
        <w:rPr>
          <w:color w:val="000000"/>
          <w:sz w:val="28"/>
          <w:szCs w:val="28"/>
        </w:rPr>
        <w:softHyphen/>
        <w:t>бенности, изучение которых дает возможность выбрать наиболее целесооб</w:t>
      </w:r>
      <w:r w:rsidRPr="001C0B5E">
        <w:rPr>
          <w:color w:val="000000"/>
          <w:sz w:val="28"/>
          <w:szCs w:val="28"/>
        </w:rPr>
        <w:softHyphen/>
        <w:t>разные меры для исправления, индивидуальной воспитательной работы и эффективной профилактики, а также для своевременной коррекции личности подростков, характеризуемых асоциальным поведением, но еще не в</w:t>
      </w:r>
      <w:r w:rsidR="00B000C0">
        <w:rPr>
          <w:color w:val="000000"/>
          <w:sz w:val="28"/>
          <w:szCs w:val="28"/>
        </w:rPr>
        <w:t>ставших на путь преступления</w:t>
      </w:r>
      <w:r w:rsidRPr="001C0B5E">
        <w:rPr>
          <w:color w:val="000000"/>
          <w:sz w:val="28"/>
          <w:szCs w:val="28"/>
        </w:rPr>
        <w:t>.</w:t>
      </w:r>
    </w:p>
    <w:p w:rsidR="0032415E" w:rsidRDefault="0032415E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1C0B5E">
        <w:rPr>
          <w:color w:val="000000"/>
          <w:sz w:val="28"/>
          <w:szCs w:val="28"/>
        </w:rPr>
        <w:t xml:space="preserve">С целью предотвращения возможных происшествий в образовательных организациях, выявления и пресечения преступлений данной категории, а </w:t>
      </w:r>
      <w:r w:rsidRPr="001C0B5E">
        <w:rPr>
          <w:color w:val="000000"/>
          <w:sz w:val="28"/>
          <w:szCs w:val="28"/>
        </w:rPr>
        <w:lastRenderedPageBreak/>
        <w:t>также установления лиц их подготавливающих Министерством образования</w:t>
      </w:r>
      <w:r w:rsidR="00DD3BE7">
        <w:rPr>
          <w:color w:val="000000"/>
          <w:sz w:val="28"/>
          <w:szCs w:val="28"/>
        </w:rPr>
        <w:t>,</w:t>
      </w:r>
      <w:r w:rsidRPr="001C0B5E">
        <w:rPr>
          <w:color w:val="000000"/>
          <w:sz w:val="28"/>
          <w:szCs w:val="28"/>
        </w:rPr>
        <w:t xml:space="preserve"> науки и молодежной политики Забайкальского края, </w:t>
      </w:r>
      <w:r w:rsidR="00DD3BE7">
        <w:rPr>
          <w:color w:val="000000"/>
          <w:sz w:val="28"/>
          <w:szCs w:val="28"/>
        </w:rPr>
        <w:t>государственным учреждением дополнительного профессионального образования «</w:t>
      </w:r>
      <w:r w:rsidRPr="001C0B5E">
        <w:rPr>
          <w:color w:val="000000"/>
          <w:sz w:val="28"/>
          <w:szCs w:val="28"/>
        </w:rPr>
        <w:t>Институт развития образования Забайкальского края</w:t>
      </w:r>
      <w:r w:rsidR="00DD3BE7">
        <w:rPr>
          <w:color w:val="000000"/>
          <w:sz w:val="28"/>
          <w:szCs w:val="28"/>
        </w:rPr>
        <w:t>», г</w:t>
      </w:r>
      <w:r w:rsidRPr="001C0B5E">
        <w:rPr>
          <w:color w:val="000000"/>
          <w:sz w:val="28"/>
          <w:szCs w:val="28"/>
        </w:rPr>
        <w:t>осударственным учреждением «Забайк</w:t>
      </w:r>
      <w:r w:rsidR="00DD3BE7">
        <w:rPr>
          <w:color w:val="000000"/>
          <w:sz w:val="28"/>
          <w:szCs w:val="28"/>
        </w:rPr>
        <w:t>альский краевой Ц</w:t>
      </w:r>
      <w:r w:rsidRPr="001C0B5E">
        <w:rPr>
          <w:color w:val="000000"/>
          <w:sz w:val="28"/>
          <w:szCs w:val="28"/>
        </w:rPr>
        <w:t>ентр психолого-педагогической, медицинской и социальной помощи «Семья»</w:t>
      </w:r>
      <w:r w:rsidR="001D227E" w:rsidRPr="001C0B5E">
        <w:rPr>
          <w:color w:val="000000"/>
          <w:sz w:val="28"/>
          <w:szCs w:val="28"/>
        </w:rPr>
        <w:t xml:space="preserve"> </w:t>
      </w:r>
      <w:r w:rsidRPr="001C0B5E">
        <w:rPr>
          <w:color w:val="000000"/>
          <w:sz w:val="28"/>
          <w:szCs w:val="28"/>
        </w:rPr>
        <w:t>подготовлен</w:t>
      </w:r>
      <w:r w:rsidR="00540DE5">
        <w:rPr>
          <w:color w:val="000000"/>
          <w:sz w:val="28"/>
          <w:szCs w:val="28"/>
        </w:rPr>
        <w:t>ы рекомендации по предупреждению и</w:t>
      </w:r>
      <w:r w:rsidRPr="001C0B5E">
        <w:rPr>
          <w:color w:val="000000"/>
          <w:sz w:val="28"/>
          <w:szCs w:val="28"/>
        </w:rPr>
        <w:t xml:space="preserve"> выявлению фактов распространения скулшутинга в </w:t>
      </w:r>
      <w:r w:rsidRPr="007544E8">
        <w:rPr>
          <w:color w:val="000000"/>
          <w:sz w:val="28"/>
          <w:szCs w:val="28"/>
        </w:rPr>
        <w:t>образовательных</w:t>
      </w:r>
      <w:proofErr w:type="gramEnd"/>
      <w:r w:rsidRPr="007544E8">
        <w:rPr>
          <w:color w:val="000000"/>
          <w:sz w:val="28"/>
          <w:szCs w:val="28"/>
        </w:rPr>
        <w:t xml:space="preserve"> </w:t>
      </w:r>
      <w:proofErr w:type="gramStart"/>
      <w:r w:rsidRPr="007544E8">
        <w:rPr>
          <w:color w:val="000000"/>
          <w:sz w:val="28"/>
          <w:szCs w:val="28"/>
        </w:rPr>
        <w:t>организациях</w:t>
      </w:r>
      <w:proofErr w:type="gramEnd"/>
      <w:r w:rsidRPr="007544E8">
        <w:rPr>
          <w:color w:val="000000"/>
          <w:sz w:val="28"/>
          <w:szCs w:val="28"/>
        </w:rPr>
        <w:t>.</w:t>
      </w:r>
    </w:p>
    <w:p w:rsidR="00540DE5" w:rsidRPr="007544E8" w:rsidRDefault="008D7970" w:rsidP="007544E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7544E8" w:rsidRPr="007544E8">
        <w:rPr>
          <w:b/>
          <w:sz w:val="28"/>
          <w:szCs w:val="28"/>
        </w:rPr>
        <w:t>Причины совершения детьми «скулшутинга»</w:t>
      </w:r>
    </w:p>
    <w:p w:rsidR="00540DE5" w:rsidRPr="007544E8" w:rsidRDefault="007544E8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того</w:t>
      </w:r>
      <w:r w:rsidR="00540DE5" w:rsidRPr="007544E8">
        <w:rPr>
          <w:sz w:val="28"/>
          <w:szCs w:val="28"/>
        </w:rPr>
        <w:t xml:space="preserve"> чтобы человек совершил противоправное действие, направленное против жизни и здоровья себя или окружающих, он должен находиться в особом состоянии, которое обусловлено влиянием внешних и внутренних факторов. </w:t>
      </w:r>
    </w:p>
    <w:p w:rsidR="00540DE5" w:rsidRPr="007544E8" w:rsidRDefault="00540DE5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544E8">
        <w:rPr>
          <w:sz w:val="28"/>
          <w:szCs w:val="28"/>
        </w:rPr>
        <w:t xml:space="preserve">Среди внешних факторов можно отметить: </w:t>
      </w:r>
    </w:p>
    <w:p w:rsidR="00540DE5" w:rsidRPr="007544E8" w:rsidRDefault="00540DE5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544E8">
        <w:rPr>
          <w:sz w:val="28"/>
          <w:szCs w:val="28"/>
        </w:rPr>
        <w:t xml:space="preserve">• Отсутствие внимания родителей к ребенку </w:t>
      </w:r>
    </w:p>
    <w:p w:rsidR="00540DE5" w:rsidRPr="007544E8" w:rsidRDefault="00540DE5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544E8">
        <w:rPr>
          <w:sz w:val="28"/>
          <w:szCs w:val="28"/>
        </w:rPr>
        <w:t xml:space="preserve">• Ссоры с членами семьи </w:t>
      </w:r>
    </w:p>
    <w:p w:rsidR="007544E8" w:rsidRPr="007544E8" w:rsidRDefault="00540DE5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544E8">
        <w:rPr>
          <w:sz w:val="28"/>
          <w:szCs w:val="28"/>
        </w:rPr>
        <w:t xml:space="preserve">• Трудности ребенка в общении со сверстниками, конфликты с ними и педагогами </w:t>
      </w:r>
    </w:p>
    <w:p w:rsidR="007544E8" w:rsidRPr="007544E8" w:rsidRDefault="00540DE5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544E8">
        <w:rPr>
          <w:sz w:val="28"/>
          <w:szCs w:val="28"/>
        </w:rPr>
        <w:t xml:space="preserve">• </w:t>
      </w:r>
      <w:proofErr w:type="spellStart"/>
      <w:r w:rsidRPr="007544E8">
        <w:rPr>
          <w:sz w:val="28"/>
          <w:szCs w:val="28"/>
        </w:rPr>
        <w:t>Буллинг</w:t>
      </w:r>
      <w:proofErr w:type="spellEnd"/>
      <w:r w:rsidRPr="007544E8">
        <w:rPr>
          <w:sz w:val="28"/>
          <w:szCs w:val="28"/>
        </w:rPr>
        <w:t xml:space="preserve"> (травля) - агрессивное преследование одного из членов коллектива со стороны других членов коллектива или его части </w:t>
      </w:r>
    </w:p>
    <w:p w:rsidR="007544E8" w:rsidRPr="007544E8" w:rsidRDefault="00540DE5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544E8">
        <w:rPr>
          <w:sz w:val="28"/>
          <w:szCs w:val="28"/>
        </w:rPr>
        <w:t xml:space="preserve">• Смерть родственников друзей </w:t>
      </w:r>
    </w:p>
    <w:p w:rsidR="007544E8" w:rsidRPr="007544E8" w:rsidRDefault="00540DE5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544E8">
        <w:rPr>
          <w:sz w:val="28"/>
          <w:szCs w:val="28"/>
        </w:rPr>
        <w:t xml:space="preserve">• Доступ ребенка к огнестрельному и холодному оружию </w:t>
      </w:r>
    </w:p>
    <w:p w:rsidR="007544E8" w:rsidRPr="007544E8" w:rsidRDefault="00540DE5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544E8">
        <w:rPr>
          <w:sz w:val="28"/>
          <w:szCs w:val="28"/>
        </w:rPr>
        <w:t xml:space="preserve">• Интерес ребенка к компьютерным играм, в которых присутствуют сцены насилия, а также его доступ к сайтам и группам в сети Интернет, пропагандирующим идеологию «скулшутинга» </w:t>
      </w:r>
    </w:p>
    <w:p w:rsidR="007544E8" w:rsidRPr="007544E8" w:rsidRDefault="00540DE5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544E8">
        <w:rPr>
          <w:sz w:val="28"/>
          <w:szCs w:val="28"/>
        </w:rPr>
        <w:t xml:space="preserve">К </w:t>
      </w:r>
      <w:proofErr w:type="gramStart"/>
      <w:r w:rsidRPr="007544E8">
        <w:rPr>
          <w:sz w:val="28"/>
          <w:szCs w:val="28"/>
        </w:rPr>
        <w:t>внутренних</w:t>
      </w:r>
      <w:proofErr w:type="gramEnd"/>
      <w:r w:rsidRPr="007544E8">
        <w:rPr>
          <w:sz w:val="28"/>
          <w:szCs w:val="28"/>
        </w:rPr>
        <w:t xml:space="preserve"> факторам следует отнести: </w:t>
      </w:r>
    </w:p>
    <w:p w:rsidR="007544E8" w:rsidRPr="007544E8" w:rsidRDefault="00540DE5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544E8">
        <w:rPr>
          <w:sz w:val="28"/>
          <w:szCs w:val="28"/>
        </w:rPr>
        <w:t xml:space="preserve">• Депрессивное состояние ребенка </w:t>
      </w:r>
    </w:p>
    <w:p w:rsidR="007544E8" w:rsidRPr="007544E8" w:rsidRDefault="00540DE5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7544E8">
        <w:rPr>
          <w:sz w:val="28"/>
          <w:szCs w:val="28"/>
        </w:rPr>
        <w:t xml:space="preserve">• Внушаемость и ведомость ребенка </w:t>
      </w:r>
    </w:p>
    <w:p w:rsidR="00540DE5" w:rsidRPr="007544E8" w:rsidRDefault="00540DE5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544E8">
        <w:rPr>
          <w:sz w:val="28"/>
          <w:szCs w:val="28"/>
        </w:rPr>
        <w:t>• Психическое отклонение у ребенка</w:t>
      </w:r>
    </w:p>
    <w:p w:rsidR="00BD031D" w:rsidRDefault="00BD031D" w:rsidP="00BD03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</w:p>
    <w:p w:rsidR="00B000C0" w:rsidRDefault="008D7970" w:rsidP="00BD03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3. </w:t>
      </w:r>
      <w:r w:rsidR="00B000C0" w:rsidRPr="00B000C0">
        <w:rPr>
          <w:b/>
          <w:color w:val="000000"/>
          <w:sz w:val="28"/>
          <w:szCs w:val="28"/>
        </w:rPr>
        <w:t>Алгоритм работы по выявлению фактов распространения скулшутинга в образовательных организациях.</w:t>
      </w:r>
    </w:p>
    <w:p w:rsidR="007111DC" w:rsidRPr="007111DC" w:rsidRDefault="007111DC" w:rsidP="007111D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111DC">
        <w:rPr>
          <w:color w:val="000000"/>
          <w:sz w:val="28"/>
          <w:szCs w:val="28"/>
        </w:rPr>
        <w:t>В основу алгоритма легли материалы пособия «</w:t>
      </w:r>
      <w:proofErr w:type="spellStart"/>
      <w:r w:rsidRPr="007111DC">
        <w:rPr>
          <w:color w:val="000000"/>
          <w:sz w:val="28"/>
          <w:szCs w:val="28"/>
        </w:rPr>
        <w:t>Колумбайниана</w:t>
      </w:r>
      <w:proofErr w:type="spellEnd"/>
      <w:r w:rsidRPr="007111DC">
        <w:rPr>
          <w:color w:val="000000"/>
          <w:sz w:val="28"/>
          <w:szCs w:val="28"/>
        </w:rPr>
        <w:t>. Методы анализа и профилактики насилия в школе» (Центр психологической безопасности</w:t>
      </w:r>
      <w:r w:rsidR="005D1ECE">
        <w:rPr>
          <w:color w:val="000000"/>
          <w:sz w:val="28"/>
          <w:szCs w:val="28"/>
        </w:rPr>
        <w:t>,</w:t>
      </w:r>
      <w:r w:rsidRPr="007111DC">
        <w:rPr>
          <w:color w:val="000000"/>
          <w:sz w:val="28"/>
          <w:szCs w:val="28"/>
        </w:rPr>
        <w:t xml:space="preserve"> Санкт-Петербург)</w:t>
      </w:r>
      <w:r w:rsidR="005D1ECE">
        <w:rPr>
          <w:color w:val="000000"/>
          <w:sz w:val="28"/>
          <w:szCs w:val="28"/>
        </w:rPr>
        <w:t>.</w:t>
      </w:r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color w:val="000000"/>
          <w:sz w:val="28"/>
          <w:szCs w:val="28"/>
        </w:rPr>
      </w:pPr>
      <w:r w:rsidRPr="001C0B5E">
        <w:rPr>
          <w:color w:val="000000"/>
          <w:sz w:val="28"/>
          <w:szCs w:val="28"/>
        </w:rPr>
        <w:t>Алгоритм работы  является двухступенчатым:</w:t>
      </w:r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color w:val="000000"/>
          <w:sz w:val="28"/>
          <w:szCs w:val="28"/>
        </w:rPr>
      </w:pPr>
      <w:r w:rsidRPr="001C0B5E">
        <w:rPr>
          <w:color w:val="000000"/>
          <w:sz w:val="28"/>
          <w:szCs w:val="28"/>
        </w:rPr>
        <w:t>1. Предварительная оценка проводится по самой угрозе</w:t>
      </w:r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color w:val="000000"/>
          <w:sz w:val="28"/>
          <w:szCs w:val="28"/>
        </w:rPr>
      </w:pPr>
      <w:r w:rsidRPr="001C0B5E">
        <w:rPr>
          <w:color w:val="000000"/>
          <w:sz w:val="28"/>
          <w:szCs w:val="28"/>
        </w:rPr>
        <w:t xml:space="preserve">2. Оценка личности </w:t>
      </w:r>
      <w:proofErr w:type="gramStart"/>
      <w:r w:rsidRPr="001C0B5E">
        <w:rPr>
          <w:color w:val="000000"/>
          <w:sz w:val="28"/>
          <w:szCs w:val="28"/>
        </w:rPr>
        <w:t>угрожающего</w:t>
      </w:r>
      <w:proofErr w:type="gramEnd"/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color w:val="000000"/>
          <w:sz w:val="28"/>
          <w:szCs w:val="28"/>
        </w:rPr>
      </w:pPr>
      <w:r w:rsidRPr="001C0B5E">
        <w:rPr>
          <w:color w:val="000000"/>
          <w:sz w:val="28"/>
          <w:szCs w:val="28"/>
        </w:rPr>
        <w:t>3. Принятие мер и реагирование</w:t>
      </w:r>
    </w:p>
    <w:p w:rsidR="00AF448A" w:rsidRPr="00B000C0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b/>
          <w:i/>
          <w:color w:val="000000"/>
          <w:sz w:val="28"/>
          <w:szCs w:val="28"/>
        </w:rPr>
      </w:pPr>
      <w:r w:rsidRPr="00B000C0">
        <w:rPr>
          <w:b/>
          <w:i/>
          <w:color w:val="000000"/>
          <w:sz w:val="28"/>
          <w:szCs w:val="28"/>
        </w:rPr>
        <w:t>1. Оценка угрозы</w:t>
      </w:r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Угроза - это выражение намерения нанести вред или проявить жестокость в отношении кого-либо/чего-либо.</w:t>
      </w:r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Угроза может быть произнесена, написана или изображена символически, например, показывая руками, как стреляют в другого человека.</w:t>
      </w:r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Оценка угроз основывается на двух важнейших принципах:</w:t>
      </w:r>
    </w:p>
    <w:p w:rsidR="00AF448A" w:rsidRPr="001C0B5E" w:rsidRDefault="00AF448A" w:rsidP="001C0B5E">
      <w:pPr>
        <w:pStyle w:val="4"/>
        <w:numPr>
          <w:ilvl w:val="0"/>
          <w:numId w:val="2"/>
        </w:numPr>
        <w:shd w:val="clear" w:color="auto" w:fill="auto"/>
        <w:tabs>
          <w:tab w:val="left" w:pos="550"/>
        </w:tabs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Все угрозы неравнозначны.</w:t>
      </w:r>
    </w:p>
    <w:p w:rsidR="00AF448A" w:rsidRPr="001C0B5E" w:rsidRDefault="00AF448A" w:rsidP="001C0B5E">
      <w:pPr>
        <w:pStyle w:val="4"/>
        <w:numPr>
          <w:ilvl w:val="0"/>
          <w:numId w:val="2"/>
        </w:numPr>
        <w:shd w:val="clear" w:color="auto" w:fill="auto"/>
        <w:tabs>
          <w:tab w:val="left" w:pos="577"/>
        </w:tabs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Большинство угрожающих лиц вряд ли будут осуществлять свою угрозу. Однако все угрозы должны восприниматься всерьез и оцениваться соответствующе.</w:t>
      </w:r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380"/>
        <w:jc w:val="center"/>
        <w:rPr>
          <w:sz w:val="28"/>
          <w:szCs w:val="28"/>
        </w:rPr>
      </w:pPr>
      <w:r w:rsidRPr="001C0B5E">
        <w:rPr>
          <w:rStyle w:val="1"/>
          <w:sz w:val="28"/>
          <w:szCs w:val="28"/>
        </w:rPr>
        <w:t>Типы угроз</w:t>
      </w:r>
    </w:p>
    <w:tbl>
      <w:tblPr>
        <w:tblStyle w:val="a5"/>
        <w:tblW w:w="0" w:type="auto"/>
        <w:tblInd w:w="20" w:type="dxa"/>
        <w:tblLook w:val="04A0"/>
      </w:tblPr>
      <w:tblGrid>
        <w:gridCol w:w="3190"/>
        <w:gridCol w:w="3190"/>
        <w:gridCol w:w="3191"/>
      </w:tblGrid>
      <w:tr w:rsidR="00AF448A" w:rsidRPr="001C0B5E" w:rsidTr="001C0B5E">
        <w:tc>
          <w:tcPr>
            <w:tcW w:w="3190" w:type="dxa"/>
            <w:vAlign w:val="center"/>
          </w:tcPr>
          <w:p w:rsidR="00AF448A" w:rsidRPr="001C0B5E" w:rsidRDefault="00AF448A" w:rsidP="001C0B5E">
            <w:pPr>
              <w:pStyle w:val="4"/>
              <w:shd w:val="clear" w:color="auto" w:fill="auto"/>
              <w:tabs>
                <w:tab w:val="left" w:pos="1635"/>
              </w:tabs>
              <w:spacing w:after="0" w:line="240" w:lineRule="auto"/>
              <w:jc w:val="left"/>
              <w:rPr>
                <w:b/>
                <w:color w:val="000000"/>
                <w:sz w:val="24"/>
                <w:szCs w:val="24"/>
              </w:rPr>
            </w:pPr>
            <w:r w:rsidRPr="001C0B5E">
              <w:rPr>
                <w:b/>
                <w:color w:val="000000"/>
                <w:sz w:val="24"/>
                <w:szCs w:val="24"/>
              </w:rPr>
              <w:t>Тип угрозы</w:t>
            </w:r>
            <w:r w:rsidRPr="001C0B5E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190" w:type="dxa"/>
            <w:vAlign w:val="center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jc w:val="left"/>
              <w:rPr>
                <w:b/>
                <w:color w:val="000000"/>
                <w:sz w:val="24"/>
                <w:szCs w:val="24"/>
              </w:rPr>
            </w:pPr>
            <w:r w:rsidRPr="001C0B5E">
              <w:rPr>
                <w:b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3191" w:type="dxa"/>
            <w:vAlign w:val="center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jc w:val="left"/>
              <w:rPr>
                <w:b/>
                <w:color w:val="000000"/>
                <w:sz w:val="24"/>
                <w:szCs w:val="24"/>
              </w:rPr>
            </w:pPr>
            <w:r w:rsidRPr="001C0B5E">
              <w:rPr>
                <w:b/>
                <w:color w:val="000000"/>
                <w:sz w:val="24"/>
                <w:szCs w:val="24"/>
              </w:rPr>
              <w:t>Пример</w:t>
            </w:r>
          </w:p>
        </w:tc>
      </w:tr>
      <w:tr w:rsidR="00AF448A" w:rsidRPr="001C0B5E" w:rsidTr="001C0B5E">
        <w:tc>
          <w:tcPr>
            <w:tcW w:w="3190" w:type="dxa"/>
            <w:vAlign w:val="center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прямая</w:t>
            </w:r>
          </w:p>
        </w:tc>
        <w:tc>
          <w:tcPr>
            <w:tcW w:w="3190" w:type="dxa"/>
            <w:vAlign w:val="center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заявление о конкретном акте насилия и выражается простым, ясным и явным образом</w:t>
            </w:r>
          </w:p>
        </w:tc>
        <w:tc>
          <w:tcPr>
            <w:tcW w:w="3191" w:type="dxa"/>
            <w:vAlign w:val="center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 xml:space="preserve">«Я собираюсь разместить бомбу в </w:t>
            </w:r>
            <w:proofErr w:type="gramStart"/>
            <w:r w:rsidRPr="001C0B5E">
              <w:rPr>
                <w:color w:val="000000"/>
                <w:sz w:val="24"/>
                <w:szCs w:val="24"/>
              </w:rPr>
              <w:t>спортзале</w:t>
            </w:r>
            <w:proofErr w:type="gramEnd"/>
            <w:r w:rsidRPr="001C0B5E">
              <w:rPr>
                <w:color w:val="000000"/>
                <w:sz w:val="24"/>
                <w:szCs w:val="24"/>
              </w:rPr>
              <w:t xml:space="preserve"> школы».</w:t>
            </w:r>
          </w:p>
        </w:tc>
      </w:tr>
      <w:tr w:rsidR="00AF448A" w:rsidRPr="001C0B5E" w:rsidTr="001C0B5E">
        <w:tc>
          <w:tcPr>
            <w:tcW w:w="3190" w:type="dxa"/>
            <w:vAlign w:val="center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косвенная</w:t>
            </w:r>
          </w:p>
        </w:tc>
        <w:tc>
          <w:tcPr>
            <w:tcW w:w="3190" w:type="dxa"/>
            <w:vAlign w:val="center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тенденция быть неопределенности, неясности и неоднозначности</w:t>
            </w:r>
          </w:p>
        </w:tc>
        <w:tc>
          <w:tcPr>
            <w:tcW w:w="3191" w:type="dxa"/>
            <w:vAlign w:val="center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«Если бы я хотел, я мог бы убить всех в этой школе!»</w:t>
            </w:r>
          </w:p>
        </w:tc>
      </w:tr>
      <w:tr w:rsidR="00AF448A" w:rsidRPr="001C0B5E" w:rsidTr="001C0B5E">
        <w:tc>
          <w:tcPr>
            <w:tcW w:w="3190" w:type="dxa"/>
            <w:vAlign w:val="center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завуалированная</w:t>
            </w:r>
          </w:p>
        </w:tc>
        <w:tc>
          <w:tcPr>
            <w:tcW w:w="3190" w:type="dxa"/>
            <w:vAlign w:val="center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угроза, при которой негативный посыл очевиден, но нельзя утверждать, что грозит какая-либо определенная опасность.</w:t>
            </w:r>
          </w:p>
        </w:tc>
        <w:tc>
          <w:tcPr>
            <w:tcW w:w="3191" w:type="dxa"/>
            <w:vAlign w:val="center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«Нам было бы лучше без тебя»</w:t>
            </w:r>
          </w:p>
        </w:tc>
      </w:tr>
      <w:tr w:rsidR="00AF448A" w:rsidRPr="001C0B5E" w:rsidTr="001C0B5E">
        <w:tc>
          <w:tcPr>
            <w:tcW w:w="3190" w:type="dxa"/>
            <w:vAlign w:val="center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условная</w:t>
            </w:r>
          </w:p>
        </w:tc>
        <w:tc>
          <w:tcPr>
            <w:tcW w:w="3190" w:type="dxa"/>
            <w:vAlign w:val="center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 xml:space="preserve">угрозы предупреждает, что насильственный акт произойдет, если не будут выполнены определенные </w:t>
            </w:r>
            <w:r w:rsidRPr="001C0B5E">
              <w:rPr>
                <w:color w:val="000000"/>
                <w:sz w:val="24"/>
                <w:szCs w:val="24"/>
              </w:rPr>
              <w:lastRenderedPageBreak/>
              <w:t>требования или условия</w:t>
            </w:r>
          </w:p>
        </w:tc>
        <w:tc>
          <w:tcPr>
            <w:tcW w:w="3191" w:type="dxa"/>
            <w:vAlign w:val="center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ind w:left="20" w:right="360"/>
              <w:jc w:val="left"/>
              <w:rPr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lastRenderedPageBreak/>
              <w:t>«Если вы не заплатите мне миллион долларов - я принесу бомбу в школу».</w:t>
            </w:r>
          </w:p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firstLine="280"/>
        <w:rPr>
          <w:color w:val="000000"/>
          <w:sz w:val="28"/>
          <w:szCs w:val="28"/>
        </w:rPr>
      </w:pPr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300" w:firstLine="280"/>
        <w:jc w:val="center"/>
        <w:rPr>
          <w:color w:val="000000"/>
          <w:sz w:val="28"/>
          <w:szCs w:val="28"/>
        </w:rPr>
      </w:pPr>
      <w:r w:rsidRPr="001C0B5E">
        <w:rPr>
          <w:color w:val="000000"/>
          <w:sz w:val="28"/>
          <w:szCs w:val="28"/>
        </w:rPr>
        <w:t>Степени риска угроз</w:t>
      </w:r>
    </w:p>
    <w:tbl>
      <w:tblPr>
        <w:tblStyle w:val="a5"/>
        <w:tblW w:w="0" w:type="auto"/>
        <w:tblInd w:w="20" w:type="dxa"/>
        <w:tblLook w:val="04A0"/>
      </w:tblPr>
      <w:tblGrid>
        <w:gridCol w:w="2319"/>
        <w:gridCol w:w="2568"/>
        <w:gridCol w:w="2511"/>
        <w:gridCol w:w="2153"/>
      </w:tblGrid>
      <w:tr w:rsidR="00AF448A" w:rsidRPr="001C0B5E" w:rsidTr="00F565BB">
        <w:tc>
          <w:tcPr>
            <w:tcW w:w="2319" w:type="dxa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ind w:right="300"/>
              <w:jc w:val="center"/>
              <w:rPr>
                <w:b/>
                <w:color w:val="000000"/>
                <w:sz w:val="24"/>
                <w:szCs w:val="24"/>
              </w:rPr>
            </w:pPr>
            <w:r w:rsidRPr="001C0B5E">
              <w:rPr>
                <w:b/>
                <w:color w:val="000000"/>
                <w:sz w:val="24"/>
                <w:szCs w:val="24"/>
              </w:rPr>
              <w:t>Угроза</w:t>
            </w:r>
          </w:p>
        </w:tc>
        <w:tc>
          <w:tcPr>
            <w:tcW w:w="2568" w:type="dxa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ind w:right="300"/>
              <w:jc w:val="center"/>
              <w:rPr>
                <w:b/>
                <w:color w:val="000000"/>
                <w:sz w:val="24"/>
                <w:szCs w:val="24"/>
              </w:rPr>
            </w:pPr>
            <w:r w:rsidRPr="001C0B5E">
              <w:rPr>
                <w:b/>
                <w:color w:val="000000"/>
                <w:sz w:val="24"/>
                <w:szCs w:val="24"/>
              </w:rPr>
              <w:t>Низкий риск</w:t>
            </w:r>
          </w:p>
        </w:tc>
        <w:tc>
          <w:tcPr>
            <w:tcW w:w="2511" w:type="dxa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ind w:right="300"/>
              <w:jc w:val="center"/>
              <w:rPr>
                <w:b/>
                <w:color w:val="000000"/>
                <w:sz w:val="24"/>
                <w:szCs w:val="24"/>
              </w:rPr>
            </w:pPr>
            <w:r w:rsidRPr="001C0B5E">
              <w:rPr>
                <w:b/>
                <w:color w:val="000000"/>
                <w:sz w:val="24"/>
                <w:szCs w:val="24"/>
              </w:rPr>
              <w:t>Средний риск</w:t>
            </w:r>
          </w:p>
        </w:tc>
        <w:tc>
          <w:tcPr>
            <w:tcW w:w="2153" w:type="dxa"/>
          </w:tcPr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ind w:right="300"/>
              <w:jc w:val="center"/>
              <w:rPr>
                <w:b/>
                <w:color w:val="000000"/>
                <w:sz w:val="24"/>
                <w:szCs w:val="24"/>
              </w:rPr>
            </w:pPr>
            <w:r w:rsidRPr="001C0B5E">
              <w:rPr>
                <w:b/>
                <w:color w:val="000000"/>
                <w:sz w:val="24"/>
                <w:szCs w:val="24"/>
              </w:rPr>
              <w:t>Высокий риск</w:t>
            </w:r>
          </w:p>
        </w:tc>
      </w:tr>
      <w:tr w:rsidR="00AF448A" w:rsidRPr="001C0B5E" w:rsidTr="00F565BB">
        <w:tc>
          <w:tcPr>
            <w:tcW w:w="2319" w:type="dxa"/>
          </w:tcPr>
          <w:p w:rsidR="00AF448A" w:rsidRPr="001C0B5E" w:rsidRDefault="00AF448A" w:rsidP="001C0B5E">
            <w:pPr>
              <w:pStyle w:val="4"/>
              <w:spacing w:after="0" w:line="240" w:lineRule="auto"/>
              <w:ind w:right="300"/>
              <w:jc w:val="both"/>
              <w:rPr>
                <w:color w:val="000000"/>
                <w:sz w:val="24"/>
                <w:szCs w:val="24"/>
              </w:rPr>
            </w:pPr>
            <w:r w:rsidRPr="001C0B5E">
              <w:rPr>
                <w:b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2568" w:type="dxa"/>
          </w:tcPr>
          <w:p w:rsidR="00AF448A" w:rsidRPr="001C0B5E" w:rsidRDefault="00AF448A" w:rsidP="001C0B5E">
            <w:pPr>
              <w:pStyle w:val="4"/>
              <w:spacing w:after="0" w:line="240" w:lineRule="auto"/>
              <w:ind w:right="300"/>
              <w:jc w:val="both"/>
              <w:rPr>
                <w:color w:val="000000"/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Угроза расплывчатая и не направлена на какую-то определенную группу</w:t>
            </w:r>
          </w:p>
          <w:p w:rsidR="00AF448A" w:rsidRPr="001C0B5E" w:rsidRDefault="00AF448A" w:rsidP="001C0B5E">
            <w:pPr>
              <w:pStyle w:val="4"/>
              <w:spacing w:after="0" w:line="240" w:lineRule="auto"/>
              <w:ind w:right="300"/>
              <w:jc w:val="both"/>
              <w:rPr>
                <w:color w:val="000000"/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Угроза непоследовательна, неправдоподобна или мало детализирована</w:t>
            </w:r>
          </w:p>
          <w:p w:rsidR="00AF448A" w:rsidRPr="001C0B5E" w:rsidRDefault="00AF448A" w:rsidP="001C0B5E">
            <w:pPr>
              <w:pStyle w:val="4"/>
              <w:spacing w:after="0" w:line="240" w:lineRule="auto"/>
              <w:ind w:right="300"/>
              <w:jc w:val="both"/>
              <w:rPr>
                <w:color w:val="000000"/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Угроза нереалистична</w:t>
            </w:r>
          </w:p>
          <w:p w:rsidR="00AF448A" w:rsidRPr="001C0B5E" w:rsidRDefault="00AF448A" w:rsidP="001C0B5E">
            <w:pPr>
              <w:pStyle w:val="4"/>
              <w:spacing w:after="0" w:line="240" w:lineRule="auto"/>
              <w:ind w:right="300"/>
              <w:jc w:val="both"/>
              <w:rPr>
                <w:color w:val="000000"/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По самому сообщению об угрозе мы предполагаем, что человек вряд ли ее выполнит.</w:t>
            </w:r>
          </w:p>
        </w:tc>
        <w:tc>
          <w:tcPr>
            <w:tcW w:w="2511" w:type="dxa"/>
          </w:tcPr>
          <w:p w:rsidR="00AF448A" w:rsidRPr="001C0B5E" w:rsidRDefault="00AF448A" w:rsidP="001C0B5E">
            <w:pPr>
              <w:pStyle w:val="4"/>
              <w:shd w:val="clear" w:color="auto" w:fill="auto"/>
              <w:tabs>
                <w:tab w:val="left" w:pos="1035"/>
              </w:tabs>
              <w:spacing w:after="0" w:line="240" w:lineRule="auto"/>
              <w:ind w:left="71"/>
              <w:jc w:val="both"/>
              <w:rPr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Угроза более конкретна, чем угроза низкого уровня</w:t>
            </w:r>
          </w:p>
          <w:p w:rsidR="00AF448A" w:rsidRPr="001C0B5E" w:rsidRDefault="00AF448A" w:rsidP="001C0B5E">
            <w:pPr>
              <w:pStyle w:val="4"/>
              <w:shd w:val="clear" w:color="auto" w:fill="auto"/>
              <w:tabs>
                <w:tab w:val="left" w:pos="1035"/>
              </w:tabs>
              <w:spacing w:after="0" w:line="240" w:lineRule="auto"/>
              <w:ind w:left="71"/>
              <w:jc w:val="both"/>
              <w:rPr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Формулировка предполагает, что угрожающий обдумывал план действий</w:t>
            </w:r>
          </w:p>
          <w:p w:rsidR="00AF448A" w:rsidRPr="001C0B5E" w:rsidRDefault="00AF448A" w:rsidP="001C0B5E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ind w:left="71" w:right="440"/>
              <w:jc w:val="both"/>
              <w:rPr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Могут быть указаны примерные место и время действия (но они не детализированы)</w:t>
            </w:r>
          </w:p>
          <w:p w:rsidR="00AF448A" w:rsidRPr="001C0B5E" w:rsidRDefault="00AF448A" w:rsidP="001C0B5E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ind w:left="71" w:right="440"/>
              <w:jc w:val="both"/>
              <w:rPr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Нет доказательств того, что возможный стрелок предпринял какие-то шаги, чтобы воплотить идеи в жизнь (хотя могут присутствовать аллюзии на книги/фильмы про планирование нападений или общие высказывания насчет владения оружием)</w:t>
            </w:r>
          </w:p>
          <w:p w:rsidR="00AF448A" w:rsidRPr="001C0B5E" w:rsidRDefault="00AF448A" w:rsidP="001C0B5E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ind w:left="71" w:right="440"/>
              <w:jc w:val="both"/>
              <w:rPr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Возможны попытки донести, что угрозы осуществятся: “Я не шучу”, “Я серьезно говорю”.</w:t>
            </w:r>
          </w:p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ind w:right="3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3" w:type="dxa"/>
          </w:tcPr>
          <w:p w:rsidR="00AF448A" w:rsidRPr="001C0B5E" w:rsidRDefault="00AF448A" w:rsidP="001C0B5E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ind w:left="143"/>
              <w:jc w:val="both"/>
              <w:rPr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Угроза прямая, конкретная и правдоподобная</w:t>
            </w:r>
            <w:r w:rsidRPr="001C0B5E">
              <w:rPr>
                <w:sz w:val="24"/>
                <w:szCs w:val="24"/>
              </w:rPr>
              <w:t>.</w:t>
            </w:r>
          </w:p>
          <w:p w:rsidR="00AF448A" w:rsidRPr="001C0B5E" w:rsidRDefault="00AF448A" w:rsidP="001C0B5E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ind w:left="143"/>
              <w:jc w:val="both"/>
              <w:rPr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Были совершены определенные шаги для реализации задуманного. Например, в речи присутствовали рассказы о том, как человек тренировался обращаться с оружием или следил за жертвами.</w:t>
            </w:r>
          </w:p>
          <w:p w:rsidR="00AF448A" w:rsidRPr="001C0B5E" w:rsidRDefault="00AF448A" w:rsidP="001C0B5E">
            <w:pPr>
              <w:pStyle w:val="4"/>
              <w:shd w:val="clear" w:color="auto" w:fill="auto"/>
              <w:tabs>
                <w:tab w:val="left" w:pos="1035"/>
              </w:tabs>
              <w:spacing w:after="0" w:line="240" w:lineRule="auto"/>
              <w:ind w:left="143"/>
              <w:jc w:val="both"/>
              <w:rPr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Угроза прямая, направлена на конкретную жертву</w:t>
            </w:r>
          </w:p>
          <w:p w:rsidR="00AF448A" w:rsidRPr="001C0B5E" w:rsidRDefault="00AF448A" w:rsidP="001C0B5E">
            <w:pPr>
              <w:pStyle w:val="4"/>
              <w:shd w:val="clear" w:color="auto" w:fill="auto"/>
              <w:tabs>
                <w:tab w:val="left" w:pos="1035"/>
              </w:tabs>
              <w:spacing w:after="0" w:line="240" w:lineRule="auto"/>
              <w:ind w:left="143"/>
              <w:jc w:val="both"/>
              <w:rPr>
                <w:sz w:val="24"/>
                <w:szCs w:val="24"/>
              </w:rPr>
            </w:pPr>
            <w:r w:rsidRPr="001C0B5E">
              <w:rPr>
                <w:color w:val="000000"/>
                <w:sz w:val="24"/>
                <w:szCs w:val="24"/>
              </w:rPr>
              <w:t>Есть мотивация, представление о том, что, где, когда и во сколько произойдет и каким будет предмет преступления.</w:t>
            </w:r>
          </w:p>
          <w:p w:rsidR="00AF448A" w:rsidRPr="001C0B5E" w:rsidRDefault="00AF448A" w:rsidP="001C0B5E">
            <w:pPr>
              <w:pStyle w:val="4"/>
              <w:shd w:val="clear" w:color="auto" w:fill="auto"/>
              <w:spacing w:after="0" w:line="240" w:lineRule="auto"/>
              <w:ind w:right="30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F448A" w:rsidRPr="00B000C0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b/>
          <w:i/>
          <w:sz w:val="28"/>
          <w:szCs w:val="28"/>
        </w:rPr>
      </w:pPr>
      <w:r w:rsidRPr="00B000C0">
        <w:rPr>
          <w:b/>
          <w:i/>
          <w:color w:val="000000"/>
          <w:sz w:val="28"/>
          <w:szCs w:val="28"/>
        </w:rPr>
        <w:t xml:space="preserve">2. </w:t>
      </w:r>
      <w:r w:rsidRPr="00B000C0">
        <w:rPr>
          <w:b/>
          <w:i/>
          <w:sz w:val="28"/>
          <w:szCs w:val="28"/>
        </w:rPr>
        <w:t xml:space="preserve">Оценка личности </w:t>
      </w:r>
      <w:proofErr w:type="gramStart"/>
      <w:r w:rsidRPr="00B000C0">
        <w:rPr>
          <w:b/>
          <w:i/>
          <w:sz w:val="28"/>
          <w:szCs w:val="28"/>
        </w:rPr>
        <w:t>угрожающего</w:t>
      </w:r>
      <w:proofErr w:type="gramEnd"/>
    </w:p>
    <w:p w:rsidR="00AF448A" w:rsidRPr="001C0B5E" w:rsidRDefault="00AF448A" w:rsidP="001C0B5E">
      <w:pPr>
        <w:pStyle w:val="4"/>
        <w:shd w:val="clear" w:color="auto" w:fill="auto"/>
        <w:tabs>
          <w:tab w:val="left" w:pos="9214"/>
        </w:tabs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 xml:space="preserve">Анализ одной только угрозы не дает нам точного понимания, насколько </w:t>
      </w:r>
      <w:r w:rsidRPr="001C0B5E">
        <w:rPr>
          <w:color w:val="000000"/>
          <w:sz w:val="28"/>
          <w:szCs w:val="28"/>
        </w:rPr>
        <w:lastRenderedPageBreak/>
        <w:t>серьезен человек в своих намерениях.</w:t>
      </w:r>
    </w:p>
    <w:p w:rsidR="008F10CF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color w:val="000000"/>
          <w:sz w:val="28"/>
          <w:szCs w:val="28"/>
        </w:rPr>
      </w:pPr>
      <w:r w:rsidRPr="001C0B5E">
        <w:rPr>
          <w:color w:val="000000"/>
          <w:sz w:val="28"/>
          <w:szCs w:val="28"/>
        </w:rPr>
        <w:t>Все аспекты жизни угрожающего должны учитываться при оценке того, смож</w:t>
      </w:r>
      <w:r w:rsidR="008F10CF">
        <w:rPr>
          <w:color w:val="000000"/>
          <w:sz w:val="28"/>
          <w:szCs w:val="28"/>
        </w:rPr>
        <w:t>ет ли он осуществить задуманное, дает основы для оценки личности.</w:t>
      </w:r>
    </w:p>
    <w:p w:rsidR="008F10CF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color w:val="000000"/>
          <w:sz w:val="28"/>
          <w:szCs w:val="28"/>
        </w:rPr>
      </w:pPr>
      <w:r w:rsidRPr="001C0B5E">
        <w:rPr>
          <w:color w:val="000000"/>
          <w:sz w:val="28"/>
          <w:szCs w:val="28"/>
        </w:rPr>
        <w:t xml:space="preserve"> </w:t>
      </w:r>
      <w:r w:rsidR="008F10CF" w:rsidRPr="008F10CF">
        <w:rPr>
          <w:color w:val="000000"/>
          <w:sz w:val="28"/>
          <w:szCs w:val="28"/>
        </w:rPr>
        <w:t>Личность - это человек, взятый в системе таких его психологических характеристик, которые социально обусл</w:t>
      </w:r>
      <w:r w:rsidR="00EF2AED">
        <w:rPr>
          <w:color w:val="000000"/>
          <w:sz w:val="28"/>
          <w:szCs w:val="28"/>
        </w:rPr>
        <w:t>овлены, проявляются в обществен</w:t>
      </w:r>
      <w:r w:rsidR="008F10CF" w:rsidRPr="008F10CF">
        <w:rPr>
          <w:color w:val="000000"/>
          <w:sz w:val="28"/>
          <w:szCs w:val="28"/>
        </w:rPr>
        <w:t>ных по природе связях и отношениях, являются устойчивыми, определяют нравственные поступки человека, имеющие существенное значение для него самого и окружающих.</w:t>
      </w:r>
    </w:p>
    <w:p w:rsidR="00EF2AED" w:rsidRPr="00EF2AED" w:rsidRDefault="00EF2AED" w:rsidP="00EF2AED">
      <w:pPr>
        <w:pStyle w:val="4"/>
        <w:spacing w:after="0" w:line="360" w:lineRule="auto"/>
        <w:ind w:left="20" w:right="-1" w:firstLine="280"/>
        <w:jc w:val="both"/>
        <w:rPr>
          <w:color w:val="000000"/>
          <w:sz w:val="28"/>
          <w:szCs w:val="28"/>
        </w:rPr>
      </w:pPr>
      <w:r w:rsidRPr="00EF2AED">
        <w:rPr>
          <w:color w:val="000000"/>
          <w:sz w:val="28"/>
          <w:szCs w:val="28"/>
        </w:rPr>
        <w:t>Преступность несовершеннолетних обусловлена взаимным влиянием отрицательных фактов внешней среды и личности самого несове</w:t>
      </w:r>
      <w:r>
        <w:rPr>
          <w:color w:val="000000"/>
          <w:sz w:val="28"/>
          <w:szCs w:val="28"/>
        </w:rPr>
        <w:t>ршеннолет</w:t>
      </w:r>
      <w:r w:rsidRPr="00EF2AED">
        <w:rPr>
          <w:color w:val="000000"/>
          <w:sz w:val="28"/>
          <w:szCs w:val="28"/>
        </w:rPr>
        <w:t>него. Чаще всего преступление совершают</w:t>
      </w:r>
      <w:r>
        <w:rPr>
          <w:color w:val="000000"/>
          <w:sz w:val="28"/>
          <w:szCs w:val="28"/>
        </w:rPr>
        <w:t xml:space="preserve"> так называемые «трудные», педа</w:t>
      </w:r>
      <w:r w:rsidRPr="00EF2AED">
        <w:rPr>
          <w:color w:val="000000"/>
          <w:sz w:val="28"/>
          <w:szCs w:val="28"/>
        </w:rPr>
        <w:t>гогически «запущенные» подростки. В ряде исследований отмечается, что для подростков-правонарушителей характ</w:t>
      </w:r>
      <w:r>
        <w:rPr>
          <w:color w:val="000000"/>
          <w:sz w:val="28"/>
          <w:szCs w:val="28"/>
        </w:rPr>
        <w:t>ерен низкий уровень развития по</w:t>
      </w:r>
      <w:r w:rsidRPr="00EF2AED">
        <w:rPr>
          <w:color w:val="000000"/>
          <w:sz w:val="28"/>
          <w:szCs w:val="28"/>
        </w:rPr>
        <w:t xml:space="preserve">знавательных и общественных интересов. На формирование идеалов такого подростка чрезмерное влияние оказывают сверстники, особенно старшие по возрасту, имеющие опыт </w:t>
      </w:r>
      <w:proofErr w:type="spellStart"/>
      <w:r w:rsidRPr="00EF2AED">
        <w:rPr>
          <w:color w:val="000000"/>
          <w:sz w:val="28"/>
          <w:szCs w:val="28"/>
        </w:rPr>
        <w:t>антисоциального</w:t>
      </w:r>
      <w:proofErr w:type="spellEnd"/>
      <w:r w:rsidRPr="00EF2AED">
        <w:rPr>
          <w:color w:val="000000"/>
          <w:sz w:val="28"/>
          <w:szCs w:val="28"/>
        </w:rPr>
        <w:t xml:space="preserve"> поведения. У большинства таких подростков в структуре личности доминируют отрицательные качества: лень, безволие, безответственность, конформизм, неч</w:t>
      </w:r>
      <w:r w:rsidR="00611DD1">
        <w:rPr>
          <w:color w:val="000000"/>
          <w:sz w:val="28"/>
          <w:szCs w:val="28"/>
        </w:rPr>
        <w:t>уткость, агрессивность и т. п.</w:t>
      </w:r>
    </w:p>
    <w:p w:rsidR="00EF2AED" w:rsidRDefault="00EF2AED" w:rsidP="00EF2AED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color w:val="000000"/>
          <w:sz w:val="28"/>
          <w:szCs w:val="28"/>
        </w:rPr>
      </w:pPr>
      <w:r w:rsidRPr="00EF2AED">
        <w:rPr>
          <w:color w:val="000000"/>
          <w:sz w:val="28"/>
          <w:szCs w:val="28"/>
        </w:rPr>
        <w:t>Для всех или почти всех несоверш</w:t>
      </w:r>
      <w:r w:rsidR="00611DD1">
        <w:rPr>
          <w:color w:val="000000"/>
          <w:sz w:val="28"/>
          <w:szCs w:val="28"/>
        </w:rPr>
        <w:t>еннолетних, вставших на путь со</w:t>
      </w:r>
      <w:r w:rsidRPr="00EF2AED">
        <w:rPr>
          <w:color w:val="000000"/>
          <w:sz w:val="28"/>
          <w:szCs w:val="28"/>
        </w:rPr>
        <w:t>вершения преступлений, выбор такого варианта поведения непосредственно или, в конечном счете, связан с личностными деформациями.</w:t>
      </w:r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Нижеприведенная модель обеспечивает основу для анализа ученика и помогает определить, есть ли у него мотивация, средства и намерения провозглашенную угрозу.</w:t>
      </w:r>
    </w:p>
    <w:p w:rsidR="00AF448A" w:rsidRPr="001C0B5E" w:rsidRDefault="00AF448A" w:rsidP="008F10CF">
      <w:pPr>
        <w:pStyle w:val="4"/>
        <w:shd w:val="clear" w:color="auto" w:fill="auto"/>
        <w:spacing w:after="0" w:line="360" w:lineRule="auto"/>
        <w:ind w:left="20" w:right="-1" w:firstLine="547"/>
        <w:jc w:val="both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Оценка основана на совокупности известных о школьнике данных в четырех основных областях:</w:t>
      </w:r>
    </w:p>
    <w:p w:rsidR="00AF448A" w:rsidRPr="001C0B5E" w:rsidRDefault="00AF448A" w:rsidP="001C0B5E">
      <w:pPr>
        <w:pStyle w:val="4"/>
        <w:numPr>
          <w:ilvl w:val="0"/>
          <w:numId w:val="3"/>
        </w:numPr>
        <w:shd w:val="clear" w:color="auto" w:fill="auto"/>
        <w:tabs>
          <w:tab w:val="left" w:pos="1006"/>
        </w:tabs>
        <w:spacing w:after="0" w:line="360" w:lineRule="auto"/>
        <w:ind w:left="660" w:right="-1" w:firstLine="547"/>
        <w:jc w:val="left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Личность ученика</w:t>
      </w:r>
    </w:p>
    <w:p w:rsidR="00AF448A" w:rsidRPr="001C0B5E" w:rsidRDefault="00AF448A" w:rsidP="001C0B5E">
      <w:pPr>
        <w:pStyle w:val="4"/>
        <w:numPr>
          <w:ilvl w:val="0"/>
          <w:numId w:val="3"/>
        </w:numPr>
        <w:shd w:val="clear" w:color="auto" w:fill="auto"/>
        <w:tabs>
          <w:tab w:val="left" w:pos="1015"/>
        </w:tabs>
        <w:spacing w:after="0" w:line="360" w:lineRule="auto"/>
        <w:ind w:left="660" w:right="-1" w:firstLine="547"/>
        <w:jc w:val="left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Отношения в семье</w:t>
      </w:r>
    </w:p>
    <w:p w:rsidR="00AF448A" w:rsidRPr="001C0B5E" w:rsidRDefault="00AF448A" w:rsidP="001C0B5E">
      <w:pPr>
        <w:pStyle w:val="4"/>
        <w:numPr>
          <w:ilvl w:val="0"/>
          <w:numId w:val="3"/>
        </w:numPr>
        <w:shd w:val="clear" w:color="auto" w:fill="auto"/>
        <w:tabs>
          <w:tab w:val="left" w:pos="1015"/>
        </w:tabs>
        <w:spacing w:after="0" w:line="360" w:lineRule="auto"/>
        <w:ind w:left="660" w:right="-1" w:firstLine="547"/>
        <w:jc w:val="left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Отношения в школе и статус ученика в школьном сообществе</w:t>
      </w:r>
    </w:p>
    <w:p w:rsidR="00AF448A" w:rsidRPr="001C0B5E" w:rsidRDefault="00AF448A" w:rsidP="001C0B5E">
      <w:pPr>
        <w:pStyle w:val="4"/>
        <w:numPr>
          <w:ilvl w:val="0"/>
          <w:numId w:val="3"/>
        </w:numPr>
        <w:shd w:val="clear" w:color="auto" w:fill="auto"/>
        <w:tabs>
          <w:tab w:val="left" w:pos="1010"/>
        </w:tabs>
        <w:spacing w:after="0" w:line="360" w:lineRule="auto"/>
        <w:ind w:left="660" w:right="-1" w:firstLine="547"/>
        <w:jc w:val="left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lastRenderedPageBreak/>
        <w:t>Динамика социальных отношений</w:t>
      </w:r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color w:val="000000"/>
          <w:sz w:val="28"/>
          <w:szCs w:val="28"/>
        </w:rPr>
      </w:pPr>
      <w:r w:rsidRPr="001C0B5E">
        <w:rPr>
          <w:color w:val="000000"/>
          <w:sz w:val="28"/>
          <w:szCs w:val="28"/>
        </w:rPr>
        <w:t>Если оценка указывает на проблемы во всех четырех категориях, это может говорить о том, что учащийся, скорее всего, фантазировал о воплощении угрозы в жизнь, обладает достаточной мотивацией для совершения преступления или уже предпринял какие-то шаги для осуществления угрозы.</w:t>
      </w:r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Важно отметить:</w:t>
      </w:r>
    </w:p>
    <w:p w:rsidR="00AF448A" w:rsidRPr="001C0B5E" w:rsidRDefault="00AF448A" w:rsidP="001C0B5E">
      <w:pPr>
        <w:pStyle w:val="30"/>
        <w:numPr>
          <w:ilvl w:val="0"/>
          <w:numId w:val="1"/>
        </w:numPr>
        <w:shd w:val="clear" w:color="auto" w:fill="auto"/>
        <w:tabs>
          <w:tab w:val="left" w:pos="564"/>
        </w:tabs>
        <w:spacing w:before="0" w:after="0" w:line="360" w:lineRule="auto"/>
        <w:ind w:left="20" w:right="-1" w:firstLine="280"/>
        <w:jc w:val="both"/>
        <w:rPr>
          <w:sz w:val="28"/>
          <w:szCs w:val="28"/>
        </w:rPr>
      </w:pPr>
      <w:bookmarkStart w:id="0" w:name="bookmark24"/>
      <w:r w:rsidRPr="001C0B5E">
        <w:rPr>
          <w:color w:val="000000"/>
          <w:sz w:val="28"/>
          <w:szCs w:val="28"/>
        </w:rPr>
        <w:t>Ни одна из характеристик не должна рассматриваться изолированно</w:t>
      </w:r>
      <w:bookmarkEnd w:id="0"/>
      <w:r w:rsidRPr="001C0B5E">
        <w:rPr>
          <w:color w:val="000000"/>
          <w:sz w:val="28"/>
          <w:szCs w:val="28"/>
        </w:rPr>
        <w:t xml:space="preserve"> или считаться более весомой, чем другие. Все из них можно обнаружить у учеников, которые даже и не думали устроить школьную стрельбу.</w:t>
      </w:r>
    </w:p>
    <w:p w:rsidR="00AF448A" w:rsidRPr="001C0B5E" w:rsidRDefault="00AF448A" w:rsidP="001C0B5E">
      <w:pPr>
        <w:pStyle w:val="4"/>
        <w:numPr>
          <w:ilvl w:val="0"/>
          <w:numId w:val="1"/>
        </w:numPr>
        <w:shd w:val="clear" w:color="auto" w:fill="auto"/>
        <w:tabs>
          <w:tab w:val="left" w:pos="596"/>
        </w:tabs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Поведение - это выражение личности, но, если у человека сегодня плохое настроение и он агрессивен, то это совсем не значит, что это базовая линия его поведения. Оценщики должны узнавать информацию у людей, которые знали ученика в течение определенного периода времени и могли наблюдать за ним в разных жизненных обстоятельствах.</w:t>
      </w:r>
      <w:bookmarkStart w:id="1" w:name="bookmark25"/>
    </w:p>
    <w:p w:rsidR="00AF448A" w:rsidRPr="001C0B5E" w:rsidRDefault="00AF448A" w:rsidP="001C0B5E">
      <w:pPr>
        <w:pStyle w:val="4"/>
        <w:numPr>
          <w:ilvl w:val="0"/>
          <w:numId w:val="1"/>
        </w:numPr>
        <w:shd w:val="clear" w:color="auto" w:fill="auto"/>
        <w:tabs>
          <w:tab w:val="left" w:pos="596"/>
        </w:tabs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 xml:space="preserve">Многие из приведенных ниже типов поведения и признаков проявляются у депрессивных подростков с </w:t>
      </w:r>
      <w:proofErr w:type="spellStart"/>
      <w:r w:rsidRPr="001C0B5E">
        <w:rPr>
          <w:color w:val="000000"/>
          <w:sz w:val="28"/>
          <w:szCs w:val="28"/>
        </w:rPr>
        <w:t>нарциссическими</w:t>
      </w:r>
      <w:proofErr w:type="spellEnd"/>
      <w:r w:rsidRPr="001C0B5E">
        <w:rPr>
          <w:color w:val="000000"/>
          <w:sz w:val="28"/>
          <w:szCs w:val="28"/>
        </w:rPr>
        <w:t xml:space="preserve"> чертами и</w:t>
      </w:r>
      <w:bookmarkEnd w:id="1"/>
      <w:r w:rsidRPr="001C0B5E">
        <w:rPr>
          <w:sz w:val="28"/>
          <w:szCs w:val="28"/>
        </w:rPr>
        <w:t xml:space="preserve"> </w:t>
      </w:r>
      <w:r w:rsidRPr="001C0B5E">
        <w:rPr>
          <w:color w:val="000000"/>
          <w:sz w:val="28"/>
          <w:szCs w:val="28"/>
        </w:rPr>
        <w:t>другими возможными психологическими проблемами. Несмотря на совпадение между нижеприведенным списком и диагностическими симптомами, оценка в рамках четырехступенчатой модели оценки угрозы не может заменить клинический диагноз психического заболевания.</w:t>
      </w:r>
    </w:p>
    <w:p w:rsidR="00AF448A" w:rsidRPr="001C0B5E" w:rsidRDefault="00AF448A" w:rsidP="001C0B5E">
      <w:pPr>
        <w:pStyle w:val="4"/>
        <w:numPr>
          <w:ilvl w:val="0"/>
          <w:numId w:val="1"/>
        </w:numPr>
        <w:shd w:val="clear" w:color="auto" w:fill="auto"/>
        <w:tabs>
          <w:tab w:val="left" w:pos="596"/>
        </w:tabs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Признаки серьезных психических расстройств и / или злоупотребления психоактивными веществами могут значительно повысить риск применения насилия и должны быть оценены специалистом в области психического здоровья.</w:t>
      </w:r>
    </w:p>
    <w:p w:rsidR="00AF448A" w:rsidRPr="001C0B5E" w:rsidRDefault="00AF448A" w:rsidP="001C0B5E">
      <w:pPr>
        <w:pStyle w:val="30"/>
        <w:shd w:val="clear" w:color="auto" w:fill="auto"/>
        <w:spacing w:before="0" w:after="0" w:line="360" w:lineRule="auto"/>
        <w:ind w:left="2860" w:firstLine="0"/>
        <w:jc w:val="both"/>
        <w:rPr>
          <w:b/>
          <w:sz w:val="28"/>
          <w:szCs w:val="28"/>
        </w:rPr>
      </w:pPr>
      <w:bookmarkStart w:id="2" w:name="bookmark26"/>
      <w:bookmarkStart w:id="3" w:name="bookmark27"/>
      <w:r w:rsidRPr="001C0B5E">
        <w:rPr>
          <w:b/>
          <w:sz w:val="28"/>
          <w:szCs w:val="28"/>
        </w:rPr>
        <w:t>Черты личности и поведение</w:t>
      </w:r>
      <w:bookmarkEnd w:id="2"/>
      <w:bookmarkEnd w:id="3"/>
    </w:p>
    <w:tbl>
      <w:tblPr>
        <w:tblStyle w:val="a5"/>
        <w:tblW w:w="0" w:type="auto"/>
        <w:tblInd w:w="108" w:type="dxa"/>
        <w:tblLook w:val="04A0"/>
      </w:tblPr>
      <w:tblGrid>
        <w:gridCol w:w="2371"/>
        <w:gridCol w:w="7092"/>
      </w:tblGrid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11DD1">
              <w:rPr>
                <w:sz w:val="24"/>
                <w:szCs w:val="24"/>
              </w:rPr>
              <w:t>Признак</w:t>
            </w: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11DD1">
              <w:rPr>
                <w:sz w:val="24"/>
                <w:szCs w:val="24"/>
              </w:rPr>
              <w:t>Характеристика</w:t>
            </w: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1DD1">
              <w:rPr>
                <w:sz w:val="24"/>
                <w:szCs w:val="24"/>
              </w:rPr>
              <w:t>Утечка</w:t>
            </w: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Намеренные и случайные действия учащегося, намеки, сообщающие о чувствах, мыслях, идеях, намерениях или отношении к теме насилия и возможном в будущем акте насилия.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 xml:space="preserve">Данные намеки могут принимать форму тонкой угрозы, хвастовства, инсинуации, прогнозирования, или ультиматумов; могут </w:t>
            </w:r>
            <w:proofErr w:type="gramStart"/>
            <w:r w:rsidRPr="00611DD1">
              <w:rPr>
                <w:color w:val="000000"/>
                <w:sz w:val="24"/>
                <w:szCs w:val="24"/>
              </w:rPr>
              <w:t>быть</w:t>
            </w:r>
            <w:proofErr w:type="gramEnd"/>
            <w:r w:rsidRPr="00611DD1">
              <w:rPr>
                <w:color w:val="000000"/>
                <w:sz w:val="24"/>
                <w:szCs w:val="24"/>
              </w:rPr>
              <w:t xml:space="preserve"> как произнесены, так и выражены посредством историй, записей в дневнике, сочинений, поэм, писем, песен, рисунков, каракулей, татуировок или видео.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lastRenderedPageBreak/>
              <w:t>Другая форма утечки требует усилий, чтобы заставить неосведомленных друзей или одноклассников помочь в подготовке акта насилия, и обмана (например, учащийся просит знакомого достать для него патроны, так как он якобы собирается на охоту).</w:t>
            </w:r>
          </w:p>
          <w:p w:rsidR="00AF448A" w:rsidRPr="00611DD1" w:rsidRDefault="00AF448A" w:rsidP="00611DD1">
            <w:pPr>
              <w:pStyle w:val="30"/>
              <w:shd w:val="clear" w:color="auto" w:fill="auto"/>
              <w:tabs>
                <w:tab w:val="left" w:pos="6593"/>
              </w:tabs>
              <w:spacing w:before="0" w:after="0"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lastRenderedPageBreak/>
              <w:t>Низкая стрессоустойчивость</w:t>
            </w: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Учащегося можно легко задеть, оскорбить, разозлить или обидеть. Школьник долго переживает из-за этого</w:t>
            </w: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4" w:name="bookmark29"/>
            <w:r w:rsidRPr="00611DD1">
              <w:rPr>
                <w:color w:val="000000"/>
                <w:sz w:val="24"/>
                <w:szCs w:val="24"/>
              </w:rPr>
              <w:t>Плохие навыки адаптации</w:t>
            </w:r>
            <w:bookmarkEnd w:id="4"/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регулярно демонстрирует низкие или отсутствующие навыки справляться с расстройством, критикой, разочарованием, неудачей, отказом, или унижением. Ответная реакция обычно является неуместной, преувеличенной, незрелой или несоразмерной</w:t>
            </w: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5" w:name="bookmark30"/>
            <w:r w:rsidRPr="00611DD1">
              <w:rPr>
                <w:color w:val="000000"/>
                <w:sz w:val="24"/>
                <w:szCs w:val="24"/>
              </w:rPr>
              <w:t>Отсутствие гибкости</w:t>
            </w:r>
            <w:bookmarkEnd w:id="5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Учащемуся не хватает гибкости, и он не может вернуться к нормальному состоянию после приобретения печального опыта или расстройства, неудачи, получения резкого замечания, даже если уже прошло некоторое время.</w:t>
            </w:r>
          </w:p>
          <w:p w:rsidR="00AF448A" w:rsidRPr="00611DD1" w:rsidRDefault="00AF448A" w:rsidP="00611DD1">
            <w:pPr>
              <w:pStyle w:val="30"/>
              <w:shd w:val="clear" w:color="auto" w:fill="auto"/>
              <w:tabs>
                <w:tab w:val="left" w:pos="6593"/>
              </w:tabs>
              <w:spacing w:before="0" w:after="0"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6" w:name="bookmark31"/>
            <w:r w:rsidRPr="00611DD1">
              <w:rPr>
                <w:color w:val="000000"/>
                <w:sz w:val="24"/>
                <w:szCs w:val="24"/>
              </w:rPr>
              <w:t>Неудачные любовные отношения</w:t>
            </w:r>
            <w:bookmarkEnd w:id="6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может чувствовать себя отвергнутым или униженным после разрыва любовных отношений, и не может принять отказ или примириться с ним.</w:t>
            </w:r>
          </w:p>
          <w:p w:rsidR="00AF448A" w:rsidRPr="00611DD1" w:rsidRDefault="00AF448A" w:rsidP="00611DD1">
            <w:pPr>
              <w:pStyle w:val="30"/>
              <w:shd w:val="clear" w:color="auto" w:fill="auto"/>
              <w:tabs>
                <w:tab w:val="left" w:pos="6593"/>
              </w:tabs>
              <w:spacing w:before="0" w:after="0"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7" w:name="bookmark32"/>
            <w:r w:rsidRPr="00611DD1">
              <w:rPr>
                <w:color w:val="000000"/>
                <w:sz w:val="24"/>
                <w:szCs w:val="24"/>
              </w:rPr>
              <w:t>«Сборщик несправедливости»</w:t>
            </w:r>
            <w:bookmarkEnd w:id="7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таит внутри чувство обиды по поводу реальных или ощущаемых им проявлений несправедливости. Не важно, сколько времени прошло,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«сборщик несправедливости» не забудет или не простит тех обид или же тех людей, которые, по его мнению, за это несут ответственность.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  <w:tab w:val="left" w:pos="6876"/>
              </w:tabs>
              <w:spacing w:after="0" w:line="240" w:lineRule="auto"/>
              <w:ind w:left="20" w:right="-1" w:firstLine="30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может вести черный список с именами людей, которые по его ощущениям, поступили нечестно по отношению к нему.</w:t>
            </w:r>
          </w:p>
          <w:p w:rsidR="00AF448A" w:rsidRPr="00611DD1" w:rsidRDefault="00AF448A" w:rsidP="00611DD1">
            <w:pPr>
              <w:pStyle w:val="30"/>
              <w:shd w:val="clear" w:color="auto" w:fill="auto"/>
              <w:tabs>
                <w:tab w:val="left" w:pos="6593"/>
              </w:tabs>
              <w:spacing w:before="0" w:after="0"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8" w:name="bookmark33"/>
            <w:r w:rsidRPr="00611DD1">
              <w:rPr>
                <w:color w:val="000000"/>
                <w:sz w:val="24"/>
                <w:szCs w:val="24"/>
              </w:rPr>
              <w:t>Признаки депрессии</w:t>
            </w:r>
            <w:bookmarkEnd w:id="8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99"/>
              <w:jc w:val="both"/>
              <w:rPr>
                <w:color w:val="000000"/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Апатия, физическая усталость, пессимистичный взгляд на жизнь, чувство недомогания, потеря интереса к занятиям, которые когда-то ему нравились.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99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Непредсказуемые или неконтролируемые вспышки гнева, чрезмерная ненависть по отношению к другим, чувство отчаяния по поводу будущего.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30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 xml:space="preserve">Возбуждение, беспокойство, невнимательность, нарушение сна и расстройство пищевого поведения, а также заметно сниженный интерес практически ко всем видам деятельности, которыми подросток увлекался ранее. Учащемуся может быть </w:t>
            </w:r>
            <w:proofErr w:type="gramStart"/>
            <w:r w:rsidRPr="00611DD1">
              <w:rPr>
                <w:color w:val="000000"/>
                <w:sz w:val="24"/>
                <w:szCs w:val="24"/>
              </w:rPr>
              <w:t>трудно</w:t>
            </w:r>
            <w:proofErr w:type="gramEnd"/>
            <w:r w:rsidRPr="00611DD1">
              <w:rPr>
                <w:color w:val="000000"/>
                <w:sz w:val="24"/>
                <w:szCs w:val="24"/>
              </w:rPr>
              <w:t xml:space="preserve"> говорить о своем состоянии, так как он не способен его точно сформулировать.</w:t>
            </w:r>
          </w:p>
          <w:p w:rsidR="00AF448A" w:rsidRPr="00611DD1" w:rsidRDefault="00AF448A" w:rsidP="00611DD1">
            <w:pPr>
              <w:pStyle w:val="30"/>
              <w:shd w:val="clear" w:color="auto" w:fill="auto"/>
              <w:tabs>
                <w:tab w:val="left" w:pos="6593"/>
              </w:tabs>
              <w:spacing w:before="0" w:after="0"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9" w:name="bookmark34"/>
            <w:r w:rsidRPr="00611DD1">
              <w:rPr>
                <w:color w:val="000000"/>
                <w:sz w:val="24"/>
                <w:szCs w:val="24"/>
              </w:rPr>
              <w:t>Нарциссизм</w:t>
            </w:r>
            <w:bookmarkEnd w:id="9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30"/>
              <w:shd w:val="clear" w:color="auto" w:fill="auto"/>
              <w:tabs>
                <w:tab w:val="left" w:pos="6593"/>
              </w:tabs>
              <w:spacing w:before="0" w:after="0"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эгоистичен, ему чуждо понимание потребностей и/или чу</w:t>
            </w:r>
            <w:proofErr w:type="gramStart"/>
            <w:r w:rsidRPr="00611DD1">
              <w:rPr>
                <w:color w:val="000000"/>
                <w:sz w:val="24"/>
                <w:szCs w:val="24"/>
              </w:rPr>
              <w:t>вств др</w:t>
            </w:r>
            <w:proofErr w:type="gramEnd"/>
            <w:r w:rsidRPr="00611DD1">
              <w:rPr>
                <w:color w:val="000000"/>
                <w:sz w:val="24"/>
                <w:szCs w:val="24"/>
              </w:rPr>
              <w:t>угих, он обвиняет окружающих в собственных неудачах и разочарованиях.</w:t>
            </w: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10" w:name="bookmark35"/>
            <w:r w:rsidRPr="00611DD1">
              <w:rPr>
                <w:color w:val="000000"/>
                <w:sz w:val="24"/>
                <w:szCs w:val="24"/>
              </w:rPr>
              <w:t>Отчуждение</w:t>
            </w:r>
            <w:bookmarkEnd w:id="10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30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постоянно ведет себя так, будто чувствует отстраненность от других людей. Это чувство отчуждения - нечто большее, чем просто быть одиночкой. Здесь ощущение изолированности, печали, одиночества, непринадлежности социуму и несоответствия.</w:t>
            </w:r>
          </w:p>
          <w:p w:rsidR="00AF448A" w:rsidRPr="00611DD1" w:rsidRDefault="00AF448A" w:rsidP="00611DD1">
            <w:pPr>
              <w:pStyle w:val="30"/>
              <w:shd w:val="clear" w:color="auto" w:fill="auto"/>
              <w:tabs>
                <w:tab w:val="left" w:pos="6593"/>
              </w:tabs>
              <w:spacing w:before="0" w:after="0"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lastRenderedPageBreak/>
              <w:t>Дегуманизация других</w:t>
            </w:r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30"/>
              <w:shd w:val="clear" w:color="auto" w:fill="auto"/>
              <w:tabs>
                <w:tab w:val="left" w:pos="6593"/>
              </w:tabs>
              <w:spacing w:before="0" w:after="0"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 учащегося не получается воспринимать других полноценными личностями. Он рассматривает других людей как «</w:t>
            </w:r>
            <w:proofErr w:type="gramStart"/>
            <w:r w:rsidRPr="00611DD1">
              <w:rPr>
                <w:color w:val="000000"/>
                <w:sz w:val="24"/>
                <w:szCs w:val="24"/>
              </w:rPr>
              <w:t>нелюдей</w:t>
            </w:r>
            <w:proofErr w:type="gramEnd"/>
            <w:r w:rsidRPr="00611DD1">
              <w:rPr>
                <w:color w:val="000000"/>
                <w:sz w:val="24"/>
                <w:szCs w:val="24"/>
              </w:rPr>
              <w:t>» или объектов для противостояния. Подобное отношение может проявиться в сочинениях и рисунках учащегося, при взаимодействии с окружающими или же в комментариях во время разговора</w:t>
            </w: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11" w:name="bookmark36"/>
            <w:r w:rsidRPr="00611DD1">
              <w:rPr>
                <w:color w:val="000000"/>
                <w:sz w:val="24"/>
                <w:szCs w:val="24"/>
              </w:rPr>
              <w:t>Отсутствие эмпатии</w:t>
            </w:r>
            <w:bookmarkEnd w:id="11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демонстрирует неспособность к пониманию чувств окружающих и остается равнодушным по отношению к чьим-либо чувствам. Когда другие люди показывают эмоции, учащийся может поднять их на смех, посчитав слабыми или глупыми.</w:t>
            </w:r>
          </w:p>
          <w:p w:rsidR="00AF448A" w:rsidRPr="00611DD1" w:rsidRDefault="00AF448A" w:rsidP="00611DD1">
            <w:pPr>
              <w:pStyle w:val="30"/>
              <w:shd w:val="clear" w:color="auto" w:fill="auto"/>
              <w:tabs>
                <w:tab w:val="left" w:pos="6593"/>
              </w:tabs>
              <w:spacing w:before="0" w:after="0" w:line="240" w:lineRule="auto"/>
              <w:ind w:right="-1" w:firstLine="0"/>
              <w:jc w:val="both"/>
              <w:rPr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12" w:name="bookmark37"/>
            <w:r w:rsidRPr="00611DD1">
              <w:rPr>
                <w:color w:val="000000"/>
                <w:sz w:val="24"/>
                <w:szCs w:val="24"/>
              </w:rPr>
              <w:t>Завышенное чувство собственной важности</w:t>
            </w:r>
            <w:bookmarkEnd w:id="12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13" w:name="bookmark38"/>
            <w:r w:rsidRPr="00611DD1">
              <w:rPr>
                <w:color w:val="000000"/>
                <w:sz w:val="24"/>
                <w:szCs w:val="24"/>
              </w:rPr>
              <w:t>Чувство превосходства</w:t>
            </w:r>
            <w:bookmarkEnd w:id="13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ожидает особого обращения с собой и уважения. Негативно реагирует, когда чувствует, что с ним общаются не должным образом.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 xml:space="preserve">Учащийся испытывает чувство превосходства и считает себя умнее, </w:t>
            </w:r>
            <w:proofErr w:type="spellStart"/>
            <w:r w:rsidRPr="00611DD1">
              <w:rPr>
                <w:color w:val="000000"/>
                <w:sz w:val="24"/>
                <w:szCs w:val="24"/>
              </w:rPr>
              <w:t>креативнее</w:t>
            </w:r>
            <w:proofErr w:type="spellEnd"/>
            <w:r w:rsidRPr="00611DD1">
              <w:rPr>
                <w:color w:val="000000"/>
                <w:sz w:val="24"/>
                <w:szCs w:val="24"/>
              </w:rPr>
              <w:t>, талантливее, опытнее и мудрее других.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8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bookmarkStart w:id="14" w:name="bookmark39"/>
            <w:r w:rsidRPr="00611DD1">
              <w:rPr>
                <w:color w:val="000000"/>
                <w:sz w:val="24"/>
                <w:szCs w:val="24"/>
              </w:rPr>
              <w:t>Повышенная или патологическая необходимость во внимании</w:t>
            </w:r>
            <w:bookmarkEnd w:id="14"/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демонстрирует повышенную, иногда патологическую необходимость во внимании, неважно, положительном или же отрицательном.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8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bookmarkStart w:id="15" w:name="bookmark40"/>
            <w:r w:rsidRPr="00611DD1">
              <w:rPr>
                <w:color w:val="000000"/>
                <w:sz w:val="24"/>
                <w:szCs w:val="24"/>
              </w:rPr>
              <w:t>Внешнее проявление порицания</w:t>
            </w:r>
            <w:bookmarkEnd w:id="15"/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отказывается брать на себя ответственность за собственные поступки и винит внешние обстоятельства в личных неудачах. Кажется, что школьник в принципе не способен воспринимать конструктивную критику и быть открытым для разумных доводов.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8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16" w:name="bookmark41"/>
            <w:r w:rsidRPr="00611DD1">
              <w:rPr>
                <w:color w:val="000000"/>
                <w:sz w:val="24"/>
                <w:szCs w:val="24"/>
              </w:rPr>
              <w:t>Маскировка низкой самооценки</w:t>
            </w:r>
            <w:bookmarkEnd w:id="16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593"/>
              </w:tabs>
              <w:spacing w:after="0" w:line="240" w:lineRule="auto"/>
              <w:ind w:left="20" w:right="-1" w:firstLine="280"/>
              <w:jc w:val="both"/>
              <w:rPr>
                <w:color w:val="000000"/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Несмотря на то, что иногда поведение школьника может быть надменным и высокомерным, подобным образом маскируется заниженная самооценка. Ученик избегает вовлеченности в школьную жизнь (например, в общественную работу). Другие учащиеся могут считать его ничтожеством</w:t>
            </w: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Проблемы с контролем эмоций</w:t>
            </w: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 xml:space="preserve">Вместо того чтобы демонстрировать гнев и при подходящих обстоятельствах, учащийся склонен к постоянным вспышкам гнева и/или публичным скандалам, или же размышлениям в угрюмом, волнительном молчании. </w:t>
            </w:r>
            <w:proofErr w:type="gramStart"/>
            <w:r w:rsidRPr="00611DD1">
              <w:rPr>
                <w:color w:val="000000"/>
                <w:sz w:val="24"/>
                <w:szCs w:val="24"/>
              </w:rPr>
              <w:t xml:space="preserve">Г </w:t>
            </w:r>
            <w:proofErr w:type="spellStart"/>
            <w:r w:rsidRPr="00611DD1">
              <w:rPr>
                <w:color w:val="000000"/>
                <w:sz w:val="24"/>
                <w:szCs w:val="24"/>
              </w:rPr>
              <w:t>нев</w:t>
            </w:r>
            <w:proofErr w:type="spellEnd"/>
            <w:proofErr w:type="gramEnd"/>
            <w:r w:rsidRPr="00611DD1">
              <w:rPr>
                <w:color w:val="000000"/>
                <w:sz w:val="24"/>
                <w:szCs w:val="24"/>
              </w:rPr>
              <w:t xml:space="preserve"> может быть несоразмерен причине, перенаправлен в сторону людей, которые не имели никакого отношения к случившемуся.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Может проявляться в форме непредсказуемых и неконтролируемых вспышек, сопровождается выражениями с необоснованными предубеждениями, неприязнью, даже ненавистью по отношению к другим людям/группам людей.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17" w:name="bookmark42"/>
            <w:r w:rsidRPr="00611DD1">
              <w:rPr>
                <w:color w:val="000000"/>
                <w:sz w:val="24"/>
                <w:szCs w:val="24"/>
              </w:rPr>
              <w:t>Нетерпимость</w:t>
            </w:r>
            <w:bookmarkEnd w:id="17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постоянно выражает свое нетерпимое отношение к определенным расовым, религиозным и прочим группам, в том числе с помощью одежды, татуировок и т.п.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18" w:name="bookmark43"/>
            <w:r w:rsidRPr="00611DD1">
              <w:rPr>
                <w:color w:val="000000"/>
                <w:sz w:val="24"/>
                <w:szCs w:val="24"/>
              </w:rPr>
              <w:t>Неуместный юмор</w:t>
            </w:r>
            <w:bookmarkEnd w:id="18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Юмор учащегося постоянно неуместен. Шутки или “смешные” комментарии звучат мрачно и оскорбительно.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bookmarkStart w:id="19" w:name="bookmark44"/>
            <w:r w:rsidRPr="00611DD1">
              <w:rPr>
                <w:color w:val="000000"/>
                <w:sz w:val="24"/>
                <w:szCs w:val="24"/>
              </w:rPr>
              <w:t xml:space="preserve">Стремление манипулировать </w:t>
            </w:r>
            <w:r w:rsidRPr="00611DD1">
              <w:rPr>
                <w:color w:val="000000"/>
                <w:sz w:val="24"/>
                <w:szCs w:val="24"/>
              </w:rPr>
              <w:lastRenderedPageBreak/>
              <w:t>другими</w:t>
            </w:r>
            <w:bookmarkEnd w:id="19"/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color w:val="000000"/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lastRenderedPageBreak/>
              <w:t xml:space="preserve">Учащийся постоянно пытается обмануть других людей, манипулировать ими, а также заслужить их доверие для того, </w:t>
            </w:r>
            <w:r w:rsidRPr="00611DD1">
              <w:rPr>
                <w:color w:val="000000"/>
                <w:sz w:val="24"/>
                <w:szCs w:val="24"/>
              </w:rPr>
              <w:lastRenderedPageBreak/>
              <w:t>чтобы нивелировать какие-либо признаки своего девиантного или угрожающего поведения</w:t>
            </w: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bookmarkStart w:id="20" w:name="bookmark45"/>
            <w:r w:rsidRPr="00611DD1">
              <w:rPr>
                <w:color w:val="000000"/>
                <w:sz w:val="24"/>
                <w:szCs w:val="24"/>
              </w:rPr>
              <w:lastRenderedPageBreak/>
              <w:t>Отсутствие доверия</w:t>
            </w:r>
            <w:bookmarkEnd w:id="20"/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недоверчив и относится подозрительно к окружающим, иногда впадает в паранойю. Он может заявлять, что в обществе не существует надежного учреждения или механизма для достижения справедливости или разрешения конфликта, и что, если его беспокоит нечто, то придется разобраться с этим по-своему.</w:t>
            </w: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21" w:name="bookmark46"/>
            <w:r w:rsidRPr="00611DD1">
              <w:rPr>
                <w:color w:val="000000"/>
                <w:sz w:val="24"/>
                <w:szCs w:val="24"/>
              </w:rPr>
              <w:t>Закрытая социальная группа</w:t>
            </w:r>
            <w:bookmarkEnd w:id="21"/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кажется закрытым, имеет несколько скорее знакомых, нежели друзей, или ассоциирует себя только с единственной маленькой группой, которая, кажется, исключает всех остальных.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Учащиеся, которые угрожают или осуществляют насильственные действия, не обязательно должны быть одиночками в классическом понимании, а состав и качества группы ровесников могут дать ценную информацию при оценивании степени опасности, с которой угроза будет осуществляться.</w:t>
            </w: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22" w:name="bookmark47"/>
            <w:r w:rsidRPr="00611DD1">
              <w:rPr>
                <w:color w:val="000000"/>
                <w:sz w:val="24"/>
                <w:szCs w:val="24"/>
              </w:rPr>
              <w:t>Изменение поведения</w:t>
            </w:r>
            <w:bookmarkEnd w:id="22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 xml:space="preserve">Поведение учащегося сильно меняется. Его академическая успеваемость может упасть или же он может демонстрировать халатное отношение к школьным правилам, расписаниям, </w:t>
            </w:r>
            <w:proofErr w:type="spellStart"/>
            <w:r w:rsidRPr="00611DD1">
              <w:rPr>
                <w:color w:val="000000"/>
                <w:sz w:val="24"/>
                <w:szCs w:val="24"/>
              </w:rPr>
              <w:t>дресс-кодам</w:t>
            </w:r>
            <w:proofErr w:type="spellEnd"/>
            <w:r w:rsidRPr="00611DD1">
              <w:rPr>
                <w:color w:val="000000"/>
                <w:sz w:val="24"/>
                <w:szCs w:val="24"/>
              </w:rPr>
              <w:t xml:space="preserve"> другим предписаниям.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23" w:name="bookmark48"/>
            <w:r w:rsidRPr="00611DD1">
              <w:rPr>
                <w:color w:val="000000"/>
                <w:sz w:val="24"/>
                <w:szCs w:val="24"/>
              </w:rPr>
              <w:t>Непоколебимость и самоуверенность</w:t>
            </w:r>
            <w:bookmarkEnd w:id="23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 xml:space="preserve">Учащийся кажется </w:t>
            </w:r>
            <w:proofErr w:type="gramStart"/>
            <w:r w:rsidRPr="00611DD1">
              <w:rPr>
                <w:color w:val="000000"/>
                <w:sz w:val="24"/>
                <w:szCs w:val="24"/>
              </w:rPr>
              <w:t>непоколебимым</w:t>
            </w:r>
            <w:proofErr w:type="gramEnd"/>
            <w:r w:rsidRPr="00611DD1">
              <w:rPr>
                <w:color w:val="000000"/>
                <w:sz w:val="24"/>
                <w:szCs w:val="24"/>
              </w:rPr>
              <w:t>, циничным, выражает твердое мнение о предмете, о которых он или она имеет малейшее представление. Пренебрегает фактами, логикой и рассуждениями, которые могут ставить под сомнение его мнение.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24" w:name="bookmark49"/>
            <w:r w:rsidRPr="00611DD1">
              <w:rPr>
                <w:color w:val="000000"/>
                <w:sz w:val="24"/>
                <w:szCs w:val="24"/>
              </w:rPr>
              <w:t>Особый интерес к сенсационным судебным разбирательствам</w:t>
            </w:r>
            <w:bookmarkEnd w:id="24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проявляет особый интерес к стрельбе в школе и другим получив</w:t>
            </w:r>
            <w:r w:rsidRPr="00611DD1">
              <w:rPr>
                <w:rStyle w:val="2"/>
                <w:sz w:val="24"/>
                <w:szCs w:val="24"/>
                <w:u w:val="none"/>
              </w:rPr>
              <w:t>ши</w:t>
            </w:r>
            <w:r w:rsidRPr="00611DD1">
              <w:rPr>
                <w:color w:val="000000"/>
                <w:sz w:val="24"/>
                <w:szCs w:val="24"/>
              </w:rPr>
              <w:t>м широкую огласку актам насилия. Может выражать собственное восхищение теми, кто совершил данные акты, или же может критиковать их за «некомпетентность» или неудачу в убийстве недостаточного количества людей. Он может отчетливо высказываться о желании совершить подобный акт в своей школе, возможно, в качестве акта «справедливости».</w:t>
            </w: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25" w:name="bookmark50"/>
            <w:r w:rsidRPr="00611DD1">
              <w:rPr>
                <w:color w:val="000000"/>
                <w:sz w:val="24"/>
                <w:szCs w:val="24"/>
              </w:rPr>
              <w:t>Восхищение увлечениями с компонентом насилия</w:t>
            </w:r>
            <w:bookmarkEnd w:id="25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демонстрирует неподдельное восхищение фильмами, телевизионными программами, компьютерными играми, музыкальными видео или напечатанным материалом, которые сфокусированы на темах насилия, ненависти, контроля, власти, смерти и разрушения. Он может постоянно смотреть один фильм или читать и перечитывать одну книгу со сценами насилия, возможно, включающими в себя и насилие в школе.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Темы ненависти, насилия, оружия, массового поражения периодически появляются фактически во всех видах деятельности, хобби и времяпрепровождения. Учащийся проводит слишком много времени, играя в компьютерные игры, содержащие темы насилия, и кажется более заинтересованным в насильственных образах, нежели в самой игре.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В Интернете учащийся занимается регулярным поиском сайтов, содержащих информацию о насилии, оружии, другие беспокоящих его предметах. Доказательством тому служит загруженный и сохраненный учащимся материал с данных сайтов.</w:t>
            </w: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26" w:name="bookmark51"/>
            <w:r w:rsidRPr="00611DD1">
              <w:rPr>
                <w:color w:val="000000"/>
                <w:sz w:val="24"/>
                <w:szCs w:val="24"/>
              </w:rPr>
              <w:t xml:space="preserve">Отрицательные </w:t>
            </w:r>
            <w:r w:rsidRPr="00611DD1">
              <w:rPr>
                <w:color w:val="000000"/>
                <w:sz w:val="24"/>
                <w:szCs w:val="24"/>
              </w:rPr>
              <w:lastRenderedPageBreak/>
              <w:t>образцы для подражания</w:t>
            </w:r>
            <w:bookmarkEnd w:id="26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color w:val="000000"/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lastRenderedPageBreak/>
              <w:t xml:space="preserve">Учащегося могут привлекать отрицательные, неподходящие </w:t>
            </w:r>
            <w:r w:rsidRPr="00611DD1">
              <w:rPr>
                <w:color w:val="000000"/>
                <w:sz w:val="24"/>
                <w:szCs w:val="24"/>
              </w:rPr>
              <w:lastRenderedPageBreak/>
              <w:t>образцы для поведения, как, например, Гитлер, сатана, или другие, так или иначе связанные с насилием или разрушением.</w:t>
            </w:r>
          </w:p>
        </w:tc>
      </w:tr>
      <w:tr w:rsidR="00AF448A" w:rsidRPr="00611DD1" w:rsidTr="00F565BB">
        <w:tc>
          <w:tcPr>
            <w:tcW w:w="2371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27" w:name="bookmark52"/>
            <w:r w:rsidRPr="00611DD1">
              <w:rPr>
                <w:color w:val="000000"/>
                <w:sz w:val="24"/>
                <w:szCs w:val="24"/>
              </w:rPr>
              <w:lastRenderedPageBreak/>
              <w:t>Поведение кажется подходящим для приведения угрозы в исполнение</w:t>
            </w:r>
            <w:bookmarkEnd w:id="27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-1" w:firstLine="280"/>
              <w:jc w:val="both"/>
              <w:rPr>
                <w:sz w:val="24"/>
                <w:szCs w:val="24"/>
              </w:rPr>
            </w:pPr>
            <w:bookmarkStart w:id="28" w:name="bookmark53"/>
            <w:r w:rsidRPr="00611DD1">
              <w:rPr>
                <w:color w:val="000000"/>
                <w:sz w:val="24"/>
                <w:szCs w:val="24"/>
              </w:rPr>
              <w:t>Учащийся кажется необычайно вовлеченным в деятельность, связанную с приведением угрозы в исполнение: например, проводит много времени, практикуясь в обращении с огнестрельным оружием. Время, проводимое на тематических сайтах, начинает превышать время обычных занятий, таких как домашняя работа, посещение занятий, поход на работу и проведение времени с друзьями.</w:t>
            </w:r>
            <w:bookmarkEnd w:id="28"/>
          </w:p>
        </w:tc>
      </w:tr>
    </w:tbl>
    <w:p w:rsidR="00AF448A" w:rsidRPr="001C0B5E" w:rsidRDefault="00AF448A" w:rsidP="001C0B5E">
      <w:pPr>
        <w:pStyle w:val="30"/>
        <w:shd w:val="clear" w:color="auto" w:fill="auto"/>
        <w:spacing w:before="0" w:after="0" w:line="360" w:lineRule="auto"/>
        <w:ind w:left="2860" w:firstLine="0"/>
        <w:jc w:val="both"/>
        <w:rPr>
          <w:sz w:val="28"/>
          <w:szCs w:val="28"/>
        </w:rPr>
      </w:pPr>
    </w:p>
    <w:p w:rsidR="00AF448A" w:rsidRPr="001C0B5E" w:rsidRDefault="00AF448A" w:rsidP="001C0B5E">
      <w:pPr>
        <w:pStyle w:val="30"/>
        <w:shd w:val="clear" w:color="auto" w:fill="auto"/>
        <w:spacing w:before="0" w:after="0" w:line="360" w:lineRule="auto"/>
        <w:ind w:left="3460" w:firstLine="0"/>
        <w:jc w:val="both"/>
        <w:rPr>
          <w:b/>
          <w:sz w:val="28"/>
          <w:szCs w:val="28"/>
        </w:rPr>
      </w:pPr>
      <w:bookmarkStart w:id="29" w:name="bookmark54"/>
      <w:r w:rsidRPr="001C0B5E">
        <w:rPr>
          <w:b/>
          <w:sz w:val="28"/>
          <w:szCs w:val="28"/>
        </w:rPr>
        <w:t>Семейная динамика</w:t>
      </w:r>
      <w:bookmarkEnd w:id="29"/>
    </w:p>
    <w:tbl>
      <w:tblPr>
        <w:tblStyle w:val="a5"/>
        <w:tblW w:w="9498" w:type="dxa"/>
        <w:tblInd w:w="108" w:type="dxa"/>
        <w:tblLook w:val="04A0"/>
      </w:tblPr>
      <w:tblGrid>
        <w:gridCol w:w="2410"/>
        <w:gridCol w:w="7088"/>
      </w:tblGrid>
      <w:tr w:rsidR="00AF448A" w:rsidRPr="00611DD1" w:rsidTr="00F565BB">
        <w:tc>
          <w:tcPr>
            <w:tcW w:w="2410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11DD1">
              <w:rPr>
                <w:b/>
                <w:sz w:val="24"/>
                <w:szCs w:val="24"/>
              </w:rPr>
              <w:t>Признак</w:t>
            </w:r>
          </w:p>
        </w:tc>
        <w:tc>
          <w:tcPr>
            <w:tcW w:w="7088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11DD1">
              <w:rPr>
                <w:b/>
                <w:sz w:val="24"/>
                <w:szCs w:val="24"/>
              </w:rPr>
              <w:t>Характеристика</w:t>
            </w:r>
          </w:p>
        </w:tc>
      </w:tr>
      <w:tr w:rsidR="00AF448A" w:rsidRPr="00611DD1" w:rsidTr="00F565BB">
        <w:tc>
          <w:tcPr>
            <w:tcW w:w="2410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firstLine="280"/>
              <w:jc w:val="center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Беспокойные взаимоотношения родитель-ребенок</w:t>
            </w:r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Взаимоотношения учащегося с родителями могут быть чрезвычайно сложными или беспокойными. Подобная сложность или беспокойство однозначно очевидны при учете множества факторов, включая недавний или многочисленный переезды, потерю родителя, появление отчима и т.п.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Он выражает презрение по отношению к своим родителям и отвергает или отрицает их роль в своей жизни. Свидетельством тому может являться насилие, имеющее место в доме учащегося.</w:t>
            </w:r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410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bookmarkStart w:id="30" w:name="bookmark55"/>
            <w:r w:rsidRPr="00611DD1">
              <w:rPr>
                <w:color w:val="000000"/>
                <w:sz w:val="24"/>
                <w:szCs w:val="24"/>
              </w:rPr>
              <w:t>Принятие патологического поведения</w:t>
            </w:r>
            <w:bookmarkEnd w:id="30"/>
          </w:p>
        </w:tc>
        <w:tc>
          <w:tcPr>
            <w:tcW w:w="7088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При разговоре со школьными представителями или преподавателями, касающемся беспокойного поведения ребенка, родители кажутся безучастными, преуменьшают проблему или полностью отрицают жалобы, даже если плохое поведение ребенка является показательным и очевидным.</w:t>
            </w:r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410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280"/>
              <w:jc w:val="center"/>
              <w:rPr>
                <w:sz w:val="24"/>
                <w:szCs w:val="24"/>
              </w:rPr>
            </w:pPr>
            <w:bookmarkStart w:id="31" w:name="bookmark56"/>
            <w:r w:rsidRPr="00611DD1">
              <w:rPr>
                <w:color w:val="000000"/>
                <w:sz w:val="24"/>
                <w:szCs w:val="24"/>
              </w:rPr>
              <w:t>Доступ к оружию</w:t>
            </w:r>
            <w:bookmarkEnd w:id="31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Семья держит ружье или другие виды оружия или взрывчатых веществ дома, и учащийся имеет к ним доступ. Важнее то, что с оружием обращаются неосторожно, без соблюдения обычных мер безопасности; так, например, ружья не запираются и оставляются заряженными.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Родители или важный объект для подражания могут пользоваться оружием по воле случая, и, поступая, таким образом, показывать детям, что оружие может быть полезным и обычным средством для запугивания других или разрешения спора.</w:t>
            </w:r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410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280"/>
              <w:jc w:val="center"/>
              <w:rPr>
                <w:sz w:val="24"/>
                <w:szCs w:val="24"/>
              </w:rPr>
            </w:pPr>
            <w:bookmarkStart w:id="32" w:name="bookmark57"/>
            <w:r w:rsidRPr="00611DD1">
              <w:rPr>
                <w:color w:val="000000"/>
                <w:sz w:val="24"/>
                <w:szCs w:val="24"/>
              </w:rPr>
              <w:t>Отсутствие тесной связи</w:t>
            </w:r>
            <w:bookmarkEnd w:id="32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Кажется, что в семье отсутствуют тесная связь и сплоченность. Семья часто переезжала и/или недавно переехала.</w:t>
            </w:r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410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280"/>
              <w:jc w:val="center"/>
              <w:rPr>
                <w:sz w:val="24"/>
                <w:szCs w:val="24"/>
              </w:rPr>
            </w:pPr>
            <w:bookmarkStart w:id="33" w:name="bookmark58"/>
            <w:r w:rsidRPr="00611DD1">
              <w:rPr>
                <w:color w:val="000000"/>
                <w:sz w:val="24"/>
                <w:szCs w:val="24"/>
              </w:rPr>
              <w:t>Учащийся задает тон</w:t>
            </w:r>
            <w:bookmarkEnd w:id="33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 xml:space="preserve">Родители устанавливают мало или совсем никаких ограничений в отношении поведения ребенка, и обычно уступают его требованиям. Учащийся настаивает на бесконтрольной степени уединенности, и родители имеют минимум информации по поводу его деятельности, школьной жизни, о друзьях и других отношениях. Родители кажутся запуганными своим ребенком. Они могут бояться, что подвергнутся физическому нападению, если будут противостоять или расстраивать его, или же столкнутся с эмоциональным всплеском, огорчая ребенка, и </w:t>
            </w:r>
            <w:r w:rsidRPr="00611DD1">
              <w:rPr>
                <w:color w:val="000000"/>
                <w:sz w:val="24"/>
                <w:szCs w:val="24"/>
              </w:rPr>
              <w:lastRenderedPageBreak/>
              <w:t>могут привести к возникновению эмоционального кризиса.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Роли в традиционной семье изменяются: так, например, ребенок ведет себя как будто он авторитетное лицо, в то время, пока родители ведут себя подобно детям.</w:t>
            </w:r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both"/>
              <w:rPr>
                <w:b/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410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280"/>
              <w:jc w:val="center"/>
              <w:rPr>
                <w:sz w:val="24"/>
                <w:szCs w:val="24"/>
              </w:rPr>
            </w:pPr>
            <w:bookmarkStart w:id="34" w:name="bookmark59"/>
            <w:r w:rsidRPr="00611DD1">
              <w:rPr>
                <w:color w:val="000000"/>
                <w:sz w:val="24"/>
                <w:szCs w:val="24"/>
              </w:rPr>
              <w:lastRenderedPageBreak/>
              <w:t>Никаких ограничений или контроля телевидения и интернета</w:t>
            </w:r>
            <w:bookmarkEnd w:id="34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Родители не наблюдают, не ограничивают или не контролируют просмотр телевизора или использование подростком интернета. Учащийся может иметь в своей комнате телевизор или, наоборот, быть свободным проводить столько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34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времени, сколько ему захочется, за просмотром передач с насилием или другим неподход</w:t>
            </w:r>
            <w:r w:rsidRPr="00611DD1">
              <w:rPr>
                <w:rStyle w:val="2"/>
                <w:sz w:val="24"/>
                <w:szCs w:val="24"/>
              </w:rPr>
              <w:t>ящи</w:t>
            </w:r>
            <w:r w:rsidRPr="00611DD1">
              <w:rPr>
                <w:color w:val="000000"/>
                <w:sz w:val="24"/>
                <w:szCs w:val="24"/>
              </w:rPr>
              <w:t>м содержанием. Учащийся проводит больше времени за просмотром телевизора, нежели занимаясь деятельностью со своей семьей или друзьями.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Подобным образом родители не контролируют и использование компьютера, доступ в интернет. Учащийся может знать больше, чем родители, о компьютерах, и в то время, пока со стороны родителей использование компьютера может быть запрещено, получать к нему доступ, что может подразумевать его вовлеченность в игры с насилием или поиски в интернете по теме насилия, оружия или других волнующих предметов.</w:t>
            </w:r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right="34" w:firstLine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F448A" w:rsidRPr="001C0B5E" w:rsidRDefault="00AF448A" w:rsidP="00611DD1">
      <w:pPr>
        <w:pStyle w:val="30"/>
        <w:shd w:val="clear" w:color="auto" w:fill="auto"/>
        <w:spacing w:before="0" w:after="0" w:line="360" w:lineRule="auto"/>
        <w:ind w:firstLine="0"/>
        <w:jc w:val="both"/>
        <w:rPr>
          <w:sz w:val="28"/>
          <w:szCs w:val="28"/>
        </w:rPr>
      </w:pPr>
    </w:p>
    <w:p w:rsidR="00AF448A" w:rsidRPr="001C0B5E" w:rsidRDefault="00AF448A" w:rsidP="001C0B5E">
      <w:pPr>
        <w:pStyle w:val="30"/>
        <w:shd w:val="clear" w:color="auto" w:fill="auto"/>
        <w:spacing w:before="0" w:after="0" w:line="360" w:lineRule="auto"/>
        <w:ind w:left="160" w:firstLine="0"/>
        <w:jc w:val="center"/>
        <w:rPr>
          <w:b/>
          <w:sz w:val="28"/>
          <w:szCs w:val="28"/>
        </w:rPr>
      </w:pPr>
      <w:bookmarkStart w:id="35" w:name="bookmark60"/>
      <w:bookmarkStart w:id="36" w:name="bookmark61"/>
      <w:r w:rsidRPr="001C0B5E">
        <w:rPr>
          <w:b/>
          <w:sz w:val="28"/>
          <w:szCs w:val="28"/>
        </w:rPr>
        <w:t>Школьная динамика</w:t>
      </w:r>
      <w:bookmarkEnd w:id="35"/>
      <w:bookmarkEnd w:id="36"/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color w:val="000000"/>
          <w:sz w:val="28"/>
          <w:szCs w:val="28"/>
        </w:rPr>
        <w:t>В случае акта насилия школа становится местом преступления. Как и при любом насильственном преступлении, необходимо понять, какое влияние могла оказать школа на решение учащегося причинить вред, нежели сделать что-либо другое.</w:t>
      </w:r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color w:val="000000"/>
          <w:sz w:val="28"/>
          <w:szCs w:val="28"/>
        </w:rPr>
      </w:pPr>
      <w:r w:rsidRPr="001C0B5E">
        <w:rPr>
          <w:color w:val="000000"/>
          <w:sz w:val="28"/>
          <w:szCs w:val="28"/>
        </w:rPr>
        <w:t>В то время как для учителей/экспертов критика или оценивание собственной школы может показаться трудной задачей, необходима определенная степень осведомленности этих уникальных динамик - по отношению к угрозе, чтобы оценить роль учащегося в культуре школы и развить лучшее понимание - со стороны студента - почему он выберет в качестве цели собственную школу.</w:t>
      </w:r>
    </w:p>
    <w:tbl>
      <w:tblPr>
        <w:tblStyle w:val="a5"/>
        <w:tblW w:w="0" w:type="auto"/>
        <w:tblInd w:w="20" w:type="dxa"/>
        <w:tblLook w:val="04A0"/>
      </w:tblPr>
      <w:tblGrid>
        <w:gridCol w:w="2498"/>
        <w:gridCol w:w="7053"/>
      </w:tblGrid>
      <w:tr w:rsidR="00AF448A" w:rsidRPr="00611DD1" w:rsidTr="00F565BB">
        <w:tc>
          <w:tcPr>
            <w:tcW w:w="2498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11DD1">
              <w:rPr>
                <w:b/>
                <w:sz w:val="24"/>
                <w:szCs w:val="24"/>
              </w:rPr>
              <w:t>Признак</w:t>
            </w:r>
          </w:p>
        </w:tc>
        <w:tc>
          <w:tcPr>
            <w:tcW w:w="7053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11DD1">
              <w:rPr>
                <w:b/>
                <w:sz w:val="24"/>
                <w:szCs w:val="24"/>
              </w:rPr>
              <w:t>Характеристика</w:t>
            </w:r>
          </w:p>
        </w:tc>
      </w:tr>
      <w:tr w:rsidR="00AF448A" w:rsidRPr="00611DD1" w:rsidTr="00F565BB">
        <w:tc>
          <w:tcPr>
            <w:tcW w:w="2498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left="20" w:firstLine="280"/>
              <w:jc w:val="center"/>
              <w:rPr>
                <w:sz w:val="24"/>
                <w:szCs w:val="24"/>
              </w:rPr>
            </w:pPr>
            <w:bookmarkStart w:id="37" w:name="bookmark62"/>
            <w:r w:rsidRPr="00611DD1">
              <w:rPr>
                <w:color w:val="000000"/>
                <w:sz w:val="24"/>
                <w:szCs w:val="24"/>
              </w:rPr>
              <w:t>Привязанность учащегося к школе</w:t>
            </w:r>
            <w:bookmarkEnd w:id="37"/>
          </w:p>
        </w:tc>
        <w:tc>
          <w:tcPr>
            <w:tcW w:w="7053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оказывается «изолированным» от школы, включая других учащихся, учителей и школьные мероприятия.</w:t>
            </w:r>
          </w:p>
        </w:tc>
      </w:tr>
      <w:tr w:rsidR="00AF448A" w:rsidRPr="00611DD1" w:rsidTr="00F565BB">
        <w:tc>
          <w:tcPr>
            <w:tcW w:w="2498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left="20" w:firstLine="280"/>
              <w:jc w:val="center"/>
              <w:rPr>
                <w:sz w:val="24"/>
                <w:szCs w:val="24"/>
              </w:rPr>
            </w:pPr>
            <w:bookmarkStart w:id="38" w:name="bookmark63"/>
            <w:r w:rsidRPr="00611DD1">
              <w:rPr>
                <w:color w:val="000000"/>
                <w:sz w:val="24"/>
                <w:szCs w:val="24"/>
              </w:rPr>
              <w:t xml:space="preserve">Терпимость по отношению к </w:t>
            </w:r>
            <w:proofErr w:type="spellStart"/>
            <w:r w:rsidRPr="00611DD1">
              <w:rPr>
                <w:color w:val="000000"/>
                <w:sz w:val="24"/>
                <w:szCs w:val="24"/>
              </w:rPr>
              <w:t>буллингу</w:t>
            </w:r>
            <w:bookmarkEnd w:id="38"/>
            <w:proofErr w:type="spellEnd"/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500"/>
              <w:jc w:val="center"/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 xml:space="preserve">Школа практически ничего не делает для того, чтобы предотвратить или наказать за неуважительное поведение отдельных учащихся или группы учащихся. Буллинг является частью школьной культуры, и </w:t>
            </w:r>
            <w:r w:rsidRPr="00611DD1">
              <w:rPr>
                <w:rStyle w:val="2"/>
                <w:sz w:val="24"/>
                <w:szCs w:val="24"/>
              </w:rPr>
              <w:t>шк</w:t>
            </w:r>
            <w:r w:rsidRPr="00611DD1">
              <w:rPr>
                <w:color w:val="000000"/>
                <w:sz w:val="24"/>
                <w:szCs w:val="24"/>
              </w:rPr>
              <w:t>ольная администрация не обращает на это внимания, изредка или никогда не мешая данному процессу, или делает это выборочно. Учащиеся часто оказываются в роли задиры, жертвы или наблюдателя (иногда один и тот же учащийся может играть разные роли в зависимости от обстоятельств). Атмосфера в школе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 xml:space="preserve">продвигает расовое или классовое разделение, или позволяет </w:t>
            </w:r>
            <w:r w:rsidRPr="00611DD1">
              <w:rPr>
                <w:color w:val="000000"/>
                <w:sz w:val="24"/>
                <w:szCs w:val="24"/>
              </w:rPr>
              <w:lastRenderedPageBreak/>
              <w:t>таковым оставаться неоспоримыми.</w:t>
            </w:r>
          </w:p>
        </w:tc>
      </w:tr>
      <w:tr w:rsidR="00AF448A" w:rsidRPr="00611DD1" w:rsidTr="00F565BB">
        <w:tc>
          <w:tcPr>
            <w:tcW w:w="2498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280"/>
              <w:jc w:val="center"/>
              <w:rPr>
                <w:sz w:val="24"/>
                <w:szCs w:val="24"/>
              </w:rPr>
            </w:pPr>
            <w:bookmarkStart w:id="39" w:name="bookmark64"/>
            <w:r w:rsidRPr="00611DD1">
              <w:rPr>
                <w:color w:val="000000"/>
                <w:sz w:val="24"/>
                <w:szCs w:val="24"/>
              </w:rPr>
              <w:lastRenderedPageBreak/>
              <w:t>Несправедливая дисциплина</w:t>
            </w:r>
            <w:bookmarkEnd w:id="39"/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500"/>
              <w:jc w:val="center"/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Использование дисциплины происходит несправедливым образом или расценивается как несправедливое по отношению к учащимся и/или работникам.</w:t>
            </w:r>
          </w:p>
        </w:tc>
      </w:tr>
      <w:tr w:rsidR="00AF448A" w:rsidRPr="00611DD1" w:rsidTr="00F565BB">
        <w:tc>
          <w:tcPr>
            <w:tcW w:w="2498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280"/>
              <w:jc w:val="center"/>
              <w:rPr>
                <w:sz w:val="24"/>
                <w:szCs w:val="24"/>
              </w:rPr>
            </w:pPr>
            <w:bookmarkStart w:id="40" w:name="bookmark65"/>
            <w:r w:rsidRPr="00611DD1">
              <w:rPr>
                <w:color w:val="000000"/>
                <w:sz w:val="24"/>
                <w:szCs w:val="24"/>
              </w:rPr>
              <w:t>Негибкая культура</w:t>
            </w:r>
            <w:bookmarkEnd w:id="40"/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500"/>
              <w:jc w:val="center"/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Школьная культура - это официальные и неофициальные модели поведения, ценности и взаимоотношения между учащимися, учителями, работниками и администрацией. Культура - статичная, жесткая и нечувствительная по отношению к изменениям в школьном сообществе и меняющимся нуждам новых учащихся и сотрудников.</w:t>
            </w:r>
          </w:p>
        </w:tc>
      </w:tr>
      <w:tr w:rsidR="00AF448A" w:rsidRPr="00611DD1" w:rsidTr="00F565BB">
        <w:tc>
          <w:tcPr>
            <w:tcW w:w="2498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280"/>
              <w:jc w:val="center"/>
              <w:rPr>
                <w:sz w:val="24"/>
                <w:szCs w:val="24"/>
              </w:rPr>
            </w:pPr>
            <w:bookmarkStart w:id="41" w:name="bookmark66"/>
            <w:r w:rsidRPr="00611DD1">
              <w:rPr>
                <w:color w:val="000000"/>
                <w:sz w:val="24"/>
                <w:szCs w:val="24"/>
              </w:rPr>
              <w:t>Сложившийся порядок подчинения среди учащихся</w:t>
            </w:r>
            <w:bookmarkEnd w:id="41"/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500"/>
              <w:jc w:val="center"/>
              <w:rPr>
                <w:sz w:val="24"/>
                <w:szCs w:val="24"/>
              </w:rPr>
            </w:pPr>
          </w:p>
        </w:tc>
        <w:tc>
          <w:tcPr>
            <w:tcW w:w="7053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Определенные группы учащихся официально или неофициально имеют больше престижа, чем другие. Школьные служащие и большинство учеников относятся к людям, состоящим в группах с высоким престижем, как будто они являются более важными или ценными для школы, чем другие учащиеся.</w:t>
            </w:r>
          </w:p>
        </w:tc>
      </w:tr>
      <w:tr w:rsidR="00AF448A" w:rsidRPr="00611DD1" w:rsidTr="00F565BB">
        <w:tc>
          <w:tcPr>
            <w:tcW w:w="2498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280"/>
              <w:jc w:val="center"/>
              <w:rPr>
                <w:sz w:val="24"/>
                <w:szCs w:val="24"/>
              </w:rPr>
            </w:pPr>
            <w:bookmarkStart w:id="42" w:name="bookmark67"/>
            <w:r w:rsidRPr="00611DD1">
              <w:rPr>
                <w:color w:val="000000"/>
                <w:sz w:val="24"/>
                <w:szCs w:val="24"/>
              </w:rPr>
              <w:t>Неконтролируемый доступ к компьютеру</w:t>
            </w:r>
            <w:bookmarkEnd w:id="42"/>
          </w:p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28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53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-1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 xml:space="preserve">Доступ к компьютеру и интернету не контролируется и не отслеживается. Учащиеся могут использовать школьные компьютеры, чтобы играть в жестокие компьютерные игры или обнаруживать неуместные </w:t>
            </w:r>
            <w:proofErr w:type="spellStart"/>
            <w:r w:rsidRPr="00611DD1">
              <w:rPr>
                <w:color w:val="000000"/>
                <w:sz w:val="24"/>
                <w:szCs w:val="24"/>
              </w:rPr>
              <w:t>веб-страницы</w:t>
            </w:r>
            <w:proofErr w:type="spellEnd"/>
            <w:r w:rsidRPr="00611DD1">
              <w:rPr>
                <w:color w:val="000000"/>
                <w:sz w:val="24"/>
                <w:szCs w:val="24"/>
              </w:rPr>
              <w:t>, которые продвигают насильственные группы ненависти или содержат инструкции по изготовлению взрывных устройств. Школы должны сохранять документацию, относящуюся ко всем предшествующим инцидентам или проблемам, в которые были вовлечены учащиеся таким образом, что данная информация может быть использована в будущем для оценивания угрозы.</w:t>
            </w:r>
          </w:p>
        </w:tc>
      </w:tr>
    </w:tbl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500" w:firstLine="280"/>
        <w:jc w:val="both"/>
        <w:rPr>
          <w:sz w:val="28"/>
          <w:szCs w:val="28"/>
        </w:rPr>
      </w:pPr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3300"/>
        <w:jc w:val="both"/>
        <w:rPr>
          <w:rStyle w:val="1"/>
          <w:b/>
          <w:sz w:val="28"/>
          <w:szCs w:val="28"/>
        </w:rPr>
      </w:pPr>
      <w:r w:rsidRPr="001C0B5E">
        <w:rPr>
          <w:rStyle w:val="1"/>
          <w:b/>
          <w:sz w:val="28"/>
          <w:szCs w:val="28"/>
        </w:rPr>
        <w:t>Социальная динамика</w:t>
      </w:r>
    </w:p>
    <w:tbl>
      <w:tblPr>
        <w:tblStyle w:val="a5"/>
        <w:tblW w:w="9640" w:type="dxa"/>
        <w:tblInd w:w="-34" w:type="dxa"/>
        <w:tblLook w:val="04A0"/>
      </w:tblPr>
      <w:tblGrid>
        <w:gridCol w:w="2552"/>
        <w:gridCol w:w="7088"/>
      </w:tblGrid>
      <w:tr w:rsidR="00AF448A" w:rsidRPr="00611DD1" w:rsidTr="00F565BB">
        <w:tc>
          <w:tcPr>
            <w:tcW w:w="2552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11DD1">
              <w:rPr>
                <w:b/>
                <w:sz w:val="24"/>
                <w:szCs w:val="24"/>
              </w:rPr>
              <w:t>Признак</w:t>
            </w:r>
          </w:p>
        </w:tc>
        <w:tc>
          <w:tcPr>
            <w:tcW w:w="7088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11DD1">
              <w:rPr>
                <w:b/>
                <w:sz w:val="24"/>
                <w:szCs w:val="24"/>
              </w:rPr>
              <w:t>Характеристика</w:t>
            </w:r>
          </w:p>
        </w:tc>
      </w:tr>
      <w:tr w:rsidR="00AF448A" w:rsidRPr="00611DD1" w:rsidTr="00F565BB">
        <w:tc>
          <w:tcPr>
            <w:tcW w:w="2552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611DD1">
              <w:rPr>
                <w:color w:val="000000"/>
                <w:sz w:val="24"/>
                <w:szCs w:val="24"/>
              </w:rPr>
              <w:t>Медиа</w:t>
            </w:r>
            <w:proofErr w:type="spellEnd"/>
            <w:r w:rsidRPr="00611DD1">
              <w:rPr>
                <w:color w:val="000000"/>
                <w:sz w:val="24"/>
                <w:szCs w:val="24"/>
              </w:rPr>
              <w:t>, развлечения, технологии</w:t>
            </w:r>
          </w:p>
        </w:tc>
        <w:tc>
          <w:tcPr>
            <w:tcW w:w="7088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 xml:space="preserve">Учащийся имеет открытый и неконтролируемый доступ к кино, телевизионным шоу, компьютерным играм и </w:t>
            </w:r>
            <w:proofErr w:type="spellStart"/>
            <w:r w:rsidRPr="00611DD1">
              <w:rPr>
                <w:color w:val="000000"/>
                <w:sz w:val="24"/>
                <w:szCs w:val="24"/>
              </w:rPr>
              <w:t>веб-сайтам</w:t>
            </w:r>
            <w:proofErr w:type="spellEnd"/>
            <w:r w:rsidRPr="00611DD1">
              <w:rPr>
                <w:color w:val="000000"/>
                <w:sz w:val="24"/>
                <w:szCs w:val="24"/>
              </w:rPr>
              <w:t>, в которых раскрываются темы и присутствуют изображения жесткого насилия.</w:t>
            </w:r>
          </w:p>
        </w:tc>
      </w:tr>
      <w:tr w:rsidR="00AF448A" w:rsidRPr="00611DD1" w:rsidTr="00F565BB">
        <w:tc>
          <w:tcPr>
            <w:tcW w:w="2552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43" w:name="bookmark69"/>
            <w:r w:rsidRPr="00611DD1">
              <w:rPr>
                <w:color w:val="000000"/>
                <w:sz w:val="24"/>
                <w:szCs w:val="24"/>
              </w:rPr>
              <w:t>Группа равных (ровесников)</w:t>
            </w:r>
            <w:bookmarkEnd w:id="43"/>
          </w:p>
        </w:tc>
        <w:tc>
          <w:tcPr>
            <w:tcW w:w="7088" w:type="dxa"/>
          </w:tcPr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838"/>
              </w:tabs>
              <w:spacing w:after="0" w:line="240" w:lineRule="auto"/>
              <w:ind w:left="20"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чрезвычайно и исключительно вовлечен в группу людей, которые разделяют идеи насилия и экстремистских верований. В группу не вхожи те, кто не разделяет их интересы или идеи.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tabs>
                <w:tab w:val="left" w:pos="6838"/>
              </w:tabs>
              <w:spacing w:after="0" w:line="240" w:lineRule="auto"/>
              <w:ind w:left="20"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В результате учащийся не проводит или проводит мало времени с теми, кто думает иначе, и оказывается огражденным от «проверки реальных данных», которые могут быть услышаны от лиц с другими взглядами и представлениями.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</w:p>
        </w:tc>
      </w:tr>
      <w:tr w:rsidR="00AF448A" w:rsidRPr="00611DD1" w:rsidTr="00F565BB">
        <w:tc>
          <w:tcPr>
            <w:tcW w:w="2552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44" w:name="bookmark70"/>
            <w:r w:rsidRPr="00611DD1">
              <w:rPr>
                <w:color w:val="000000"/>
                <w:sz w:val="24"/>
                <w:szCs w:val="24"/>
              </w:rPr>
              <w:t>Наркотики и алкоголь</w:t>
            </w:r>
            <w:bookmarkEnd w:id="44"/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Знание об употреблении учащимся наркотических веществ или алкоголя и его отношения к данным веществам может быть важным. Любые изменения в его поведении, вызванные данными веществами, также могут быть важны.</w:t>
            </w:r>
          </w:p>
        </w:tc>
      </w:tr>
      <w:tr w:rsidR="00AF448A" w:rsidRPr="00611DD1" w:rsidTr="00F565BB">
        <w:tc>
          <w:tcPr>
            <w:tcW w:w="2552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45" w:name="bookmark71"/>
            <w:r w:rsidRPr="00611DD1">
              <w:rPr>
                <w:color w:val="000000"/>
                <w:sz w:val="24"/>
                <w:szCs w:val="24"/>
              </w:rPr>
              <w:t>Сторонние интересы</w:t>
            </w:r>
            <w:bookmarkEnd w:id="45"/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Увлечения учащегося вне школы также важны, поскольку они могут ослабить опасения при оценивании угрозы или же повысить уровень опасений.</w:t>
            </w:r>
          </w:p>
        </w:tc>
      </w:tr>
      <w:tr w:rsidR="00AF448A" w:rsidRPr="00611DD1" w:rsidTr="00F565BB">
        <w:tc>
          <w:tcPr>
            <w:tcW w:w="2552" w:type="dxa"/>
          </w:tcPr>
          <w:p w:rsidR="00AF448A" w:rsidRPr="00611DD1" w:rsidRDefault="00AF448A" w:rsidP="00611DD1">
            <w:pPr>
              <w:pStyle w:val="3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46" w:name="bookmark72"/>
            <w:r w:rsidRPr="00611DD1">
              <w:rPr>
                <w:color w:val="000000"/>
                <w:sz w:val="24"/>
                <w:szCs w:val="24"/>
              </w:rPr>
              <w:t>Эффект подражателя</w:t>
            </w:r>
            <w:bookmarkEnd w:id="46"/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left="20" w:right="34" w:firstLine="280"/>
              <w:jc w:val="both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 xml:space="preserve">Стрельба в школах и другие инциденты насильственного характера, которые получают чрезмерное внимание средств </w:t>
            </w:r>
            <w:r w:rsidRPr="00611DD1">
              <w:rPr>
                <w:color w:val="000000"/>
                <w:sz w:val="24"/>
                <w:szCs w:val="24"/>
              </w:rPr>
              <w:lastRenderedPageBreak/>
              <w:t>массовой информации, могут вызвать угрозы или подражающее насилие где-нибудь еще.</w:t>
            </w:r>
          </w:p>
          <w:p w:rsidR="00AF448A" w:rsidRPr="00611DD1" w:rsidRDefault="00AF448A" w:rsidP="00611DD1">
            <w:pPr>
              <w:pStyle w:val="4"/>
              <w:shd w:val="clear" w:color="auto" w:fill="auto"/>
              <w:spacing w:after="0" w:line="240" w:lineRule="auto"/>
              <w:ind w:right="34"/>
              <w:jc w:val="both"/>
              <w:rPr>
                <w:b/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Поведение подражателя, по факту, достаточно распространено. Случаи из жизни наглядно демонстрируют, что уровень угрозы возрастает в школах по всей стране после того, как стрельба произошла где-либо в стране.</w:t>
            </w:r>
          </w:p>
        </w:tc>
      </w:tr>
    </w:tbl>
    <w:p w:rsidR="00AF448A" w:rsidRPr="001C0B5E" w:rsidRDefault="00AF448A" w:rsidP="00611DD1">
      <w:pPr>
        <w:pStyle w:val="4"/>
        <w:shd w:val="clear" w:color="auto" w:fill="auto"/>
        <w:spacing w:after="0" w:line="360" w:lineRule="auto"/>
        <w:jc w:val="both"/>
        <w:rPr>
          <w:sz w:val="28"/>
          <w:szCs w:val="28"/>
        </w:rPr>
      </w:pPr>
    </w:p>
    <w:p w:rsidR="00AF448A" w:rsidRPr="00611DD1" w:rsidRDefault="00AF448A" w:rsidP="001C0B5E">
      <w:pPr>
        <w:pStyle w:val="4"/>
        <w:spacing w:after="0" w:line="360" w:lineRule="auto"/>
        <w:ind w:left="20" w:right="-1" w:firstLine="280"/>
        <w:jc w:val="both"/>
        <w:rPr>
          <w:b/>
          <w:i/>
          <w:sz w:val="28"/>
          <w:szCs w:val="28"/>
        </w:rPr>
      </w:pPr>
      <w:r w:rsidRPr="00611DD1">
        <w:rPr>
          <w:b/>
          <w:i/>
          <w:sz w:val="28"/>
          <w:szCs w:val="28"/>
        </w:rPr>
        <w:t>3. Реагирование и принятие мер</w:t>
      </w:r>
    </w:p>
    <w:p w:rsidR="00AF448A" w:rsidRPr="001C0B5E" w:rsidRDefault="00AF448A" w:rsidP="001C0B5E">
      <w:pPr>
        <w:pStyle w:val="4"/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sz w:val="28"/>
          <w:szCs w:val="28"/>
        </w:rPr>
        <w:t>Низкий риск. Угроза представляет собой малую угрозу общественной безопасности и в большинстве случаев не предполагает расследования правоохранительными органами на предмет уголовного преступления. Однако у правоохранительных органов может быть запрошена информация, связанная с угрозами на любом уровне.</w:t>
      </w:r>
    </w:p>
    <w:p w:rsidR="00AF448A" w:rsidRPr="001C0B5E" w:rsidRDefault="00AF448A" w:rsidP="001C0B5E">
      <w:pPr>
        <w:pStyle w:val="4"/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sz w:val="28"/>
          <w:szCs w:val="28"/>
        </w:rPr>
        <w:t>Соответствующее вмешательство в случае низкого уровня угрозы может включать в себя как минимум беседу с учащимся и его или ее родителями.</w:t>
      </w:r>
    </w:p>
    <w:p w:rsidR="00AF448A" w:rsidRPr="001C0B5E" w:rsidRDefault="00AF448A" w:rsidP="001C0B5E">
      <w:pPr>
        <w:pStyle w:val="4"/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sz w:val="28"/>
          <w:szCs w:val="28"/>
        </w:rPr>
        <w:t>Если угроза была направлена на определенного человека, этот человек должен быть допрошен на предмет характера его или ее отношений с инициатором угрозы и об обстоятельствах, которые привели к угрозе.</w:t>
      </w:r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sz w:val="28"/>
          <w:szCs w:val="28"/>
        </w:rPr>
        <w:t xml:space="preserve">Реакция - дисциплинарное взыскание, любое решение направить учащегося на консультацию или другая форма вмешательства - должна определяться в соответствии со школьной политикой и решением ответственных лиц в администрации школы. </w:t>
      </w:r>
    </w:p>
    <w:p w:rsidR="00AF448A" w:rsidRPr="001C0B5E" w:rsidRDefault="00AF448A" w:rsidP="001C0B5E">
      <w:pPr>
        <w:pStyle w:val="4"/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sz w:val="28"/>
          <w:szCs w:val="28"/>
        </w:rPr>
        <w:t xml:space="preserve">Средний риск. </w:t>
      </w:r>
      <w:proofErr w:type="gramStart"/>
      <w:r w:rsidRPr="001C0B5E">
        <w:rPr>
          <w:sz w:val="28"/>
          <w:szCs w:val="28"/>
        </w:rPr>
        <w:t xml:space="preserve">Когда уровень угрозы оценивается как средний, реакция в большинстве случаев должна включать в себя контакт с правоохранительными органами в той же степени, как и с другими источниками, с целью получения дополнительной информации (и возможной </w:t>
      </w:r>
      <w:proofErr w:type="spellStart"/>
      <w:r w:rsidRPr="001C0B5E">
        <w:rPr>
          <w:sz w:val="28"/>
          <w:szCs w:val="28"/>
        </w:rPr>
        <w:t>переклассификации</w:t>
      </w:r>
      <w:proofErr w:type="spellEnd"/>
      <w:r w:rsidRPr="001C0B5E">
        <w:rPr>
          <w:sz w:val="28"/>
          <w:szCs w:val="28"/>
        </w:rPr>
        <w:t xml:space="preserve"> угрозы на высокий или низкий уровень).</w:t>
      </w:r>
      <w:proofErr w:type="gramEnd"/>
    </w:p>
    <w:p w:rsidR="00AF448A" w:rsidRPr="001C0B5E" w:rsidRDefault="00AF448A" w:rsidP="001C0B5E">
      <w:pPr>
        <w:pStyle w:val="4"/>
        <w:shd w:val="clear" w:color="auto" w:fill="auto"/>
        <w:spacing w:after="0" w:line="360" w:lineRule="auto"/>
        <w:ind w:left="20" w:right="-1" w:firstLine="280"/>
        <w:jc w:val="both"/>
        <w:rPr>
          <w:sz w:val="28"/>
          <w:szCs w:val="28"/>
        </w:rPr>
      </w:pPr>
      <w:r w:rsidRPr="001C0B5E">
        <w:rPr>
          <w:sz w:val="28"/>
          <w:szCs w:val="28"/>
        </w:rPr>
        <w:t>Угроза среднего уровня будет иногда, но не обязательно всегда, служить основанием для расследования совершения возможного уголовного преступления.</w:t>
      </w:r>
    </w:p>
    <w:p w:rsidR="00416C60" w:rsidRDefault="00AF448A" w:rsidP="00416C60">
      <w:pPr>
        <w:pStyle w:val="4"/>
        <w:spacing w:after="0" w:line="360" w:lineRule="auto"/>
        <w:ind w:left="20" w:right="-1" w:firstLine="280"/>
        <w:jc w:val="both"/>
        <w:rPr>
          <w:color w:val="000000"/>
          <w:sz w:val="28"/>
          <w:szCs w:val="28"/>
        </w:rPr>
      </w:pPr>
      <w:r w:rsidRPr="001C0B5E">
        <w:rPr>
          <w:sz w:val="28"/>
          <w:szCs w:val="28"/>
        </w:rPr>
        <w:t xml:space="preserve">Высокий риск. </w:t>
      </w:r>
      <w:r w:rsidRPr="001C0B5E">
        <w:rPr>
          <w:color w:val="000000"/>
          <w:sz w:val="28"/>
          <w:szCs w:val="28"/>
        </w:rPr>
        <w:t xml:space="preserve">Угроза высокого уровня почти всегда требует немедленного вмешательства правоохранительных органов. При этом правоохранительные органы должны быть проинформированы и вовлечены </w:t>
      </w:r>
      <w:proofErr w:type="gramStart"/>
      <w:r w:rsidRPr="001C0B5E">
        <w:rPr>
          <w:color w:val="000000"/>
          <w:sz w:val="28"/>
          <w:szCs w:val="28"/>
        </w:rPr>
        <w:t>в</w:t>
      </w:r>
      <w:proofErr w:type="gramEnd"/>
      <w:r w:rsidRPr="001C0B5E">
        <w:rPr>
          <w:color w:val="000000"/>
          <w:sz w:val="28"/>
          <w:szCs w:val="28"/>
        </w:rPr>
        <w:t xml:space="preserve"> какие бы ни было </w:t>
      </w:r>
      <w:r w:rsidRPr="001C0B5E">
        <w:rPr>
          <w:color w:val="000000"/>
          <w:sz w:val="28"/>
          <w:szCs w:val="28"/>
        </w:rPr>
        <w:lastRenderedPageBreak/>
        <w:t>последующие действия, предпринятые при реагировании на угрозу. Угроза высокого уровня весьма вероятно повлечет за собой уголовное преследование.</w:t>
      </w:r>
    </w:p>
    <w:p w:rsidR="00416C60" w:rsidRPr="00416C60" w:rsidRDefault="00416C60" w:rsidP="00416C60">
      <w:pPr>
        <w:pStyle w:val="4"/>
        <w:spacing w:after="0" w:line="360" w:lineRule="auto"/>
        <w:ind w:left="20" w:right="-1" w:firstLine="280"/>
        <w:jc w:val="both"/>
        <w:rPr>
          <w:color w:val="000000"/>
          <w:sz w:val="28"/>
          <w:szCs w:val="28"/>
        </w:rPr>
      </w:pPr>
      <w:r w:rsidRPr="00416C60">
        <w:rPr>
          <w:sz w:val="28"/>
          <w:szCs w:val="28"/>
        </w:rPr>
        <w:t>Индивидуальная карта оценки рисков</w:t>
      </w:r>
      <w:r w:rsidRPr="00416C60">
        <w:rPr>
          <w:color w:val="000000"/>
          <w:sz w:val="28"/>
          <w:szCs w:val="28"/>
        </w:rPr>
        <w:t xml:space="preserve"> распространения скулшутинга изложена в Приложении 1.</w:t>
      </w:r>
    </w:p>
    <w:p w:rsidR="00AF448A" w:rsidRPr="00416C60" w:rsidRDefault="00AF448A" w:rsidP="001C0B5E">
      <w:pPr>
        <w:pStyle w:val="4"/>
        <w:shd w:val="clear" w:color="auto" w:fill="auto"/>
        <w:spacing w:after="0" w:line="360" w:lineRule="auto"/>
        <w:ind w:left="20" w:right="760" w:firstLine="280"/>
        <w:jc w:val="both"/>
        <w:rPr>
          <w:sz w:val="28"/>
          <w:szCs w:val="28"/>
        </w:rPr>
      </w:pPr>
    </w:p>
    <w:p w:rsidR="00AF448A" w:rsidRDefault="008D7970" w:rsidP="001C0B5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7970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7970" w:rsidRPr="008D7970" w:rsidRDefault="008D7970" w:rsidP="008D79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970">
        <w:rPr>
          <w:rFonts w:ascii="Times New Roman" w:hAnsi="Times New Roman" w:cs="Times New Roman"/>
          <w:sz w:val="28"/>
          <w:szCs w:val="28"/>
        </w:rPr>
        <w:t>В целях принятия дополнительных мер, направленных на предупреждение случаев нападения на обучающихся внутри учебных заведений, а также обеспечение защиты их прав и законных интересов, выявление фактов, подталкивающих несовершеннолетних к «</w:t>
      </w:r>
      <w:proofErr w:type="spellStart"/>
      <w:r w:rsidRPr="008D7970">
        <w:rPr>
          <w:rFonts w:ascii="Times New Roman" w:hAnsi="Times New Roman" w:cs="Times New Roman"/>
          <w:sz w:val="28"/>
          <w:szCs w:val="28"/>
        </w:rPr>
        <w:t>скулшутингу</w:t>
      </w:r>
      <w:proofErr w:type="spellEnd"/>
      <w:r w:rsidRPr="008D7970">
        <w:rPr>
          <w:rFonts w:ascii="Times New Roman" w:hAnsi="Times New Roman" w:cs="Times New Roman"/>
          <w:sz w:val="28"/>
          <w:szCs w:val="28"/>
        </w:rPr>
        <w:t>»</w:t>
      </w:r>
      <w:r w:rsidR="00B22F3E">
        <w:rPr>
          <w:rFonts w:ascii="Times New Roman" w:hAnsi="Times New Roman" w:cs="Times New Roman"/>
          <w:sz w:val="28"/>
          <w:szCs w:val="28"/>
        </w:rPr>
        <w:t xml:space="preserve"> </w:t>
      </w:r>
      <w:r w:rsidR="00E24736" w:rsidRPr="001C0B5E">
        <w:rPr>
          <w:rFonts w:ascii="Times New Roman" w:hAnsi="Times New Roman" w:cs="Times New Roman"/>
          <w:color w:val="000000"/>
          <w:sz w:val="28"/>
          <w:szCs w:val="28"/>
        </w:rPr>
        <w:t>Министерством образования</w:t>
      </w:r>
      <w:r w:rsidR="00F65C3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24736" w:rsidRPr="001C0B5E">
        <w:rPr>
          <w:rFonts w:ascii="Times New Roman" w:hAnsi="Times New Roman" w:cs="Times New Roman"/>
          <w:color w:val="000000"/>
          <w:sz w:val="28"/>
          <w:szCs w:val="28"/>
        </w:rPr>
        <w:t xml:space="preserve"> науки и молодежной политики Забайкальского края, </w:t>
      </w:r>
      <w:r w:rsidR="00F65C38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F65C38" w:rsidRPr="001C0B5E">
        <w:rPr>
          <w:rFonts w:ascii="Times New Roman" w:hAnsi="Times New Roman" w:cs="Times New Roman"/>
          <w:color w:val="000000"/>
          <w:sz w:val="28"/>
          <w:szCs w:val="28"/>
        </w:rPr>
        <w:t xml:space="preserve">осударственным учреждением </w:t>
      </w:r>
      <w:r w:rsidR="00F65C38">
        <w:rPr>
          <w:rFonts w:ascii="Times New Roman" w:hAnsi="Times New Roman" w:cs="Times New Roman"/>
          <w:color w:val="000000"/>
          <w:sz w:val="28"/>
          <w:szCs w:val="28"/>
        </w:rPr>
        <w:t>дополнительного профессионального образования «</w:t>
      </w:r>
      <w:r w:rsidR="00E24736" w:rsidRPr="001C0B5E">
        <w:rPr>
          <w:rFonts w:ascii="Times New Roman" w:hAnsi="Times New Roman" w:cs="Times New Roman"/>
          <w:color w:val="000000"/>
          <w:sz w:val="28"/>
          <w:szCs w:val="28"/>
        </w:rPr>
        <w:t>Институт развития образования Забайкальского края</w:t>
      </w:r>
      <w:r w:rsidR="00F65C3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24736" w:rsidRPr="001C0B5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65C38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E24736" w:rsidRPr="001C0B5E">
        <w:rPr>
          <w:rFonts w:ascii="Times New Roman" w:hAnsi="Times New Roman" w:cs="Times New Roman"/>
          <w:color w:val="000000"/>
          <w:sz w:val="28"/>
          <w:szCs w:val="28"/>
        </w:rPr>
        <w:t>осударственным учреждением «Забайкальский краевой центр психолого-педагогической, медицинской и социальной помощи «Семья»</w:t>
      </w:r>
      <w:r w:rsidR="00E247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2F3E">
        <w:rPr>
          <w:rFonts w:ascii="Times New Roman" w:hAnsi="Times New Roman" w:cs="Times New Roman"/>
          <w:sz w:val="28"/>
          <w:szCs w:val="28"/>
        </w:rPr>
        <w:t>разработаны</w:t>
      </w:r>
      <w:proofErr w:type="gramEnd"/>
      <w:r w:rsidR="00B22F3E">
        <w:rPr>
          <w:rFonts w:ascii="Times New Roman" w:hAnsi="Times New Roman" w:cs="Times New Roman"/>
          <w:sz w:val="28"/>
          <w:szCs w:val="28"/>
        </w:rPr>
        <w:t xml:space="preserve"> </w:t>
      </w:r>
      <w:r w:rsidR="00E24736">
        <w:rPr>
          <w:rFonts w:ascii="Times New Roman" w:hAnsi="Times New Roman" w:cs="Times New Roman"/>
          <w:sz w:val="28"/>
          <w:szCs w:val="28"/>
        </w:rPr>
        <w:t xml:space="preserve">технологические карты занятий с </w:t>
      </w:r>
      <w:proofErr w:type="gramStart"/>
      <w:r w:rsidR="00E2473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E24736">
        <w:rPr>
          <w:rFonts w:ascii="Times New Roman" w:hAnsi="Times New Roman" w:cs="Times New Roman"/>
          <w:sz w:val="28"/>
          <w:szCs w:val="28"/>
        </w:rPr>
        <w:t xml:space="preserve">, сценарий педагогического совета, а также памятки и буклеты для всех субъектов образовательных отношений. С данной информацией можно </w:t>
      </w:r>
      <w:proofErr w:type="gramStart"/>
      <w:r w:rsidR="00E24736">
        <w:rPr>
          <w:rFonts w:ascii="Times New Roman" w:hAnsi="Times New Roman" w:cs="Times New Roman"/>
          <w:sz w:val="28"/>
          <w:szCs w:val="28"/>
        </w:rPr>
        <w:t>ознакомится</w:t>
      </w:r>
      <w:proofErr w:type="gramEnd"/>
      <w:r w:rsidR="00E24736">
        <w:rPr>
          <w:rFonts w:ascii="Times New Roman" w:hAnsi="Times New Roman" w:cs="Times New Roman"/>
          <w:sz w:val="28"/>
          <w:szCs w:val="28"/>
        </w:rPr>
        <w:t xml:space="preserve"> на сайте краевого родительского собрания, в разделе «Профилактика»</w:t>
      </w:r>
      <w:r w:rsidR="00E24736" w:rsidRPr="007111DC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7111DC" w:rsidRPr="007111DC">
          <w:rPr>
            <w:rStyle w:val="a6"/>
            <w:rFonts w:ascii="Times New Roman" w:hAnsi="Times New Roman" w:cs="Times New Roman"/>
            <w:sz w:val="28"/>
            <w:szCs w:val="28"/>
          </w:rPr>
          <w:t>http://blog.zabedu.ru/rodsobr/</w:t>
        </w:r>
      </w:hyperlink>
      <w:r w:rsidR="007111DC" w:rsidRPr="007111DC">
        <w:rPr>
          <w:rFonts w:ascii="Times New Roman" w:hAnsi="Times New Roman" w:cs="Times New Roman"/>
          <w:sz w:val="28"/>
          <w:szCs w:val="28"/>
        </w:rPr>
        <w:t>)</w:t>
      </w:r>
      <w:r w:rsidR="003779D0">
        <w:rPr>
          <w:rFonts w:ascii="Times New Roman" w:hAnsi="Times New Roman" w:cs="Times New Roman"/>
          <w:sz w:val="28"/>
          <w:szCs w:val="28"/>
        </w:rPr>
        <w:t>.</w:t>
      </w:r>
    </w:p>
    <w:p w:rsidR="00AF448A" w:rsidRDefault="00AF448A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416C60" w:rsidRDefault="00416C60" w:rsidP="001C0B5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F65C38" w:rsidRDefault="00F65C38" w:rsidP="00416C6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000000"/>
          <w:sz w:val="28"/>
          <w:szCs w:val="28"/>
        </w:rPr>
      </w:pPr>
    </w:p>
    <w:p w:rsidR="009E7B7E" w:rsidRDefault="009E7B7E" w:rsidP="00416C6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000000"/>
          <w:sz w:val="28"/>
          <w:szCs w:val="28"/>
        </w:rPr>
      </w:pPr>
    </w:p>
    <w:p w:rsidR="009E7B7E" w:rsidRDefault="009E7B7E" w:rsidP="00416C6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000000"/>
          <w:sz w:val="28"/>
          <w:szCs w:val="28"/>
        </w:rPr>
      </w:pPr>
    </w:p>
    <w:p w:rsidR="009E7B7E" w:rsidRDefault="009E7B7E" w:rsidP="00416C6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000000"/>
          <w:sz w:val="28"/>
          <w:szCs w:val="28"/>
        </w:rPr>
      </w:pPr>
    </w:p>
    <w:p w:rsidR="009E7B7E" w:rsidRDefault="009E7B7E" w:rsidP="00416C6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000000"/>
          <w:sz w:val="28"/>
          <w:szCs w:val="28"/>
        </w:rPr>
      </w:pPr>
    </w:p>
    <w:p w:rsidR="009E7B7E" w:rsidRDefault="009E7B7E" w:rsidP="00416C6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000000"/>
          <w:sz w:val="28"/>
          <w:szCs w:val="28"/>
        </w:rPr>
      </w:pPr>
    </w:p>
    <w:p w:rsidR="009E7B7E" w:rsidRDefault="009E7B7E" w:rsidP="00416C6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000000"/>
          <w:sz w:val="28"/>
          <w:szCs w:val="28"/>
        </w:rPr>
      </w:pPr>
    </w:p>
    <w:p w:rsidR="009E7B7E" w:rsidRDefault="009E7B7E" w:rsidP="00416C6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000000"/>
          <w:sz w:val="28"/>
          <w:szCs w:val="28"/>
        </w:rPr>
      </w:pPr>
    </w:p>
    <w:p w:rsidR="00416C60" w:rsidRDefault="00416C60" w:rsidP="00416C6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</w:p>
    <w:p w:rsidR="00416C60" w:rsidRDefault="00416C60" w:rsidP="00416C6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Индивидуальная карта</w:t>
      </w:r>
      <w:r w:rsidRPr="00F02E29">
        <w:rPr>
          <w:rFonts w:ascii="Times New Roman" w:hAnsi="Times New Roman" w:cs="Times New Roman"/>
          <w:b/>
          <w:sz w:val="24"/>
          <w:szCs w:val="24"/>
        </w:rPr>
        <w:t xml:space="preserve"> оценки рисков</w:t>
      </w:r>
      <w:r w:rsidRPr="00F02E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распространения скулшутинга</w:t>
      </w:r>
    </w:p>
    <w:p w:rsidR="00416C60" w:rsidRDefault="00416C60" w:rsidP="00416C6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ФИО___________________________________________________</w:t>
      </w:r>
    </w:p>
    <w:p w:rsidR="00416C60" w:rsidRDefault="00416C60" w:rsidP="00416C6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Возраст________________________________________________</w:t>
      </w:r>
    </w:p>
    <w:p w:rsidR="00416C60" w:rsidRPr="00F02E29" w:rsidRDefault="00416C60" w:rsidP="00416C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Класс__________________________________________________</w:t>
      </w:r>
    </w:p>
    <w:tbl>
      <w:tblPr>
        <w:tblStyle w:val="a5"/>
        <w:tblW w:w="0" w:type="auto"/>
        <w:tblLook w:val="04A0"/>
      </w:tblPr>
      <w:tblGrid>
        <w:gridCol w:w="1101"/>
        <w:gridCol w:w="6945"/>
        <w:gridCol w:w="1525"/>
      </w:tblGrid>
      <w:tr w:rsidR="00416C60" w:rsidTr="005D1CC7">
        <w:trPr>
          <w:trHeight w:val="271"/>
        </w:trPr>
        <w:tc>
          <w:tcPr>
            <w:tcW w:w="1101" w:type="dxa"/>
          </w:tcPr>
          <w:p w:rsidR="00416C60" w:rsidRPr="00F02E29" w:rsidRDefault="00416C60" w:rsidP="005D1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16C60" w:rsidRPr="00F02E29" w:rsidRDefault="00416C60" w:rsidP="005D1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2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угрозы</w:t>
            </w:r>
          </w:p>
        </w:tc>
        <w:tc>
          <w:tcPr>
            <w:tcW w:w="1525" w:type="dxa"/>
          </w:tcPr>
          <w:p w:rsidR="00416C60" w:rsidRPr="00F02E29" w:rsidRDefault="00416C60" w:rsidP="005D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29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наличии</w:t>
            </w:r>
          </w:p>
        </w:tc>
      </w:tr>
      <w:tr w:rsidR="00416C60" w:rsidTr="005D1CC7">
        <w:trPr>
          <w:trHeight w:val="542"/>
        </w:trPr>
        <w:tc>
          <w:tcPr>
            <w:tcW w:w="1101" w:type="dxa"/>
            <w:vMerge w:val="restart"/>
          </w:tcPr>
          <w:p w:rsidR="00416C60" w:rsidRPr="00F02E29" w:rsidRDefault="00416C60" w:rsidP="005D1CC7">
            <w:pPr>
              <w:pStyle w:val="4"/>
              <w:spacing w:after="0" w:line="240" w:lineRule="auto"/>
              <w:ind w:right="300"/>
              <w:jc w:val="both"/>
              <w:rPr>
                <w:sz w:val="24"/>
                <w:szCs w:val="24"/>
              </w:rPr>
            </w:pPr>
            <w:r w:rsidRPr="00F02E29">
              <w:rPr>
                <w:sz w:val="24"/>
                <w:szCs w:val="24"/>
              </w:rPr>
              <w:t>А</w:t>
            </w:r>
          </w:p>
        </w:tc>
        <w:tc>
          <w:tcPr>
            <w:tcW w:w="6945" w:type="dxa"/>
          </w:tcPr>
          <w:p w:rsidR="00416C60" w:rsidRPr="00F02E29" w:rsidRDefault="00416C60" w:rsidP="005D1CC7">
            <w:pPr>
              <w:pStyle w:val="4"/>
              <w:spacing w:after="0" w:line="240" w:lineRule="auto"/>
              <w:ind w:right="300"/>
              <w:jc w:val="both"/>
              <w:rPr>
                <w:sz w:val="24"/>
                <w:szCs w:val="24"/>
              </w:rPr>
            </w:pPr>
            <w:r w:rsidRPr="00F02E29">
              <w:rPr>
                <w:sz w:val="24"/>
                <w:szCs w:val="24"/>
              </w:rPr>
              <w:t>Угроза расплывчатая и не направлена на какую-то определенную группу</w:t>
            </w:r>
          </w:p>
        </w:tc>
        <w:tc>
          <w:tcPr>
            <w:tcW w:w="1525" w:type="dxa"/>
          </w:tcPr>
          <w:p w:rsidR="00416C60" w:rsidRDefault="00416C60" w:rsidP="005D1CC7"/>
        </w:tc>
      </w:tr>
      <w:tr w:rsidR="00416C60" w:rsidTr="005D1CC7">
        <w:trPr>
          <w:trHeight w:val="557"/>
        </w:trPr>
        <w:tc>
          <w:tcPr>
            <w:tcW w:w="1101" w:type="dxa"/>
            <w:vMerge/>
          </w:tcPr>
          <w:p w:rsidR="00416C60" w:rsidRPr="00F02E29" w:rsidRDefault="00416C60" w:rsidP="005D1CC7">
            <w:pPr>
              <w:pStyle w:val="4"/>
              <w:spacing w:after="0" w:line="240" w:lineRule="auto"/>
              <w:ind w:right="300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416C60" w:rsidRPr="00F02E29" w:rsidRDefault="00416C60" w:rsidP="005D1CC7">
            <w:pPr>
              <w:pStyle w:val="4"/>
              <w:spacing w:after="0" w:line="240" w:lineRule="auto"/>
              <w:ind w:right="300"/>
              <w:jc w:val="both"/>
              <w:rPr>
                <w:sz w:val="24"/>
                <w:szCs w:val="24"/>
              </w:rPr>
            </w:pPr>
            <w:r w:rsidRPr="00F02E29">
              <w:rPr>
                <w:sz w:val="24"/>
                <w:szCs w:val="24"/>
              </w:rPr>
              <w:t>Угроза непоследовательна, неправдоподобна или мало детализирована</w:t>
            </w:r>
          </w:p>
        </w:tc>
        <w:tc>
          <w:tcPr>
            <w:tcW w:w="1525" w:type="dxa"/>
          </w:tcPr>
          <w:p w:rsidR="00416C60" w:rsidRDefault="00416C60" w:rsidP="005D1CC7"/>
        </w:tc>
      </w:tr>
      <w:tr w:rsidR="00416C60" w:rsidTr="005D1CC7">
        <w:trPr>
          <w:trHeight w:val="271"/>
        </w:trPr>
        <w:tc>
          <w:tcPr>
            <w:tcW w:w="1101" w:type="dxa"/>
            <w:vMerge/>
          </w:tcPr>
          <w:p w:rsidR="00416C60" w:rsidRPr="00F02E29" w:rsidRDefault="00416C60" w:rsidP="005D1CC7">
            <w:pPr>
              <w:pStyle w:val="4"/>
              <w:spacing w:after="0" w:line="240" w:lineRule="auto"/>
              <w:ind w:right="300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416C60" w:rsidRPr="00F02E29" w:rsidRDefault="00416C60" w:rsidP="005D1CC7">
            <w:pPr>
              <w:pStyle w:val="4"/>
              <w:spacing w:after="0" w:line="240" w:lineRule="auto"/>
              <w:ind w:right="300"/>
              <w:jc w:val="both"/>
              <w:rPr>
                <w:sz w:val="24"/>
                <w:szCs w:val="24"/>
              </w:rPr>
            </w:pPr>
            <w:r w:rsidRPr="00F02E29">
              <w:rPr>
                <w:sz w:val="24"/>
                <w:szCs w:val="24"/>
              </w:rPr>
              <w:t>Угроза нереалистична</w:t>
            </w:r>
          </w:p>
        </w:tc>
        <w:tc>
          <w:tcPr>
            <w:tcW w:w="1525" w:type="dxa"/>
          </w:tcPr>
          <w:p w:rsidR="00416C60" w:rsidRDefault="00416C60" w:rsidP="005D1CC7"/>
        </w:tc>
      </w:tr>
      <w:tr w:rsidR="00416C60" w:rsidTr="005D1CC7">
        <w:trPr>
          <w:trHeight w:val="557"/>
        </w:trPr>
        <w:tc>
          <w:tcPr>
            <w:tcW w:w="1101" w:type="dxa"/>
            <w:vMerge/>
          </w:tcPr>
          <w:p w:rsidR="00416C60" w:rsidRPr="00F02E29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16C60" w:rsidRPr="00F02E29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E29">
              <w:rPr>
                <w:rFonts w:ascii="Times New Roman" w:hAnsi="Times New Roman" w:cs="Times New Roman"/>
                <w:sz w:val="24"/>
                <w:szCs w:val="24"/>
              </w:rPr>
              <w:t>По самому сообщению об угрозе мы предполагаем, что человек вряд ли ее выполнит.</w:t>
            </w:r>
          </w:p>
        </w:tc>
        <w:tc>
          <w:tcPr>
            <w:tcW w:w="1525" w:type="dxa"/>
          </w:tcPr>
          <w:p w:rsidR="00416C60" w:rsidRDefault="00416C60" w:rsidP="005D1CC7"/>
        </w:tc>
      </w:tr>
      <w:tr w:rsidR="00416C60" w:rsidTr="005D1CC7">
        <w:trPr>
          <w:trHeight w:val="271"/>
        </w:trPr>
        <w:tc>
          <w:tcPr>
            <w:tcW w:w="1101" w:type="dxa"/>
            <w:vMerge w:val="restart"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02E29">
              <w:rPr>
                <w:sz w:val="24"/>
                <w:szCs w:val="24"/>
              </w:rPr>
              <w:t>В</w:t>
            </w:r>
          </w:p>
        </w:tc>
        <w:tc>
          <w:tcPr>
            <w:tcW w:w="6945" w:type="dxa"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02E29">
              <w:rPr>
                <w:sz w:val="24"/>
                <w:szCs w:val="24"/>
              </w:rPr>
              <w:t>Угроза обладает некоторой конкретностью</w:t>
            </w:r>
          </w:p>
        </w:tc>
        <w:tc>
          <w:tcPr>
            <w:tcW w:w="1525" w:type="dxa"/>
          </w:tcPr>
          <w:p w:rsidR="00416C60" w:rsidRDefault="00416C60" w:rsidP="005D1CC7"/>
        </w:tc>
      </w:tr>
      <w:tr w:rsidR="00416C60" w:rsidTr="005D1CC7">
        <w:trPr>
          <w:trHeight w:val="1099"/>
        </w:trPr>
        <w:tc>
          <w:tcPr>
            <w:tcW w:w="1101" w:type="dxa"/>
            <w:vMerge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3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02E29">
              <w:rPr>
                <w:sz w:val="24"/>
                <w:szCs w:val="24"/>
              </w:rPr>
              <w:t>Формулировка предполагает, что угрожающий обдумывал план действий</w:t>
            </w:r>
          </w:p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ind w:left="71" w:right="440"/>
              <w:jc w:val="both"/>
              <w:rPr>
                <w:sz w:val="24"/>
                <w:szCs w:val="24"/>
              </w:rPr>
            </w:pPr>
            <w:r w:rsidRPr="00F02E29">
              <w:rPr>
                <w:sz w:val="24"/>
                <w:szCs w:val="24"/>
              </w:rPr>
              <w:t>Могут быть указаны примерные место и время действия (но они не детализированы)</w:t>
            </w:r>
          </w:p>
        </w:tc>
        <w:tc>
          <w:tcPr>
            <w:tcW w:w="1525" w:type="dxa"/>
          </w:tcPr>
          <w:p w:rsidR="00416C60" w:rsidRDefault="00416C60" w:rsidP="005D1CC7"/>
        </w:tc>
      </w:tr>
      <w:tr w:rsidR="00416C60" w:rsidTr="005D1CC7">
        <w:trPr>
          <w:trHeight w:val="1385"/>
        </w:trPr>
        <w:tc>
          <w:tcPr>
            <w:tcW w:w="1101" w:type="dxa"/>
            <w:vMerge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ind w:right="440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ind w:right="440"/>
              <w:jc w:val="both"/>
              <w:rPr>
                <w:sz w:val="24"/>
                <w:szCs w:val="24"/>
              </w:rPr>
            </w:pPr>
            <w:r w:rsidRPr="00F02E29">
              <w:rPr>
                <w:sz w:val="24"/>
                <w:szCs w:val="24"/>
              </w:rPr>
              <w:t>Нет доказательств того, что возможный стрелок предпринял какие-то шаги, чтобы воплотить идеи в жизнь (хотя могут присутствовать аллюзии на книги/фильмы про планирование нападений или общие высказывания насчет владения оружием)</w:t>
            </w:r>
          </w:p>
        </w:tc>
        <w:tc>
          <w:tcPr>
            <w:tcW w:w="1525" w:type="dxa"/>
          </w:tcPr>
          <w:p w:rsidR="00416C60" w:rsidRDefault="00416C60" w:rsidP="005D1CC7"/>
        </w:tc>
      </w:tr>
      <w:tr w:rsidR="00416C60" w:rsidTr="005D1CC7">
        <w:trPr>
          <w:trHeight w:val="557"/>
        </w:trPr>
        <w:tc>
          <w:tcPr>
            <w:tcW w:w="1101" w:type="dxa"/>
            <w:vMerge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ind w:right="440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ind w:right="440"/>
              <w:jc w:val="both"/>
              <w:rPr>
                <w:sz w:val="24"/>
                <w:szCs w:val="24"/>
              </w:rPr>
            </w:pPr>
            <w:r w:rsidRPr="00F02E29">
              <w:rPr>
                <w:sz w:val="24"/>
                <w:szCs w:val="24"/>
              </w:rPr>
              <w:t>Возможны попытки донести, что угрозы осуществятся: “Я не шучу”, “Я серьезно говорю”.</w:t>
            </w:r>
          </w:p>
        </w:tc>
        <w:tc>
          <w:tcPr>
            <w:tcW w:w="1525" w:type="dxa"/>
          </w:tcPr>
          <w:p w:rsidR="00416C60" w:rsidRDefault="00416C60" w:rsidP="005D1CC7"/>
        </w:tc>
      </w:tr>
      <w:tr w:rsidR="00416C60" w:rsidTr="005D1CC7">
        <w:trPr>
          <w:trHeight w:val="271"/>
        </w:trPr>
        <w:tc>
          <w:tcPr>
            <w:tcW w:w="1101" w:type="dxa"/>
            <w:vMerge w:val="restart"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ind w:right="440"/>
              <w:jc w:val="both"/>
              <w:rPr>
                <w:sz w:val="24"/>
                <w:szCs w:val="24"/>
              </w:rPr>
            </w:pPr>
            <w:r w:rsidRPr="00F02E29">
              <w:rPr>
                <w:sz w:val="24"/>
                <w:szCs w:val="24"/>
              </w:rPr>
              <w:t>С</w:t>
            </w:r>
          </w:p>
        </w:tc>
        <w:tc>
          <w:tcPr>
            <w:tcW w:w="6945" w:type="dxa"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ind w:right="440"/>
              <w:jc w:val="both"/>
              <w:rPr>
                <w:sz w:val="24"/>
                <w:szCs w:val="24"/>
              </w:rPr>
            </w:pPr>
            <w:r w:rsidRPr="00F02E29">
              <w:rPr>
                <w:sz w:val="24"/>
                <w:szCs w:val="24"/>
              </w:rPr>
              <w:t>Угроза прямая, конкретная и правдоподобная</w:t>
            </w:r>
          </w:p>
        </w:tc>
        <w:tc>
          <w:tcPr>
            <w:tcW w:w="1525" w:type="dxa"/>
          </w:tcPr>
          <w:p w:rsidR="00416C60" w:rsidRDefault="00416C60" w:rsidP="005D1CC7"/>
        </w:tc>
      </w:tr>
      <w:tr w:rsidR="00416C60" w:rsidTr="005D1CC7">
        <w:trPr>
          <w:trHeight w:val="1099"/>
        </w:trPr>
        <w:tc>
          <w:tcPr>
            <w:tcW w:w="1101" w:type="dxa"/>
            <w:vMerge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02E29">
              <w:rPr>
                <w:sz w:val="24"/>
                <w:szCs w:val="24"/>
              </w:rPr>
              <w:t>Были совершены определенные шаги для реализации задуманного. Например, в речи присутствовали рассказы о том, как человек тренировался обращаться с оружием или следил за жертвами.</w:t>
            </w:r>
          </w:p>
        </w:tc>
        <w:tc>
          <w:tcPr>
            <w:tcW w:w="1525" w:type="dxa"/>
          </w:tcPr>
          <w:p w:rsidR="00416C60" w:rsidRDefault="00416C60" w:rsidP="005D1CC7"/>
        </w:tc>
      </w:tr>
      <w:tr w:rsidR="00416C60" w:rsidTr="005D1CC7">
        <w:trPr>
          <w:trHeight w:val="271"/>
        </w:trPr>
        <w:tc>
          <w:tcPr>
            <w:tcW w:w="1101" w:type="dxa"/>
            <w:vMerge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02E29">
              <w:rPr>
                <w:sz w:val="24"/>
                <w:szCs w:val="24"/>
              </w:rPr>
              <w:t>Угроза прямая, направлена на конкретную жертву</w:t>
            </w:r>
          </w:p>
        </w:tc>
        <w:tc>
          <w:tcPr>
            <w:tcW w:w="1525" w:type="dxa"/>
          </w:tcPr>
          <w:p w:rsidR="00416C60" w:rsidRDefault="00416C60" w:rsidP="005D1CC7"/>
        </w:tc>
      </w:tr>
      <w:tr w:rsidR="00416C60" w:rsidTr="005D1CC7">
        <w:trPr>
          <w:trHeight w:val="843"/>
        </w:trPr>
        <w:tc>
          <w:tcPr>
            <w:tcW w:w="1101" w:type="dxa"/>
            <w:vMerge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416C60" w:rsidRPr="00F02E29" w:rsidRDefault="00416C60" w:rsidP="005D1CC7">
            <w:pPr>
              <w:pStyle w:val="4"/>
              <w:shd w:val="clear" w:color="auto" w:fill="auto"/>
              <w:tabs>
                <w:tab w:val="left" w:pos="102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F02E29">
              <w:rPr>
                <w:sz w:val="24"/>
                <w:szCs w:val="24"/>
              </w:rPr>
              <w:t>Есть мотивация, представление о том, что, где, когда и во сколько произойдет и каким будет предмет преступления.</w:t>
            </w:r>
          </w:p>
        </w:tc>
        <w:tc>
          <w:tcPr>
            <w:tcW w:w="1525" w:type="dxa"/>
          </w:tcPr>
          <w:p w:rsidR="00416C60" w:rsidRDefault="00416C60" w:rsidP="005D1CC7"/>
        </w:tc>
      </w:tr>
    </w:tbl>
    <w:p w:rsidR="00416C60" w:rsidRDefault="00416C60" w:rsidP="00416C60"/>
    <w:p w:rsidR="00416C60" w:rsidRPr="00F02E29" w:rsidRDefault="00416C60" w:rsidP="00416C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E29">
        <w:rPr>
          <w:rFonts w:ascii="Times New Roman" w:hAnsi="Times New Roman" w:cs="Times New Roman"/>
          <w:sz w:val="24"/>
          <w:szCs w:val="24"/>
        </w:rPr>
        <w:t>если больше ответов:</w:t>
      </w:r>
    </w:p>
    <w:p w:rsidR="00416C60" w:rsidRPr="00F02E29" w:rsidRDefault="00416C60" w:rsidP="00416C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E29">
        <w:rPr>
          <w:rFonts w:ascii="Times New Roman" w:hAnsi="Times New Roman" w:cs="Times New Roman"/>
          <w:sz w:val="24"/>
          <w:szCs w:val="24"/>
        </w:rPr>
        <w:t xml:space="preserve"> в части</w:t>
      </w:r>
      <w:proofErr w:type="gramStart"/>
      <w:r w:rsidRPr="00F02E2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02E29">
        <w:rPr>
          <w:rFonts w:ascii="Times New Roman" w:hAnsi="Times New Roman" w:cs="Times New Roman"/>
          <w:sz w:val="24"/>
          <w:szCs w:val="24"/>
        </w:rPr>
        <w:t xml:space="preserve"> – низкий риск</w:t>
      </w:r>
    </w:p>
    <w:p w:rsidR="00416C60" w:rsidRPr="00F02E29" w:rsidRDefault="00416C60" w:rsidP="00416C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E29">
        <w:rPr>
          <w:rFonts w:ascii="Times New Roman" w:hAnsi="Times New Roman" w:cs="Times New Roman"/>
          <w:sz w:val="24"/>
          <w:szCs w:val="24"/>
        </w:rPr>
        <w:t>в части</w:t>
      </w:r>
      <w:proofErr w:type="gramStart"/>
      <w:r w:rsidRPr="00F02E2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02E29">
        <w:rPr>
          <w:rFonts w:ascii="Times New Roman" w:hAnsi="Times New Roman" w:cs="Times New Roman"/>
          <w:sz w:val="24"/>
          <w:szCs w:val="24"/>
        </w:rPr>
        <w:t xml:space="preserve"> – средний риск</w:t>
      </w:r>
    </w:p>
    <w:p w:rsidR="00416C60" w:rsidRPr="00F02E29" w:rsidRDefault="00416C60" w:rsidP="00416C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E29">
        <w:rPr>
          <w:rFonts w:ascii="Times New Roman" w:hAnsi="Times New Roman" w:cs="Times New Roman"/>
          <w:sz w:val="24"/>
          <w:szCs w:val="24"/>
        </w:rPr>
        <w:t>в части</w:t>
      </w:r>
      <w:proofErr w:type="gramStart"/>
      <w:r w:rsidRPr="00F02E2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02E29">
        <w:rPr>
          <w:rFonts w:ascii="Times New Roman" w:hAnsi="Times New Roman" w:cs="Times New Roman"/>
          <w:sz w:val="24"/>
          <w:szCs w:val="24"/>
        </w:rPr>
        <w:t xml:space="preserve"> – высокий риск</w:t>
      </w:r>
    </w:p>
    <w:p w:rsidR="00416C60" w:rsidRDefault="00416C60" w:rsidP="00416C60">
      <w:pPr>
        <w:spacing w:after="0"/>
      </w:pPr>
    </w:p>
    <w:p w:rsidR="00416C60" w:rsidRDefault="00416C60" w:rsidP="00416C60"/>
    <w:p w:rsidR="00416C60" w:rsidRDefault="00416C60" w:rsidP="00416C60"/>
    <w:p w:rsidR="009E7B7E" w:rsidRDefault="009E7B7E" w:rsidP="00416C60"/>
    <w:tbl>
      <w:tblPr>
        <w:tblStyle w:val="a5"/>
        <w:tblW w:w="0" w:type="auto"/>
        <w:tblLook w:val="04A0"/>
      </w:tblPr>
      <w:tblGrid>
        <w:gridCol w:w="2030"/>
        <w:gridCol w:w="1198"/>
        <w:gridCol w:w="2195"/>
        <w:gridCol w:w="1198"/>
        <w:gridCol w:w="558"/>
        <w:gridCol w:w="1477"/>
        <w:gridCol w:w="1198"/>
      </w:tblGrid>
      <w:tr w:rsidR="00416C60" w:rsidRPr="00F8251E" w:rsidTr="005D1CC7">
        <w:trPr>
          <w:trHeight w:val="214"/>
        </w:trPr>
        <w:tc>
          <w:tcPr>
            <w:tcW w:w="9570" w:type="dxa"/>
            <w:gridSpan w:val="7"/>
          </w:tcPr>
          <w:p w:rsidR="00416C60" w:rsidRPr="00F02E29" w:rsidRDefault="00416C60" w:rsidP="005D1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E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Черты личности и поведения</w:t>
            </w: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F02E29" w:rsidRDefault="00416C60" w:rsidP="005D1C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2E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</w:t>
            </w:r>
          </w:p>
        </w:tc>
        <w:tc>
          <w:tcPr>
            <w:tcW w:w="2516" w:type="dxa"/>
            <w:gridSpan w:val="2"/>
          </w:tcPr>
          <w:p w:rsidR="00416C60" w:rsidRPr="00F02E29" w:rsidRDefault="00416C60" w:rsidP="005D1C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2E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наличии</w:t>
            </w: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sz w:val="24"/>
                <w:szCs w:val="24"/>
              </w:rPr>
              <w:t>Утечка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 xml:space="preserve">Низкая </w:t>
            </w:r>
            <w:proofErr w:type="spellStart"/>
            <w:r w:rsidRPr="00611DD1">
              <w:rPr>
                <w:color w:val="000000"/>
                <w:sz w:val="24"/>
                <w:szCs w:val="24"/>
              </w:rPr>
              <w:t>стрессоустойчивость</w:t>
            </w:r>
            <w:proofErr w:type="spellEnd"/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Плохие навыки адаптации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Отсутствие гибкости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Неудачные любовные отношения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«Сборщик несправедливости»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Признаки депрессии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Нарциссизм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Отчуждение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4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Дегуманизация других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Отсутствие эмпатии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Завышенное чувство собственной важности</w:t>
            </w:r>
          </w:p>
          <w:p w:rsidR="00416C60" w:rsidRPr="00F02E29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Чувство превосходства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Повышенная или патологическая необходимость во внимании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Внешнее проявление порицания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F02E29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Маскировка низкой самооценки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Проблемы с контролем эмоций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F02E29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Нетерпимость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F02E29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Неуместный юмор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Стремление манипулировать другими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Отсутствие доверия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Закрытая социальная группа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F02E29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Изменение поведения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F02E29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Непоколебимость и самоуверенность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F02E29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Особый интерес к сенсационным судебным разбирательствам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F02E29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Восхищение увлечениями с компонентом насилия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F02E29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Отрицательные образцы для подражания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rPr>
          <w:trHeight w:val="214"/>
        </w:trPr>
        <w:tc>
          <w:tcPr>
            <w:tcW w:w="7054" w:type="dxa"/>
            <w:gridSpan w:val="5"/>
          </w:tcPr>
          <w:p w:rsidR="00416C60" w:rsidRPr="00F02E29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Поведение кажется подходящим для приведения угрозы в исполнение</w:t>
            </w:r>
          </w:p>
        </w:tc>
        <w:tc>
          <w:tcPr>
            <w:tcW w:w="2516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c>
          <w:tcPr>
            <w:tcW w:w="3197" w:type="dxa"/>
            <w:gridSpan w:val="2"/>
          </w:tcPr>
          <w:p w:rsidR="00416C60" w:rsidRPr="00F02E29" w:rsidRDefault="00416C60" w:rsidP="005D1CC7">
            <w:pPr>
              <w:pStyle w:val="30"/>
              <w:shd w:val="clear" w:color="auto" w:fill="auto"/>
              <w:spacing w:before="0" w:after="0"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02E29">
              <w:rPr>
                <w:b/>
                <w:sz w:val="24"/>
                <w:szCs w:val="24"/>
              </w:rPr>
              <w:t>Семейная динамика</w:t>
            </w:r>
          </w:p>
        </w:tc>
        <w:tc>
          <w:tcPr>
            <w:tcW w:w="3377" w:type="dxa"/>
            <w:gridSpan w:val="2"/>
          </w:tcPr>
          <w:p w:rsidR="00416C60" w:rsidRPr="00F02E29" w:rsidRDefault="00416C60" w:rsidP="005D1CC7">
            <w:pPr>
              <w:pStyle w:val="30"/>
              <w:shd w:val="clear" w:color="auto" w:fill="auto"/>
              <w:spacing w:before="0" w:after="0" w:line="360" w:lineRule="auto"/>
              <w:ind w:left="160" w:firstLine="0"/>
              <w:jc w:val="center"/>
              <w:rPr>
                <w:b/>
                <w:sz w:val="24"/>
                <w:szCs w:val="24"/>
              </w:rPr>
            </w:pPr>
            <w:r w:rsidRPr="00F02E29">
              <w:rPr>
                <w:b/>
                <w:sz w:val="24"/>
                <w:szCs w:val="24"/>
              </w:rPr>
              <w:t>Школьная динамика</w:t>
            </w:r>
          </w:p>
        </w:tc>
        <w:tc>
          <w:tcPr>
            <w:tcW w:w="2996" w:type="dxa"/>
            <w:gridSpan w:val="3"/>
          </w:tcPr>
          <w:p w:rsidR="00416C60" w:rsidRPr="00F02E29" w:rsidRDefault="00416C60" w:rsidP="005D1CC7">
            <w:pPr>
              <w:pStyle w:val="4"/>
              <w:shd w:val="clear" w:color="auto" w:fill="auto"/>
              <w:spacing w:after="0" w:line="360" w:lineRule="auto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02E29">
              <w:rPr>
                <w:rStyle w:val="1"/>
                <w:b/>
                <w:sz w:val="24"/>
                <w:szCs w:val="24"/>
              </w:rPr>
              <w:t>Социальная динамика</w:t>
            </w:r>
          </w:p>
        </w:tc>
      </w:tr>
      <w:tr w:rsidR="00416C60" w:rsidRPr="00F8251E" w:rsidTr="005D1CC7">
        <w:tc>
          <w:tcPr>
            <w:tcW w:w="2063" w:type="dxa"/>
          </w:tcPr>
          <w:p w:rsidR="00416C60" w:rsidRPr="00F02E29" w:rsidRDefault="00416C60" w:rsidP="005D1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2E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</w:tcPr>
          <w:p w:rsidR="00416C60" w:rsidRPr="00F02E29" w:rsidRDefault="00416C60" w:rsidP="005D1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2E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наличии</w:t>
            </w:r>
          </w:p>
        </w:tc>
        <w:tc>
          <w:tcPr>
            <w:tcW w:w="2243" w:type="dxa"/>
          </w:tcPr>
          <w:p w:rsidR="00416C60" w:rsidRPr="00F02E29" w:rsidRDefault="00416C60" w:rsidP="005D1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2E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</w:tcPr>
          <w:p w:rsidR="00416C60" w:rsidRPr="00F02E29" w:rsidRDefault="00416C60" w:rsidP="005D1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2E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наличии</w:t>
            </w:r>
          </w:p>
        </w:tc>
        <w:tc>
          <w:tcPr>
            <w:tcW w:w="1862" w:type="dxa"/>
            <w:gridSpan w:val="2"/>
          </w:tcPr>
          <w:p w:rsidR="00416C60" w:rsidRPr="00F02E29" w:rsidRDefault="00416C60" w:rsidP="005D1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2E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</w:tcPr>
          <w:p w:rsidR="00416C60" w:rsidRPr="00F02E29" w:rsidRDefault="00416C60" w:rsidP="005D1C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2E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наличии</w:t>
            </w:r>
          </w:p>
        </w:tc>
      </w:tr>
      <w:tr w:rsidR="00416C60" w:rsidRPr="00F8251E" w:rsidTr="005D1CC7">
        <w:tc>
          <w:tcPr>
            <w:tcW w:w="2063" w:type="dxa"/>
          </w:tcPr>
          <w:p w:rsidR="00416C60" w:rsidRPr="00401B16" w:rsidRDefault="00416C60" w:rsidP="005D1CC7">
            <w:pPr>
              <w:pStyle w:val="4"/>
              <w:shd w:val="clear" w:color="auto" w:fill="auto"/>
              <w:spacing w:after="0" w:line="240" w:lineRule="auto"/>
              <w:ind w:firstLine="280"/>
              <w:jc w:val="left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Беспокойные взаимоотношения родитель-ребенок</w:t>
            </w: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left="20"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Привязанность учащегося к школе</w:t>
            </w: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2"/>
          </w:tcPr>
          <w:p w:rsidR="00416C60" w:rsidRPr="00611DD1" w:rsidRDefault="00416C60" w:rsidP="005D1CC7">
            <w:pPr>
              <w:pStyle w:val="4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proofErr w:type="spellStart"/>
            <w:r w:rsidRPr="00611DD1">
              <w:rPr>
                <w:color w:val="000000"/>
                <w:sz w:val="24"/>
                <w:szCs w:val="24"/>
              </w:rPr>
              <w:t>Медиа</w:t>
            </w:r>
            <w:proofErr w:type="spellEnd"/>
            <w:r w:rsidRPr="00611DD1">
              <w:rPr>
                <w:color w:val="000000"/>
                <w:sz w:val="24"/>
                <w:szCs w:val="24"/>
              </w:rPr>
              <w:t>, развлечения, технологии</w:t>
            </w: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c>
          <w:tcPr>
            <w:tcW w:w="2063" w:type="dxa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ринятие патологического поведени</w:t>
            </w:r>
            <w:r w:rsidRPr="00611DD1"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left="20"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 xml:space="preserve">Терпимость по отношению к </w:t>
            </w:r>
            <w:proofErr w:type="spellStart"/>
            <w:r w:rsidRPr="00611DD1">
              <w:rPr>
                <w:color w:val="000000"/>
                <w:sz w:val="24"/>
                <w:szCs w:val="24"/>
              </w:rPr>
              <w:t>буллингу</w:t>
            </w:r>
            <w:proofErr w:type="spellEnd"/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2"/>
          </w:tcPr>
          <w:p w:rsidR="00416C60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Группа равных (ровесников)</w:t>
            </w:r>
          </w:p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c>
          <w:tcPr>
            <w:tcW w:w="2063" w:type="dxa"/>
          </w:tcPr>
          <w:p w:rsidR="00416C60" w:rsidRPr="00401B16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Доступ к оружию</w:t>
            </w: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Несправедливая дисциплина</w:t>
            </w: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2"/>
          </w:tcPr>
          <w:p w:rsidR="00416C60" w:rsidRPr="00401B16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Наркотики и алкоголь</w:t>
            </w: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c>
          <w:tcPr>
            <w:tcW w:w="2063" w:type="dxa"/>
          </w:tcPr>
          <w:p w:rsidR="00416C60" w:rsidRPr="00401B16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Отсутствие тесной связи</w:t>
            </w: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Негибкая культура</w:t>
            </w: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2"/>
          </w:tcPr>
          <w:p w:rsidR="00416C60" w:rsidRPr="00401B16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Сторонние интересы</w:t>
            </w: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c>
          <w:tcPr>
            <w:tcW w:w="2063" w:type="dxa"/>
          </w:tcPr>
          <w:p w:rsidR="00416C60" w:rsidRPr="00401B16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Учащийся задает тон</w:t>
            </w: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Сложившийся порядок подчинения среди учащихся</w:t>
            </w: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2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Эффект подражателя</w:t>
            </w:r>
          </w:p>
          <w:p w:rsidR="00416C60" w:rsidRPr="00611DD1" w:rsidRDefault="00416C60" w:rsidP="005D1CC7">
            <w:pPr>
              <w:pStyle w:val="4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C60" w:rsidRPr="00F8251E" w:rsidTr="005D1CC7">
        <w:tc>
          <w:tcPr>
            <w:tcW w:w="2063" w:type="dxa"/>
          </w:tcPr>
          <w:p w:rsidR="00416C60" w:rsidRPr="00401B16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 xml:space="preserve">Никаких </w:t>
            </w:r>
            <w:r w:rsidRPr="00611DD1">
              <w:rPr>
                <w:color w:val="000000"/>
                <w:sz w:val="24"/>
                <w:szCs w:val="24"/>
              </w:rPr>
              <w:lastRenderedPageBreak/>
              <w:t>ограничений или контроля телевидения и интернета</w:t>
            </w: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611DD1">
              <w:rPr>
                <w:color w:val="000000"/>
                <w:sz w:val="24"/>
                <w:szCs w:val="24"/>
              </w:rPr>
              <w:t>Неконтролируемы</w:t>
            </w:r>
            <w:r w:rsidRPr="00611DD1">
              <w:rPr>
                <w:color w:val="000000"/>
                <w:sz w:val="24"/>
                <w:szCs w:val="24"/>
              </w:rPr>
              <w:lastRenderedPageBreak/>
              <w:t>й доступ к компьютеру</w:t>
            </w:r>
          </w:p>
          <w:p w:rsidR="00416C60" w:rsidRPr="00611DD1" w:rsidRDefault="00416C60" w:rsidP="005D1CC7">
            <w:pPr>
              <w:pStyle w:val="30"/>
              <w:shd w:val="clear" w:color="auto" w:fill="auto"/>
              <w:spacing w:before="0" w:after="0" w:line="240" w:lineRule="auto"/>
              <w:ind w:firstLine="280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2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C60" w:rsidRPr="00F8251E" w:rsidRDefault="00416C60" w:rsidP="005D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C60" w:rsidRPr="001C0B5E" w:rsidRDefault="00416C60" w:rsidP="00416C60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color w:val="000000"/>
          <w:sz w:val="28"/>
          <w:szCs w:val="28"/>
        </w:rPr>
      </w:pPr>
    </w:p>
    <w:sectPr w:rsidR="00416C60" w:rsidRPr="001C0B5E" w:rsidSect="009E7B7E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85C9A"/>
    <w:multiLevelType w:val="multilevel"/>
    <w:tmpl w:val="83BAF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4B1E7F"/>
    <w:multiLevelType w:val="multilevel"/>
    <w:tmpl w:val="59CA0B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676094"/>
    <w:multiLevelType w:val="multilevel"/>
    <w:tmpl w:val="1A3860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F1B"/>
    <w:rsid w:val="0000019E"/>
    <w:rsid w:val="00000F53"/>
    <w:rsid w:val="00001049"/>
    <w:rsid w:val="00001F20"/>
    <w:rsid w:val="00001FC7"/>
    <w:rsid w:val="000026A2"/>
    <w:rsid w:val="0000363A"/>
    <w:rsid w:val="000036AC"/>
    <w:rsid w:val="00004C86"/>
    <w:rsid w:val="0000622D"/>
    <w:rsid w:val="00006700"/>
    <w:rsid w:val="00006C82"/>
    <w:rsid w:val="00007431"/>
    <w:rsid w:val="00007690"/>
    <w:rsid w:val="00010A3A"/>
    <w:rsid w:val="00010F04"/>
    <w:rsid w:val="00011133"/>
    <w:rsid w:val="00011875"/>
    <w:rsid w:val="0001232F"/>
    <w:rsid w:val="00012925"/>
    <w:rsid w:val="00014697"/>
    <w:rsid w:val="000156BC"/>
    <w:rsid w:val="000160B4"/>
    <w:rsid w:val="0002006B"/>
    <w:rsid w:val="000229C8"/>
    <w:rsid w:val="00023F72"/>
    <w:rsid w:val="000248A3"/>
    <w:rsid w:val="00024E62"/>
    <w:rsid w:val="00025825"/>
    <w:rsid w:val="00026410"/>
    <w:rsid w:val="00027BDE"/>
    <w:rsid w:val="00030EF0"/>
    <w:rsid w:val="00032BAF"/>
    <w:rsid w:val="00032D24"/>
    <w:rsid w:val="000349D0"/>
    <w:rsid w:val="000358D0"/>
    <w:rsid w:val="00035AC7"/>
    <w:rsid w:val="0003637A"/>
    <w:rsid w:val="00036399"/>
    <w:rsid w:val="000363A8"/>
    <w:rsid w:val="00036D5A"/>
    <w:rsid w:val="000421AC"/>
    <w:rsid w:val="00042974"/>
    <w:rsid w:val="000440EB"/>
    <w:rsid w:val="00044BFE"/>
    <w:rsid w:val="00046927"/>
    <w:rsid w:val="00046DCB"/>
    <w:rsid w:val="00051116"/>
    <w:rsid w:val="00051518"/>
    <w:rsid w:val="00051D89"/>
    <w:rsid w:val="00052285"/>
    <w:rsid w:val="00053485"/>
    <w:rsid w:val="00053764"/>
    <w:rsid w:val="00053B9C"/>
    <w:rsid w:val="00053D6A"/>
    <w:rsid w:val="000549A8"/>
    <w:rsid w:val="00055AEC"/>
    <w:rsid w:val="0005648D"/>
    <w:rsid w:val="00057A0E"/>
    <w:rsid w:val="00062AB6"/>
    <w:rsid w:val="00063033"/>
    <w:rsid w:val="00064C99"/>
    <w:rsid w:val="00064F4A"/>
    <w:rsid w:val="00065248"/>
    <w:rsid w:val="00065E1D"/>
    <w:rsid w:val="000660CC"/>
    <w:rsid w:val="00066CE0"/>
    <w:rsid w:val="0007038F"/>
    <w:rsid w:val="0007209A"/>
    <w:rsid w:val="0007393A"/>
    <w:rsid w:val="00075E4D"/>
    <w:rsid w:val="00075E96"/>
    <w:rsid w:val="00080B33"/>
    <w:rsid w:val="00080B91"/>
    <w:rsid w:val="00081517"/>
    <w:rsid w:val="000817B1"/>
    <w:rsid w:val="00081930"/>
    <w:rsid w:val="0008500D"/>
    <w:rsid w:val="0008510E"/>
    <w:rsid w:val="000851A6"/>
    <w:rsid w:val="000851EB"/>
    <w:rsid w:val="00085F1B"/>
    <w:rsid w:val="000861AE"/>
    <w:rsid w:val="000868DA"/>
    <w:rsid w:val="0008747F"/>
    <w:rsid w:val="00091057"/>
    <w:rsid w:val="00092506"/>
    <w:rsid w:val="00092C5D"/>
    <w:rsid w:val="00093419"/>
    <w:rsid w:val="00094A95"/>
    <w:rsid w:val="0009582F"/>
    <w:rsid w:val="00095962"/>
    <w:rsid w:val="00095FB0"/>
    <w:rsid w:val="00097B6C"/>
    <w:rsid w:val="000A04C0"/>
    <w:rsid w:val="000A0632"/>
    <w:rsid w:val="000A0B83"/>
    <w:rsid w:val="000A0DEB"/>
    <w:rsid w:val="000A347F"/>
    <w:rsid w:val="000A36C5"/>
    <w:rsid w:val="000A62DE"/>
    <w:rsid w:val="000B07BD"/>
    <w:rsid w:val="000B0891"/>
    <w:rsid w:val="000B2681"/>
    <w:rsid w:val="000B3B45"/>
    <w:rsid w:val="000B5BF5"/>
    <w:rsid w:val="000B6346"/>
    <w:rsid w:val="000B648F"/>
    <w:rsid w:val="000B79A2"/>
    <w:rsid w:val="000C0A3C"/>
    <w:rsid w:val="000C6A1B"/>
    <w:rsid w:val="000C7038"/>
    <w:rsid w:val="000D01EB"/>
    <w:rsid w:val="000D18AD"/>
    <w:rsid w:val="000D1CBD"/>
    <w:rsid w:val="000D219E"/>
    <w:rsid w:val="000D3D24"/>
    <w:rsid w:val="000D4545"/>
    <w:rsid w:val="000D52C1"/>
    <w:rsid w:val="000D55E9"/>
    <w:rsid w:val="000D6800"/>
    <w:rsid w:val="000D6948"/>
    <w:rsid w:val="000E1CE4"/>
    <w:rsid w:val="000E25DD"/>
    <w:rsid w:val="000E28D1"/>
    <w:rsid w:val="000E361D"/>
    <w:rsid w:val="000E3EEB"/>
    <w:rsid w:val="000E518C"/>
    <w:rsid w:val="000E6129"/>
    <w:rsid w:val="000F18A5"/>
    <w:rsid w:val="000F24C4"/>
    <w:rsid w:val="000F4439"/>
    <w:rsid w:val="000F544A"/>
    <w:rsid w:val="001008B9"/>
    <w:rsid w:val="00100B36"/>
    <w:rsid w:val="00101401"/>
    <w:rsid w:val="001026C2"/>
    <w:rsid w:val="001026E4"/>
    <w:rsid w:val="00103AE5"/>
    <w:rsid w:val="0010491A"/>
    <w:rsid w:val="00105451"/>
    <w:rsid w:val="00105521"/>
    <w:rsid w:val="001060FF"/>
    <w:rsid w:val="00107FA0"/>
    <w:rsid w:val="00110ECC"/>
    <w:rsid w:val="0011287A"/>
    <w:rsid w:val="00112ADC"/>
    <w:rsid w:val="0011362D"/>
    <w:rsid w:val="001138A5"/>
    <w:rsid w:val="00114689"/>
    <w:rsid w:val="00114706"/>
    <w:rsid w:val="001154AA"/>
    <w:rsid w:val="00115710"/>
    <w:rsid w:val="00115B53"/>
    <w:rsid w:val="00116B81"/>
    <w:rsid w:val="00116E65"/>
    <w:rsid w:val="001178C6"/>
    <w:rsid w:val="0012025C"/>
    <w:rsid w:val="00122B79"/>
    <w:rsid w:val="00122C60"/>
    <w:rsid w:val="00122EB0"/>
    <w:rsid w:val="00124FF7"/>
    <w:rsid w:val="0012507A"/>
    <w:rsid w:val="0012602A"/>
    <w:rsid w:val="0012710C"/>
    <w:rsid w:val="001278C4"/>
    <w:rsid w:val="0013188F"/>
    <w:rsid w:val="00131D28"/>
    <w:rsid w:val="0013232A"/>
    <w:rsid w:val="00137F2C"/>
    <w:rsid w:val="0014097A"/>
    <w:rsid w:val="00140EEC"/>
    <w:rsid w:val="00141775"/>
    <w:rsid w:val="00142039"/>
    <w:rsid w:val="00142455"/>
    <w:rsid w:val="0014461C"/>
    <w:rsid w:val="0014680B"/>
    <w:rsid w:val="00150374"/>
    <w:rsid w:val="00150402"/>
    <w:rsid w:val="0015608B"/>
    <w:rsid w:val="00160742"/>
    <w:rsid w:val="00161544"/>
    <w:rsid w:val="001618EB"/>
    <w:rsid w:val="0016207E"/>
    <w:rsid w:val="001622BC"/>
    <w:rsid w:val="001632D4"/>
    <w:rsid w:val="00163694"/>
    <w:rsid w:val="00164175"/>
    <w:rsid w:val="0016480F"/>
    <w:rsid w:val="00166A89"/>
    <w:rsid w:val="00167964"/>
    <w:rsid w:val="001704A4"/>
    <w:rsid w:val="00170998"/>
    <w:rsid w:val="00170D9D"/>
    <w:rsid w:val="00170F85"/>
    <w:rsid w:val="0017332A"/>
    <w:rsid w:val="00176310"/>
    <w:rsid w:val="0017701C"/>
    <w:rsid w:val="0017792C"/>
    <w:rsid w:val="0018261E"/>
    <w:rsid w:val="00183AF0"/>
    <w:rsid w:val="00184942"/>
    <w:rsid w:val="0018651F"/>
    <w:rsid w:val="00186A46"/>
    <w:rsid w:val="00186A4A"/>
    <w:rsid w:val="00191254"/>
    <w:rsid w:val="00192EBE"/>
    <w:rsid w:val="00192FDE"/>
    <w:rsid w:val="0019327A"/>
    <w:rsid w:val="001957A9"/>
    <w:rsid w:val="001A079E"/>
    <w:rsid w:val="001A173B"/>
    <w:rsid w:val="001A25E1"/>
    <w:rsid w:val="001A4DEB"/>
    <w:rsid w:val="001A5F1C"/>
    <w:rsid w:val="001A5FEB"/>
    <w:rsid w:val="001A6BC3"/>
    <w:rsid w:val="001B004D"/>
    <w:rsid w:val="001B21C5"/>
    <w:rsid w:val="001B2867"/>
    <w:rsid w:val="001B4AD3"/>
    <w:rsid w:val="001B5C5B"/>
    <w:rsid w:val="001B5DB2"/>
    <w:rsid w:val="001B6775"/>
    <w:rsid w:val="001C0772"/>
    <w:rsid w:val="001C0B1A"/>
    <w:rsid w:val="001C0B5E"/>
    <w:rsid w:val="001C1822"/>
    <w:rsid w:val="001C2A28"/>
    <w:rsid w:val="001C2CC5"/>
    <w:rsid w:val="001C343B"/>
    <w:rsid w:val="001C3912"/>
    <w:rsid w:val="001C7DCA"/>
    <w:rsid w:val="001D0B64"/>
    <w:rsid w:val="001D1AB5"/>
    <w:rsid w:val="001D227E"/>
    <w:rsid w:val="001D2BC9"/>
    <w:rsid w:val="001D3179"/>
    <w:rsid w:val="001D3D9E"/>
    <w:rsid w:val="001D4AB7"/>
    <w:rsid w:val="001D4DFA"/>
    <w:rsid w:val="001D50B7"/>
    <w:rsid w:val="001D57E8"/>
    <w:rsid w:val="001D5A21"/>
    <w:rsid w:val="001D6AEE"/>
    <w:rsid w:val="001D761D"/>
    <w:rsid w:val="001D7C1E"/>
    <w:rsid w:val="001D7ED5"/>
    <w:rsid w:val="001E09F3"/>
    <w:rsid w:val="001E2725"/>
    <w:rsid w:val="001E33EC"/>
    <w:rsid w:val="001E35EA"/>
    <w:rsid w:val="001E5329"/>
    <w:rsid w:val="001E6F3F"/>
    <w:rsid w:val="001E707A"/>
    <w:rsid w:val="001E78D8"/>
    <w:rsid w:val="001F00E4"/>
    <w:rsid w:val="001F081F"/>
    <w:rsid w:val="001F1031"/>
    <w:rsid w:val="001F133F"/>
    <w:rsid w:val="001F31CB"/>
    <w:rsid w:val="001F4BD1"/>
    <w:rsid w:val="001F4BDA"/>
    <w:rsid w:val="001F4F17"/>
    <w:rsid w:val="001F5202"/>
    <w:rsid w:val="001F5DA6"/>
    <w:rsid w:val="001F5E6A"/>
    <w:rsid w:val="001F6EB3"/>
    <w:rsid w:val="002004EE"/>
    <w:rsid w:val="002005AE"/>
    <w:rsid w:val="00200A37"/>
    <w:rsid w:val="00200CAD"/>
    <w:rsid w:val="0020119D"/>
    <w:rsid w:val="00201D2B"/>
    <w:rsid w:val="00202561"/>
    <w:rsid w:val="00202F36"/>
    <w:rsid w:val="00202FA5"/>
    <w:rsid w:val="002034C3"/>
    <w:rsid w:val="00204184"/>
    <w:rsid w:val="00204714"/>
    <w:rsid w:val="00204A1B"/>
    <w:rsid w:val="00204C70"/>
    <w:rsid w:val="002053FA"/>
    <w:rsid w:val="00206B30"/>
    <w:rsid w:val="00207675"/>
    <w:rsid w:val="00207AB4"/>
    <w:rsid w:val="0021073C"/>
    <w:rsid w:val="00210C6B"/>
    <w:rsid w:val="0021374C"/>
    <w:rsid w:val="00213CF5"/>
    <w:rsid w:val="00214A6A"/>
    <w:rsid w:val="00215EC9"/>
    <w:rsid w:val="0021642D"/>
    <w:rsid w:val="0021644B"/>
    <w:rsid w:val="00216691"/>
    <w:rsid w:val="00220123"/>
    <w:rsid w:val="00221544"/>
    <w:rsid w:val="00223ED4"/>
    <w:rsid w:val="00224BDF"/>
    <w:rsid w:val="002250E3"/>
    <w:rsid w:val="0022679E"/>
    <w:rsid w:val="00230C13"/>
    <w:rsid w:val="00231611"/>
    <w:rsid w:val="00232BC6"/>
    <w:rsid w:val="00232DCD"/>
    <w:rsid w:val="00232DF4"/>
    <w:rsid w:val="002331A2"/>
    <w:rsid w:val="00234621"/>
    <w:rsid w:val="0023633E"/>
    <w:rsid w:val="00236E7B"/>
    <w:rsid w:val="00240DE9"/>
    <w:rsid w:val="00241E5E"/>
    <w:rsid w:val="00243E84"/>
    <w:rsid w:val="00243EEC"/>
    <w:rsid w:val="00245A41"/>
    <w:rsid w:val="00251BD0"/>
    <w:rsid w:val="00251E55"/>
    <w:rsid w:val="002527C5"/>
    <w:rsid w:val="00254413"/>
    <w:rsid w:val="002544B5"/>
    <w:rsid w:val="002553CF"/>
    <w:rsid w:val="00257A70"/>
    <w:rsid w:val="00261EEE"/>
    <w:rsid w:val="00262265"/>
    <w:rsid w:val="002624F4"/>
    <w:rsid w:val="00262FAA"/>
    <w:rsid w:val="00264765"/>
    <w:rsid w:val="00265782"/>
    <w:rsid w:val="00265A4C"/>
    <w:rsid w:val="00267275"/>
    <w:rsid w:val="00270236"/>
    <w:rsid w:val="002716D4"/>
    <w:rsid w:val="00271ECB"/>
    <w:rsid w:val="0027270F"/>
    <w:rsid w:val="00273B71"/>
    <w:rsid w:val="00276228"/>
    <w:rsid w:val="0027691B"/>
    <w:rsid w:val="002771D2"/>
    <w:rsid w:val="00277D92"/>
    <w:rsid w:val="0028182D"/>
    <w:rsid w:val="00281EE2"/>
    <w:rsid w:val="002833EF"/>
    <w:rsid w:val="002843C9"/>
    <w:rsid w:val="00284E81"/>
    <w:rsid w:val="0028510E"/>
    <w:rsid w:val="00285C57"/>
    <w:rsid w:val="00286805"/>
    <w:rsid w:val="00286DAD"/>
    <w:rsid w:val="0029153E"/>
    <w:rsid w:val="00293641"/>
    <w:rsid w:val="002941E4"/>
    <w:rsid w:val="0029513C"/>
    <w:rsid w:val="0029519B"/>
    <w:rsid w:val="0029580E"/>
    <w:rsid w:val="00297D84"/>
    <w:rsid w:val="002A014F"/>
    <w:rsid w:val="002A2490"/>
    <w:rsid w:val="002A7443"/>
    <w:rsid w:val="002B0302"/>
    <w:rsid w:val="002B0B8C"/>
    <w:rsid w:val="002B14A8"/>
    <w:rsid w:val="002B272E"/>
    <w:rsid w:val="002B30F5"/>
    <w:rsid w:val="002B39C7"/>
    <w:rsid w:val="002B56E7"/>
    <w:rsid w:val="002B5C6D"/>
    <w:rsid w:val="002B6C9B"/>
    <w:rsid w:val="002B7D5F"/>
    <w:rsid w:val="002C049E"/>
    <w:rsid w:val="002C068F"/>
    <w:rsid w:val="002C1779"/>
    <w:rsid w:val="002C2280"/>
    <w:rsid w:val="002C265D"/>
    <w:rsid w:val="002C41E5"/>
    <w:rsid w:val="002C5F99"/>
    <w:rsid w:val="002D0AFE"/>
    <w:rsid w:val="002D0B80"/>
    <w:rsid w:val="002D153D"/>
    <w:rsid w:val="002D415A"/>
    <w:rsid w:val="002D480A"/>
    <w:rsid w:val="002D4A6C"/>
    <w:rsid w:val="002D56DC"/>
    <w:rsid w:val="002D5BA2"/>
    <w:rsid w:val="002D6787"/>
    <w:rsid w:val="002D7339"/>
    <w:rsid w:val="002D7817"/>
    <w:rsid w:val="002E1D46"/>
    <w:rsid w:val="002E2BE2"/>
    <w:rsid w:val="002E365C"/>
    <w:rsid w:val="002E5AB2"/>
    <w:rsid w:val="002F091A"/>
    <w:rsid w:val="002F21BC"/>
    <w:rsid w:val="002F264A"/>
    <w:rsid w:val="002F3CE8"/>
    <w:rsid w:val="002F5E1C"/>
    <w:rsid w:val="002F651A"/>
    <w:rsid w:val="002F6F5F"/>
    <w:rsid w:val="002F7A02"/>
    <w:rsid w:val="00300AA2"/>
    <w:rsid w:val="003036E9"/>
    <w:rsid w:val="00303741"/>
    <w:rsid w:val="00303ACC"/>
    <w:rsid w:val="00304E02"/>
    <w:rsid w:val="003059E6"/>
    <w:rsid w:val="00307652"/>
    <w:rsid w:val="00311044"/>
    <w:rsid w:val="00315299"/>
    <w:rsid w:val="00315BBF"/>
    <w:rsid w:val="00315EAD"/>
    <w:rsid w:val="0031745B"/>
    <w:rsid w:val="00317AF5"/>
    <w:rsid w:val="0032415E"/>
    <w:rsid w:val="00324BA3"/>
    <w:rsid w:val="003258F9"/>
    <w:rsid w:val="00327561"/>
    <w:rsid w:val="003276FF"/>
    <w:rsid w:val="00330B8F"/>
    <w:rsid w:val="00331027"/>
    <w:rsid w:val="0033187A"/>
    <w:rsid w:val="003318CA"/>
    <w:rsid w:val="00332A53"/>
    <w:rsid w:val="0033338B"/>
    <w:rsid w:val="0033443D"/>
    <w:rsid w:val="00335CF9"/>
    <w:rsid w:val="0033608A"/>
    <w:rsid w:val="00336A4B"/>
    <w:rsid w:val="00336BAD"/>
    <w:rsid w:val="00337FC0"/>
    <w:rsid w:val="003409C1"/>
    <w:rsid w:val="00344552"/>
    <w:rsid w:val="0034501B"/>
    <w:rsid w:val="00345CB0"/>
    <w:rsid w:val="003520A6"/>
    <w:rsid w:val="00352FE8"/>
    <w:rsid w:val="003541A9"/>
    <w:rsid w:val="0035499C"/>
    <w:rsid w:val="0035509F"/>
    <w:rsid w:val="003555DD"/>
    <w:rsid w:val="00355AEB"/>
    <w:rsid w:val="00356762"/>
    <w:rsid w:val="00356C26"/>
    <w:rsid w:val="003579B8"/>
    <w:rsid w:val="00362E5D"/>
    <w:rsid w:val="00363470"/>
    <w:rsid w:val="00364100"/>
    <w:rsid w:val="00366897"/>
    <w:rsid w:val="00367923"/>
    <w:rsid w:val="00370BEA"/>
    <w:rsid w:val="00370E54"/>
    <w:rsid w:val="0037156E"/>
    <w:rsid w:val="00371AE0"/>
    <w:rsid w:val="00375915"/>
    <w:rsid w:val="003779D0"/>
    <w:rsid w:val="00377E82"/>
    <w:rsid w:val="0038024A"/>
    <w:rsid w:val="00384028"/>
    <w:rsid w:val="00384365"/>
    <w:rsid w:val="00385977"/>
    <w:rsid w:val="00387B1C"/>
    <w:rsid w:val="00387E74"/>
    <w:rsid w:val="00391167"/>
    <w:rsid w:val="003916ED"/>
    <w:rsid w:val="00391EFB"/>
    <w:rsid w:val="00393A18"/>
    <w:rsid w:val="00393E3A"/>
    <w:rsid w:val="0039483C"/>
    <w:rsid w:val="00394B55"/>
    <w:rsid w:val="00394B59"/>
    <w:rsid w:val="00394B8A"/>
    <w:rsid w:val="00395314"/>
    <w:rsid w:val="003957F5"/>
    <w:rsid w:val="003A2DAD"/>
    <w:rsid w:val="003A4272"/>
    <w:rsid w:val="003A4FCD"/>
    <w:rsid w:val="003A6511"/>
    <w:rsid w:val="003B0884"/>
    <w:rsid w:val="003B107B"/>
    <w:rsid w:val="003B1324"/>
    <w:rsid w:val="003B1848"/>
    <w:rsid w:val="003B199E"/>
    <w:rsid w:val="003B1B4A"/>
    <w:rsid w:val="003B1D24"/>
    <w:rsid w:val="003B41DF"/>
    <w:rsid w:val="003B4C0D"/>
    <w:rsid w:val="003B7516"/>
    <w:rsid w:val="003B79FD"/>
    <w:rsid w:val="003B7B6E"/>
    <w:rsid w:val="003B7F0A"/>
    <w:rsid w:val="003C097A"/>
    <w:rsid w:val="003C12FC"/>
    <w:rsid w:val="003C2778"/>
    <w:rsid w:val="003C27B9"/>
    <w:rsid w:val="003C5128"/>
    <w:rsid w:val="003C5A18"/>
    <w:rsid w:val="003C67F8"/>
    <w:rsid w:val="003C7094"/>
    <w:rsid w:val="003C72F5"/>
    <w:rsid w:val="003C7C96"/>
    <w:rsid w:val="003D052F"/>
    <w:rsid w:val="003D1D84"/>
    <w:rsid w:val="003D20DC"/>
    <w:rsid w:val="003D2A4F"/>
    <w:rsid w:val="003D4364"/>
    <w:rsid w:val="003D4442"/>
    <w:rsid w:val="003D54C8"/>
    <w:rsid w:val="003D5A8A"/>
    <w:rsid w:val="003D6228"/>
    <w:rsid w:val="003D6327"/>
    <w:rsid w:val="003D6DAC"/>
    <w:rsid w:val="003D6E45"/>
    <w:rsid w:val="003D71EF"/>
    <w:rsid w:val="003D73AE"/>
    <w:rsid w:val="003E0B09"/>
    <w:rsid w:val="003E21DE"/>
    <w:rsid w:val="003E2D70"/>
    <w:rsid w:val="003E2E18"/>
    <w:rsid w:val="003E33E9"/>
    <w:rsid w:val="003E417A"/>
    <w:rsid w:val="003E5499"/>
    <w:rsid w:val="003E63F4"/>
    <w:rsid w:val="003E64AA"/>
    <w:rsid w:val="003E6870"/>
    <w:rsid w:val="003F033E"/>
    <w:rsid w:val="003F0FBD"/>
    <w:rsid w:val="003F0FC9"/>
    <w:rsid w:val="003F1C85"/>
    <w:rsid w:val="003F2826"/>
    <w:rsid w:val="003F4C00"/>
    <w:rsid w:val="003F61CC"/>
    <w:rsid w:val="003F69A3"/>
    <w:rsid w:val="003F727F"/>
    <w:rsid w:val="004010C5"/>
    <w:rsid w:val="0040143E"/>
    <w:rsid w:val="00402F45"/>
    <w:rsid w:val="004030C7"/>
    <w:rsid w:val="00406083"/>
    <w:rsid w:val="004070A5"/>
    <w:rsid w:val="004075EA"/>
    <w:rsid w:val="00407902"/>
    <w:rsid w:val="004111E8"/>
    <w:rsid w:val="00411257"/>
    <w:rsid w:val="004112B7"/>
    <w:rsid w:val="00411C41"/>
    <w:rsid w:val="00411E9F"/>
    <w:rsid w:val="00413674"/>
    <w:rsid w:val="00414940"/>
    <w:rsid w:val="004150C4"/>
    <w:rsid w:val="0041569C"/>
    <w:rsid w:val="00416AA3"/>
    <w:rsid w:val="00416C60"/>
    <w:rsid w:val="0041744D"/>
    <w:rsid w:val="00420265"/>
    <w:rsid w:val="004202F8"/>
    <w:rsid w:val="004234E6"/>
    <w:rsid w:val="00423724"/>
    <w:rsid w:val="00424CE4"/>
    <w:rsid w:val="004250E6"/>
    <w:rsid w:val="00425138"/>
    <w:rsid w:val="00425761"/>
    <w:rsid w:val="004269A5"/>
    <w:rsid w:val="00426C63"/>
    <w:rsid w:val="0042708B"/>
    <w:rsid w:val="00430A55"/>
    <w:rsid w:val="00432969"/>
    <w:rsid w:val="00432B8E"/>
    <w:rsid w:val="0043304E"/>
    <w:rsid w:val="0043425E"/>
    <w:rsid w:val="004373C6"/>
    <w:rsid w:val="0043790D"/>
    <w:rsid w:val="0044040F"/>
    <w:rsid w:val="0044105D"/>
    <w:rsid w:val="004420C0"/>
    <w:rsid w:val="004433C7"/>
    <w:rsid w:val="00443466"/>
    <w:rsid w:val="00443E38"/>
    <w:rsid w:val="00444AC4"/>
    <w:rsid w:val="00445EEE"/>
    <w:rsid w:val="00447FEE"/>
    <w:rsid w:val="004519FA"/>
    <w:rsid w:val="004523F9"/>
    <w:rsid w:val="0045406C"/>
    <w:rsid w:val="00455F2E"/>
    <w:rsid w:val="00456F9C"/>
    <w:rsid w:val="0045760F"/>
    <w:rsid w:val="0046159A"/>
    <w:rsid w:val="004630B3"/>
    <w:rsid w:val="0046341F"/>
    <w:rsid w:val="00465BDA"/>
    <w:rsid w:val="00467602"/>
    <w:rsid w:val="0047051D"/>
    <w:rsid w:val="00472C83"/>
    <w:rsid w:val="00474958"/>
    <w:rsid w:val="00475818"/>
    <w:rsid w:val="004759B7"/>
    <w:rsid w:val="00476FA1"/>
    <w:rsid w:val="0047782A"/>
    <w:rsid w:val="0048011F"/>
    <w:rsid w:val="00480477"/>
    <w:rsid w:val="004816AB"/>
    <w:rsid w:val="00481CD6"/>
    <w:rsid w:val="004820E9"/>
    <w:rsid w:val="00482EDD"/>
    <w:rsid w:val="00484C2F"/>
    <w:rsid w:val="0048549F"/>
    <w:rsid w:val="004908BB"/>
    <w:rsid w:val="00490A9E"/>
    <w:rsid w:val="00491078"/>
    <w:rsid w:val="00491593"/>
    <w:rsid w:val="004918D0"/>
    <w:rsid w:val="00492D2E"/>
    <w:rsid w:val="00493511"/>
    <w:rsid w:val="00493979"/>
    <w:rsid w:val="00493B55"/>
    <w:rsid w:val="00493F48"/>
    <w:rsid w:val="00495465"/>
    <w:rsid w:val="004961FA"/>
    <w:rsid w:val="0049639C"/>
    <w:rsid w:val="00496560"/>
    <w:rsid w:val="004967FF"/>
    <w:rsid w:val="004A03EC"/>
    <w:rsid w:val="004A08B8"/>
    <w:rsid w:val="004A151A"/>
    <w:rsid w:val="004A1B01"/>
    <w:rsid w:val="004A2AED"/>
    <w:rsid w:val="004A2D7A"/>
    <w:rsid w:val="004A2EDA"/>
    <w:rsid w:val="004A3365"/>
    <w:rsid w:val="004A5470"/>
    <w:rsid w:val="004A5CFA"/>
    <w:rsid w:val="004A7181"/>
    <w:rsid w:val="004B0E7E"/>
    <w:rsid w:val="004B3E05"/>
    <w:rsid w:val="004B3F1D"/>
    <w:rsid w:val="004B4C80"/>
    <w:rsid w:val="004B6116"/>
    <w:rsid w:val="004B699E"/>
    <w:rsid w:val="004B6EB2"/>
    <w:rsid w:val="004C0352"/>
    <w:rsid w:val="004C0DDF"/>
    <w:rsid w:val="004C30BB"/>
    <w:rsid w:val="004C5352"/>
    <w:rsid w:val="004C67E7"/>
    <w:rsid w:val="004C6FC3"/>
    <w:rsid w:val="004C73EC"/>
    <w:rsid w:val="004C79B0"/>
    <w:rsid w:val="004D2C70"/>
    <w:rsid w:val="004D3C21"/>
    <w:rsid w:val="004D3D5C"/>
    <w:rsid w:val="004D45CE"/>
    <w:rsid w:val="004D4826"/>
    <w:rsid w:val="004D57FA"/>
    <w:rsid w:val="004D7157"/>
    <w:rsid w:val="004D7211"/>
    <w:rsid w:val="004D768B"/>
    <w:rsid w:val="004D76BE"/>
    <w:rsid w:val="004D7764"/>
    <w:rsid w:val="004E1144"/>
    <w:rsid w:val="004E1711"/>
    <w:rsid w:val="004E17A5"/>
    <w:rsid w:val="004E3088"/>
    <w:rsid w:val="004E456B"/>
    <w:rsid w:val="004E539B"/>
    <w:rsid w:val="004E5B40"/>
    <w:rsid w:val="004E5CBF"/>
    <w:rsid w:val="004E6795"/>
    <w:rsid w:val="004E67BB"/>
    <w:rsid w:val="004E6982"/>
    <w:rsid w:val="004F0EE6"/>
    <w:rsid w:val="004F1DB9"/>
    <w:rsid w:val="004F2290"/>
    <w:rsid w:val="004F35B1"/>
    <w:rsid w:val="004F3F57"/>
    <w:rsid w:val="004F4516"/>
    <w:rsid w:val="004F4B6F"/>
    <w:rsid w:val="004F515B"/>
    <w:rsid w:val="004F54D0"/>
    <w:rsid w:val="004F637F"/>
    <w:rsid w:val="004F6B1C"/>
    <w:rsid w:val="004F7CA0"/>
    <w:rsid w:val="005007F7"/>
    <w:rsid w:val="0050106E"/>
    <w:rsid w:val="00501D06"/>
    <w:rsid w:val="00502AEC"/>
    <w:rsid w:val="00503508"/>
    <w:rsid w:val="005057B6"/>
    <w:rsid w:val="00505C20"/>
    <w:rsid w:val="005079A7"/>
    <w:rsid w:val="0051153E"/>
    <w:rsid w:val="005115AA"/>
    <w:rsid w:val="00512CAF"/>
    <w:rsid w:val="00513405"/>
    <w:rsid w:val="00513AB9"/>
    <w:rsid w:val="0051406B"/>
    <w:rsid w:val="0051427C"/>
    <w:rsid w:val="00514C22"/>
    <w:rsid w:val="00514F81"/>
    <w:rsid w:val="00520A49"/>
    <w:rsid w:val="00520D9D"/>
    <w:rsid w:val="0052259E"/>
    <w:rsid w:val="00522D46"/>
    <w:rsid w:val="00523B8E"/>
    <w:rsid w:val="00523EF8"/>
    <w:rsid w:val="00524B2F"/>
    <w:rsid w:val="00527CED"/>
    <w:rsid w:val="005315EE"/>
    <w:rsid w:val="005343DE"/>
    <w:rsid w:val="00534617"/>
    <w:rsid w:val="00535F37"/>
    <w:rsid w:val="00536326"/>
    <w:rsid w:val="005400B4"/>
    <w:rsid w:val="00540DE5"/>
    <w:rsid w:val="00541A14"/>
    <w:rsid w:val="005428E4"/>
    <w:rsid w:val="0054387D"/>
    <w:rsid w:val="005440E9"/>
    <w:rsid w:val="005448B9"/>
    <w:rsid w:val="0054545A"/>
    <w:rsid w:val="00545721"/>
    <w:rsid w:val="00547262"/>
    <w:rsid w:val="00547C16"/>
    <w:rsid w:val="00547D86"/>
    <w:rsid w:val="00550F12"/>
    <w:rsid w:val="00550F84"/>
    <w:rsid w:val="00551B9F"/>
    <w:rsid w:val="0055229D"/>
    <w:rsid w:val="00552A74"/>
    <w:rsid w:val="00553A28"/>
    <w:rsid w:val="00553B81"/>
    <w:rsid w:val="005546C5"/>
    <w:rsid w:val="00554AA0"/>
    <w:rsid w:val="005559D6"/>
    <w:rsid w:val="00555E0B"/>
    <w:rsid w:val="00556FC7"/>
    <w:rsid w:val="00557750"/>
    <w:rsid w:val="005579A4"/>
    <w:rsid w:val="005606B2"/>
    <w:rsid w:val="00560FF2"/>
    <w:rsid w:val="00562A61"/>
    <w:rsid w:val="00562E63"/>
    <w:rsid w:val="005636B9"/>
    <w:rsid w:val="005636D4"/>
    <w:rsid w:val="00563D24"/>
    <w:rsid w:val="00564367"/>
    <w:rsid w:val="00566356"/>
    <w:rsid w:val="00567A2F"/>
    <w:rsid w:val="005700E7"/>
    <w:rsid w:val="00570EE5"/>
    <w:rsid w:val="00572281"/>
    <w:rsid w:val="00574738"/>
    <w:rsid w:val="0057733C"/>
    <w:rsid w:val="005777FA"/>
    <w:rsid w:val="00580267"/>
    <w:rsid w:val="00581FDE"/>
    <w:rsid w:val="00582C18"/>
    <w:rsid w:val="00583F46"/>
    <w:rsid w:val="00585BD5"/>
    <w:rsid w:val="005867BE"/>
    <w:rsid w:val="00587784"/>
    <w:rsid w:val="00590475"/>
    <w:rsid w:val="005911A3"/>
    <w:rsid w:val="005921B4"/>
    <w:rsid w:val="005926B9"/>
    <w:rsid w:val="00592AA9"/>
    <w:rsid w:val="00594879"/>
    <w:rsid w:val="0059682E"/>
    <w:rsid w:val="005973B4"/>
    <w:rsid w:val="005974D7"/>
    <w:rsid w:val="00597D65"/>
    <w:rsid w:val="005A10DB"/>
    <w:rsid w:val="005A154F"/>
    <w:rsid w:val="005A2666"/>
    <w:rsid w:val="005A30A3"/>
    <w:rsid w:val="005A392C"/>
    <w:rsid w:val="005A42D8"/>
    <w:rsid w:val="005A48DC"/>
    <w:rsid w:val="005A6C46"/>
    <w:rsid w:val="005B08C4"/>
    <w:rsid w:val="005B0E31"/>
    <w:rsid w:val="005B108E"/>
    <w:rsid w:val="005B391C"/>
    <w:rsid w:val="005B3ED0"/>
    <w:rsid w:val="005B4116"/>
    <w:rsid w:val="005B64A4"/>
    <w:rsid w:val="005C0103"/>
    <w:rsid w:val="005C2460"/>
    <w:rsid w:val="005C2651"/>
    <w:rsid w:val="005C2B48"/>
    <w:rsid w:val="005C493F"/>
    <w:rsid w:val="005C68C6"/>
    <w:rsid w:val="005C7BD2"/>
    <w:rsid w:val="005D03C4"/>
    <w:rsid w:val="005D0883"/>
    <w:rsid w:val="005D0A84"/>
    <w:rsid w:val="005D1DB4"/>
    <w:rsid w:val="005D1ECE"/>
    <w:rsid w:val="005D2988"/>
    <w:rsid w:val="005D3409"/>
    <w:rsid w:val="005D554B"/>
    <w:rsid w:val="005E03F1"/>
    <w:rsid w:val="005E1684"/>
    <w:rsid w:val="005E1A92"/>
    <w:rsid w:val="005E2A83"/>
    <w:rsid w:val="005E3802"/>
    <w:rsid w:val="005E5918"/>
    <w:rsid w:val="005E69E2"/>
    <w:rsid w:val="005E7EE9"/>
    <w:rsid w:val="005F181B"/>
    <w:rsid w:val="005F1897"/>
    <w:rsid w:val="005F2785"/>
    <w:rsid w:val="005F29F2"/>
    <w:rsid w:val="005F53C2"/>
    <w:rsid w:val="005F7C7F"/>
    <w:rsid w:val="00600193"/>
    <w:rsid w:val="00600853"/>
    <w:rsid w:val="006015AB"/>
    <w:rsid w:val="00602060"/>
    <w:rsid w:val="00604EF8"/>
    <w:rsid w:val="0060795B"/>
    <w:rsid w:val="00610A89"/>
    <w:rsid w:val="00610EF8"/>
    <w:rsid w:val="00611411"/>
    <w:rsid w:val="006118AC"/>
    <w:rsid w:val="00611A4E"/>
    <w:rsid w:val="00611B41"/>
    <w:rsid w:val="00611DD1"/>
    <w:rsid w:val="00612690"/>
    <w:rsid w:val="0061325F"/>
    <w:rsid w:val="00614C7C"/>
    <w:rsid w:val="00615BFD"/>
    <w:rsid w:val="00620932"/>
    <w:rsid w:val="006214BD"/>
    <w:rsid w:val="00621EAB"/>
    <w:rsid w:val="0062265A"/>
    <w:rsid w:val="0062413A"/>
    <w:rsid w:val="0062459E"/>
    <w:rsid w:val="00625C95"/>
    <w:rsid w:val="006271A5"/>
    <w:rsid w:val="0062759B"/>
    <w:rsid w:val="0062790A"/>
    <w:rsid w:val="00631291"/>
    <w:rsid w:val="006347E5"/>
    <w:rsid w:val="00636448"/>
    <w:rsid w:val="0063716B"/>
    <w:rsid w:val="006373EB"/>
    <w:rsid w:val="00637B89"/>
    <w:rsid w:val="00640209"/>
    <w:rsid w:val="00641B8E"/>
    <w:rsid w:val="006430CD"/>
    <w:rsid w:val="00647BE3"/>
    <w:rsid w:val="0065126D"/>
    <w:rsid w:val="0065235A"/>
    <w:rsid w:val="0065346C"/>
    <w:rsid w:val="00653614"/>
    <w:rsid w:val="0065488A"/>
    <w:rsid w:val="00654AF5"/>
    <w:rsid w:val="00656ACE"/>
    <w:rsid w:val="00656AEA"/>
    <w:rsid w:val="00657228"/>
    <w:rsid w:val="00657764"/>
    <w:rsid w:val="00657E97"/>
    <w:rsid w:val="0066012F"/>
    <w:rsid w:val="006607FC"/>
    <w:rsid w:val="006614F9"/>
    <w:rsid w:val="006617B0"/>
    <w:rsid w:val="00662A3F"/>
    <w:rsid w:val="00662F0D"/>
    <w:rsid w:val="00663868"/>
    <w:rsid w:val="00664970"/>
    <w:rsid w:val="00666565"/>
    <w:rsid w:val="00666A39"/>
    <w:rsid w:val="00666A90"/>
    <w:rsid w:val="00666C27"/>
    <w:rsid w:val="00673F0F"/>
    <w:rsid w:val="00675852"/>
    <w:rsid w:val="00675A8A"/>
    <w:rsid w:val="006763F9"/>
    <w:rsid w:val="00676831"/>
    <w:rsid w:val="00676FC5"/>
    <w:rsid w:val="00677F49"/>
    <w:rsid w:val="00680C28"/>
    <w:rsid w:val="00680FDB"/>
    <w:rsid w:val="00682B7B"/>
    <w:rsid w:val="00683AE7"/>
    <w:rsid w:val="00683D05"/>
    <w:rsid w:val="00684576"/>
    <w:rsid w:val="00684AC8"/>
    <w:rsid w:val="00684AF6"/>
    <w:rsid w:val="00684B4F"/>
    <w:rsid w:val="006868C3"/>
    <w:rsid w:val="00686EAA"/>
    <w:rsid w:val="00687201"/>
    <w:rsid w:val="00687405"/>
    <w:rsid w:val="0068781E"/>
    <w:rsid w:val="006878B7"/>
    <w:rsid w:val="0069025D"/>
    <w:rsid w:val="00690582"/>
    <w:rsid w:val="00690671"/>
    <w:rsid w:val="006917C9"/>
    <w:rsid w:val="00691FCF"/>
    <w:rsid w:val="006924EA"/>
    <w:rsid w:val="00692FD4"/>
    <w:rsid w:val="0069401A"/>
    <w:rsid w:val="00694319"/>
    <w:rsid w:val="00694EF3"/>
    <w:rsid w:val="006966CD"/>
    <w:rsid w:val="00696746"/>
    <w:rsid w:val="00696956"/>
    <w:rsid w:val="00696C5D"/>
    <w:rsid w:val="00696CE1"/>
    <w:rsid w:val="0069740E"/>
    <w:rsid w:val="006A0128"/>
    <w:rsid w:val="006A1399"/>
    <w:rsid w:val="006A208C"/>
    <w:rsid w:val="006A2845"/>
    <w:rsid w:val="006A28CC"/>
    <w:rsid w:val="006A2934"/>
    <w:rsid w:val="006A3FE3"/>
    <w:rsid w:val="006A472B"/>
    <w:rsid w:val="006A4919"/>
    <w:rsid w:val="006A4E84"/>
    <w:rsid w:val="006A55EB"/>
    <w:rsid w:val="006A6D35"/>
    <w:rsid w:val="006A772A"/>
    <w:rsid w:val="006A7E15"/>
    <w:rsid w:val="006B1302"/>
    <w:rsid w:val="006B22AC"/>
    <w:rsid w:val="006B2F46"/>
    <w:rsid w:val="006B301A"/>
    <w:rsid w:val="006B3E6F"/>
    <w:rsid w:val="006B484F"/>
    <w:rsid w:val="006B675D"/>
    <w:rsid w:val="006C06B2"/>
    <w:rsid w:val="006C357B"/>
    <w:rsid w:val="006C6E68"/>
    <w:rsid w:val="006C73EE"/>
    <w:rsid w:val="006D1DF4"/>
    <w:rsid w:val="006D3EC9"/>
    <w:rsid w:val="006D3F66"/>
    <w:rsid w:val="006D5F1E"/>
    <w:rsid w:val="006D666C"/>
    <w:rsid w:val="006D6F71"/>
    <w:rsid w:val="006D7A5E"/>
    <w:rsid w:val="006E0ED0"/>
    <w:rsid w:val="006E1AB4"/>
    <w:rsid w:val="006E2BFF"/>
    <w:rsid w:val="006E419B"/>
    <w:rsid w:val="006E499A"/>
    <w:rsid w:val="006E5015"/>
    <w:rsid w:val="006E5C9B"/>
    <w:rsid w:val="006E6AD3"/>
    <w:rsid w:val="006E76C2"/>
    <w:rsid w:val="006F0B3C"/>
    <w:rsid w:val="006F3716"/>
    <w:rsid w:val="006F3A77"/>
    <w:rsid w:val="006F3BF2"/>
    <w:rsid w:val="006F4A0E"/>
    <w:rsid w:val="006F4B43"/>
    <w:rsid w:val="006F4CA6"/>
    <w:rsid w:val="006F5A83"/>
    <w:rsid w:val="006F5EEC"/>
    <w:rsid w:val="006F6D8C"/>
    <w:rsid w:val="0070030D"/>
    <w:rsid w:val="0070106B"/>
    <w:rsid w:val="007016D6"/>
    <w:rsid w:val="00702CDF"/>
    <w:rsid w:val="00703250"/>
    <w:rsid w:val="0070592B"/>
    <w:rsid w:val="00705BC9"/>
    <w:rsid w:val="00707C02"/>
    <w:rsid w:val="00707C54"/>
    <w:rsid w:val="00710731"/>
    <w:rsid w:val="00710DE2"/>
    <w:rsid w:val="007111DC"/>
    <w:rsid w:val="00712926"/>
    <w:rsid w:val="00713336"/>
    <w:rsid w:val="00713624"/>
    <w:rsid w:val="00714B41"/>
    <w:rsid w:val="00717338"/>
    <w:rsid w:val="00717666"/>
    <w:rsid w:val="00722936"/>
    <w:rsid w:val="0072377F"/>
    <w:rsid w:val="00724864"/>
    <w:rsid w:val="007252FA"/>
    <w:rsid w:val="007268F0"/>
    <w:rsid w:val="00726B71"/>
    <w:rsid w:val="00727158"/>
    <w:rsid w:val="0073272A"/>
    <w:rsid w:val="00732822"/>
    <w:rsid w:val="00732C61"/>
    <w:rsid w:val="00733431"/>
    <w:rsid w:val="0073363C"/>
    <w:rsid w:val="007339F8"/>
    <w:rsid w:val="00733F91"/>
    <w:rsid w:val="00735146"/>
    <w:rsid w:val="007354BB"/>
    <w:rsid w:val="00735938"/>
    <w:rsid w:val="00736255"/>
    <w:rsid w:val="00740842"/>
    <w:rsid w:val="00740EAD"/>
    <w:rsid w:val="0074143B"/>
    <w:rsid w:val="00741EA6"/>
    <w:rsid w:val="00742BFF"/>
    <w:rsid w:val="007503D0"/>
    <w:rsid w:val="00752035"/>
    <w:rsid w:val="00752C2C"/>
    <w:rsid w:val="00753031"/>
    <w:rsid w:val="007544E8"/>
    <w:rsid w:val="007545EC"/>
    <w:rsid w:val="00754A48"/>
    <w:rsid w:val="00755ADC"/>
    <w:rsid w:val="00755C61"/>
    <w:rsid w:val="00755DC6"/>
    <w:rsid w:val="00755FEB"/>
    <w:rsid w:val="00760415"/>
    <w:rsid w:val="007612AB"/>
    <w:rsid w:val="00762C31"/>
    <w:rsid w:val="00762E9F"/>
    <w:rsid w:val="00762F99"/>
    <w:rsid w:val="0076397F"/>
    <w:rsid w:val="00764959"/>
    <w:rsid w:val="007663C7"/>
    <w:rsid w:val="007664BB"/>
    <w:rsid w:val="00771EC0"/>
    <w:rsid w:val="00772EEC"/>
    <w:rsid w:val="007739CA"/>
    <w:rsid w:val="00773AB4"/>
    <w:rsid w:val="00774445"/>
    <w:rsid w:val="007753E7"/>
    <w:rsid w:val="00776638"/>
    <w:rsid w:val="0077725A"/>
    <w:rsid w:val="0078006B"/>
    <w:rsid w:val="00781BE5"/>
    <w:rsid w:val="007822E1"/>
    <w:rsid w:val="00786F6D"/>
    <w:rsid w:val="0078739F"/>
    <w:rsid w:val="00787B4C"/>
    <w:rsid w:val="00792520"/>
    <w:rsid w:val="007930A5"/>
    <w:rsid w:val="007942CE"/>
    <w:rsid w:val="00794F45"/>
    <w:rsid w:val="0079578B"/>
    <w:rsid w:val="007961D4"/>
    <w:rsid w:val="007963B7"/>
    <w:rsid w:val="00796D69"/>
    <w:rsid w:val="0079748D"/>
    <w:rsid w:val="00797E25"/>
    <w:rsid w:val="007A1322"/>
    <w:rsid w:val="007A133C"/>
    <w:rsid w:val="007A2ECE"/>
    <w:rsid w:val="007A406B"/>
    <w:rsid w:val="007A411D"/>
    <w:rsid w:val="007A4838"/>
    <w:rsid w:val="007A5796"/>
    <w:rsid w:val="007A66C4"/>
    <w:rsid w:val="007A77BD"/>
    <w:rsid w:val="007A77F2"/>
    <w:rsid w:val="007A7808"/>
    <w:rsid w:val="007B0908"/>
    <w:rsid w:val="007B120B"/>
    <w:rsid w:val="007B211D"/>
    <w:rsid w:val="007B2786"/>
    <w:rsid w:val="007B3C0F"/>
    <w:rsid w:val="007B3E72"/>
    <w:rsid w:val="007B51FD"/>
    <w:rsid w:val="007B59C4"/>
    <w:rsid w:val="007B6B85"/>
    <w:rsid w:val="007C0B0C"/>
    <w:rsid w:val="007C0E0B"/>
    <w:rsid w:val="007C0EF8"/>
    <w:rsid w:val="007C10F5"/>
    <w:rsid w:val="007C17F5"/>
    <w:rsid w:val="007C2FEA"/>
    <w:rsid w:val="007C4F49"/>
    <w:rsid w:val="007C53F1"/>
    <w:rsid w:val="007C5A47"/>
    <w:rsid w:val="007C7DF3"/>
    <w:rsid w:val="007D0017"/>
    <w:rsid w:val="007D0A2D"/>
    <w:rsid w:val="007D0DDC"/>
    <w:rsid w:val="007D14C0"/>
    <w:rsid w:val="007D1A70"/>
    <w:rsid w:val="007D23B3"/>
    <w:rsid w:val="007D43A5"/>
    <w:rsid w:val="007D4532"/>
    <w:rsid w:val="007D5417"/>
    <w:rsid w:val="007D56B3"/>
    <w:rsid w:val="007D6329"/>
    <w:rsid w:val="007D6855"/>
    <w:rsid w:val="007E0097"/>
    <w:rsid w:val="007E05D7"/>
    <w:rsid w:val="007E1037"/>
    <w:rsid w:val="007E2A8C"/>
    <w:rsid w:val="007E54B1"/>
    <w:rsid w:val="007E5A47"/>
    <w:rsid w:val="007E6EA9"/>
    <w:rsid w:val="007F08D6"/>
    <w:rsid w:val="007F0B01"/>
    <w:rsid w:val="007F1EC8"/>
    <w:rsid w:val="007F2059"/>
    <w:rsid w:val="007F2804"/>
    <w:rsid w:val="007F2FD7"/>
    <w:rsid w:val="007F3127"/>
    <w:rsid w:val="007F37CA"/>
    <w:rsid w:val="007F3DF3"/>
    <w:rsid w:val="007F3E16"/>
    <w:rsid w:val="007F5463"/>
    <w:rsid w:val="007F5C6D"/>
    <w:rsid w:val="007F6552"/>
    <w:rsid w:val="007F6648"/>
    <w:rsid w:val="007F6735"/>
    <w:rsid w:val="00802A08"/>
    <w:rsid w:val="00804621"/>
    <w:rsid w:val="0080490F"/>
    <w:rsid w:val="008058B4"/>
    <w:rsid w:val="00807CFE"/>
    <w:rsid w:val="00812563"/>
    <w:rsid w:val="00812927"/>
    <w:rsid w:val="00812A44"/>
    <w:rsid w:val="0081372B"/>
    <w:rsid w:val="00816EBD"/>
    <w:rsid w:val="00817862"/>
    <w:rsid w:val="008201F2"/>
    <w:rsid w:val="00821A60"/>
    <w:rsid w:val="008221D1"/>
    <w:rsid w:val="00822A9F"/>
    <w:rsid w:val="00822ECA"/>
    <w:rsid w:val="0082402D"/>
    <w:rsid w:val="008247A1"/>
    <w:rsid w:val="008250C8"/>
    <w:rsid w:val="00825732"/>
    <w:rsid w:val="00830603"/>
    <w:rsid w:val="008315D0"/>
    <w:rsid w:val="00831B7A"/>
    <w:rsid w:val="008329F3"/>
    <w:rsid w:val="00832DC3"/>
    <w:rsid w:val="0083435F"/>
    <w:rsid w:val="008351CE"/>
    <w:rsid w:val="008358F6"/>
    <w:rsid w:val="00837829"/>
    <w:rsid w:val="008410D0"/>
    <w:rsid w:val="0084510B"/>
    <w:rsid w:val="008476F7"/>
    <w:rsid w:val="00850255"/>
    <w:rsid w:val="0085140B"/>
    <w:rsid w:val="00855774"/>
    <w:rsid w:val="00856F86"/>
    <w:rsid w:val="00861020"/>
    <w:rsid w:val="00861113"/>
    <w:rsid w:val="008629BB"/>
    <w:rsid w:val="00863BF3"/>
    <w:rsid w:val="00864AAA"/>
    <w:rsid w:val="00865A94"/>
    <w:rsid w:val="0086697D"/>
    <w:rsid w:val="00866F1F"/>
    <w:rsid w:val="00867698"/>
    <w:rsid w:val="008700FB"/>
    <w:rsid w:val="00870C37"/>
    <w:rsid w:val="0087177E"/>
    <w:rsid w:val="00872770"/>
    <w:rsid w:val="0087415B"/>
    <w:rsid w:val="00874512"/>
    <w:rsid w:val="00875878"/>
    <w:rsid w:val="00875BCF"/>
    <w:rsid w:val="00877113"/>
    <w:rsid w:val="008772A2"/>
    <w:rsid w:val="00880F37"/>
    <w:rsid w:val="00882688"/>
    <w:rsid w:val="008827F5"/>
    <w:rsid w:val="00885C6B"/>
    <w:rsid w:val="008863F2"/>
    <w:rsid w:val="00890661"/>
    <w:rsid w:val="0089216F"/>
    <w:rsid w:val="00893064"/>
    <w:rsid w:val="008942A2"/>
    <w:rsid w:val="00896F02"/>
    <w:rsid w:val="00897939"/>
    <w:rsid w:val="008A0CA2"/>
    <w:rsid w:val="008A173B"/>
    <w:rsid w:val="008A1867"/>
    <w:rsid w:val="008A4012"/>
    <w:rsid w:val="008A42B1"/>
    <w:rsid w:val="008A465F"/>
    <w:rsid w:val="008A559F"/>
    <w:rsid w:val="008B096D"/>
    <w:rsid w:val="008B1004"/>
    <w:rsid w:val="008B16DD"/>
    <w:rsid w:val="008B1CE0"/>
    <w:rsid w:val="008B1E2F"/>
    <w:rsid w:val="008B2653"/>
    <w:rsid w:val="008B2936"/>
    <w:rsid w:val="008B5269"/>
    <w:rsid w:val="008B5A8E"/>
    <w:rsid w:val="008C0925"/>
    <w:rsid w:val="008C1CAB"/>
    <w:rsid w:val="008C2102"/>
    <w:rsid w:val="008C39C3"/>
    <w:rsid w:val="008C3F98"/>
    <w:rsid w:val="008C76FB"/>
    <w:rsid w:val="008D05ED"/>
    <w:rsid w:val="008D1333"/>
    <w:rsid w:val="008D1B62"/>
    <w:rsid w:val="008D4944"/>
    <w:rsid w:val="008D4F02"/>
    <w:rsid w:val="008D5C6E"/>
    <w:rsid w:val="008D7970"/>
    <w:rsid w:val="008E3B75"/>
    <w:rsid w:val="008E3D2E"/>
    <w:rsid w:val="008E5956"/>
    <w:rsid w:val="008E6068"/>
    <w:rsid w:val="008E6795"/>
    <w:rsid w:val="008E6E5C"/>
    <w:rsid w:val="008E6F17"/>
    <w:rsid w:val="008E6F34"/>
    <w:rsid w:val="008E7734"/>
    <w:rsid w:val="008F04C0"/>
    <w:rsid w:val="008F10CF"/>
    <w:rsid w:val="008F2752"/>
    <w:rsid w:val="008F3101"/>
    <w:rsid w:val="008F4485"/>
    <w:rsid w:val="008F6939"/>
    <w:rsid w:val="00901AED"/>
    <w:rsid w:val="009040AD"/>
    <w:rsid w:val="009051F9"/>
    <w:rsid w:val="0090524E"/>
    <w:rsid w:val="00906CB9"/>
    <w:rsid w:val="0091118C"/>
    <w:rsid w:val="009131DB"/>
    <w:rsid w:val="00913FF0"/>
    <w:rsid w:val="0091404F"/>
    <w:rsid w:val="00914207"/>
    <w:rsid w:val="0091499D"/>
    <w:rsid w:val="00914A61"/>
    <w:rsid w:val="009157BD"/>
    <w:rsid w:val="00915BB9"/>
    <w:rsid w:val="00915E05"/>
    <w:rsid w:val="00915E5C"/>
    <w:rsid w:val="0091653C"/>
    <w:rsid w:val="00917151"/>
    <w:rsid w:val="00917540"/>
    <w:rsid w:val="00917EE7"/>
    <w:rsid w:val="009215EF"/>
    <w:rsid w:val="00921BA6"/>
    <w:rsid w:val="00923A6A"/>
    <w:rsid w:val="00924391"/>
    <w:rsid w:val="00924932"/>
    <w:rsid w:val="009253B4"/>
    <w:rsid w:val="009266B8"/>
    <w:rsid w:val="00927090"/>
    <w:rsid w:val="009302F8"/>
    <w:rsid w:val="0093156D"/>
    <w:rsid w:val="00932D62"/>
    <w:rsid w:val="00932DEA"/>
    <w:rsid w:val="0093484A"/>
    <w:rsid w:val="009348B6"/>
    <w:rsid w:val="009350C3"/>
    <w:rsid w:val="00940304"/>
    <w:rsid w:val="00942172"/>
    <w:rsid w:val="00942885"/>
    <w:rsid w:val="009428D5"/>
    <w:rsid w:val="00943975"/>
    <w:rsid w:val="00944CDF"/>
    <w:rsid w:val="0094574C"/>
    <w:rsid w:val="0094648E"/>
    <w:rsid w:val="00952981"/>
    <w:rsid w:val="00952B4B"/>
    <w:rsid w:val="0095340B"/>
    <w:rsid w:val="00953E00"/>
    <w:rsid w:val="00954040"/>
    <w:rsid w:val="00954D08"/>
    <w:rsid w:val="00954F7A"/>
    <w:rsid w:val="009550F4"/>
    <w:rsid w:val="009552D2"/>
    <w:rsid w:val="00956498"/>
    <w:rsid w:val="009577C4"/>
    <w:rsid w:val="0096002F"/>
    <w:rsid w:val="0096339F"/>
    <w:rsid w:val="00963913"/>
    <w:rsid w:val="00963CA2"/>
    <w:rsid w:val="00963F7C"/>
    <w:rsid w:val="0096619F"/>
    <w:rsid w:val="00966493"/>
    <w:rsid w:val="00966D26"/>
    <w:rsid w:val="0096738D"/>
    <w:rsid w:val="00970AA9"/>
    <w:rsid w:val="00970DF8"/>
    <w:rsid w:val="00971FD3"/>
    <w:rsid w:val="00972482"/>
    <w:rsid w:val="00974676"/>
    <w:rsid w:val="009748A6"/>
    <w:rsid w:val="0097632D"/>
    <w:rsid w:val="00976575"/>
    <w:rsid w:val="00977522"/>
    <w:rsid w:val="00977AB3"/>
    <w:rsid w:val="00977E39"/>
    <w:rsid w:val="009814A9"/>
    <w:rsid w:val="009823DD"/>
    <w:rsid w:val="00985891"/>
    <w:rsid w:val="00985CE4"/>
    <w:rsid w:val="00986603"/>
    <w:rsid w:val="00986F85"/>
    <w:rsid w:val="00987444"/>
    <w:rsid w:val="00987B5E"/>
    <w:rsid w:val="00990022"/>
    <w:rsid w:val="00992541"/>
    <w:rsid w:val="00992C9C"/>
    <w:rsid w:val="00992FF9"/>
    <w:rsid w:val="009956D5"/>
    <w:rsid w:val="009A10AD"/>
    <w:rsid w:val="009A17C2"/>
    <w:rsid w:val="009A2241"/>
    <w:rsid w:val="009A46BC"/>
    <w:rsid w:val="009A498B"/>
    <w:rsid w:val="009A5302"/>
    <w:rsid w:val="009A5F8E"/>
    <w:rsid w:val="009A72DC"/>
    <w:rsid w:val="009A7423"/>
    <w:rsid w:val="009A7F6E"/>
    <w:rsid w:val="009B0961"/>
    <w:rsid w:val="009B2162"/>
    <w:rsid w:val="009B24BD"/>
    <w:rsid w:val="009B2D94"/>
    <w:rsid w:val="009B316D"/>
    <w:rsid w:val="009B3355"/>
    <w:rsid w:val="009B4DA2"/>
    <w:rsid w:val="009B60C0"/>
    <w:rsid w:val="009C03FC"/>
    <w:rsid w:val="009C05D8"/>
    <w:rsid w:val="009C0C61"/>
    <w:rsid w:val="009C1BA1"/>
    <w:rsid w:val="009C1ECD"/>
    <w:rsid w:val="009C4E93"/>
    <w:rsid w:val="009C7D6C"/>
    <w:rsid w:val="009D31BE"/>
    <w:rsid w:val="009D31CC"/>
    <w:rsid w:val="009D4A13"/>
    <w:rsid w:val="009D4BDC"/>
    <w:rsid w:val="009D5A98"/>
    <w:rsid w:val="009D5CA9"/>
    <w:rsid w:val="009D62C0"/>
    <w:rsid w:val="009D78E5"/>
    <w:rsid w:val="009E246E"/>
    <w:rsid w:val="009E2914"/>
    <w:rsid w:val="009E37C0"/>
    <w:rsid w:val="009E4E33"/>
    <w:rsid w:val="009E5945"/>
    <w:rsid w:val="009E5B0E"/>
    <w:rsid w:val="009E6BA0"/>
    <w:rsid w:val="009E6C8D"/>
    <w:rsid w:val="009E7B32"/>
    <w:rsid w:val="009E7B7E"/>
    <w:rsid w:val="009F0034"/>
    <w:rsid w:val="009F24C7"/>
    <w:rsid w:val="009F3F18"/>
    <w:rsid w:val="009F41AA"/>
    <w:rsid w:val="009F54F2"/>
    <w:rsid w:val="009F5567"/>
    <w:rsid w:val="009F65DC"/>
    <w:rsid w:val="009F7474"/>
    <w:rsid w:val="00A005DD"/>
    <w:rsid w:val="00A013FF"/>
    <w:rsid w:val="00A0376C"/>
    <w:rsid w:val="00A04D55"/>
    <w:rsid w:val="00A059D6"/>
    <w:rsid w:val="00A07E54"/>
    <w:rsid w:val="00A102B0"/>
    <w:rsid w:val="00A10EE5"/>
    <w:rsid w:val="00A115E9"/>
    <w:rsid w:val="00A12E59"/>
    <w:rsid w:val="00A138D5"/>
    <w:rsid w:val="00A13EFD"/>
    <w:rsid w:val="00A149CE"/>
    <w:rsid w:val="00A1564B"/>
    <w:rsid w:val="00A16C88"/>
    <w:rsid w:val="00A171EF"/>
    <w:rsid w:val="00A2017F"/>
    <w:rsid w:val="00A21FBB"/>
    <w:rsid w:val="00A223D4"/>
    <w:rsid w:val="00A225C3"/>
    <w:rsid w:val="00A2323D"/>
    <w:rsid w:val="00A237C1"/>
    <w:rsid w:val="00A23F81"/>
    <w:rsid w:val="00A241CB"/>
    <w:rsid w:val="00A24701"/>
    <w:rsid w:val="00A258A1"/>
    <w:rsid w:val="00A25DD2"/>
    <w:rsid w:val="00A2662D"/>
    <w:rsid w:val="00A27E21"/>
    <w:rsid w:val="00A31401"/>
    <w:rsid w:val="00A31C05"/>
    <w:rsid w:val="00A328B5"/>
    <w:rsid w:val="00A35E60"/>
    <w:rsid w:val="00A37C3B"/>
    <w:rsid w:val="00A37F36"/>
    <w:rsid w:val="00A43716"/>
    <w:rsid w:val="00A448A5"/>
    <w:rsid w:val="00A44BE0"/>
    <w:rsid w:val="00A44DA2"/>
    <w:rsid w:val="00A4637D"/>
    <w:rsid w:val="00A46660"/>
    <w:rsid w:val="00A467EF"/>
    <w:rsid w:val="00A47C38"/>
    <w:rsid w:val="00A513EA"/>
    <w:rsid w:val="00A51CF0"/>
    <w:rsid w:val="00A527E0"/>
    <w:rsid w:val="00A54C58"/>
    <w:rsid w:val="00A553A4"/>
    <w:rsid w:val="00A558E2"/>
    <w:rsid w:val="00A5615F"/>
    <w:rsid w:val="00A56AE7"/>
    <w:rsid w:val="00A5711F"/>
    <w:rsid w:val="00A62427"/>
    <w:rsid w:val="00A62584"/>
    <w:rsid w:val="00A631A5"/>
    <w:rsid w:val="00A661F7"/>
    <w:rsid w:val="00A66DE8"/>
    <w:rsid w:val="00A67556"/>
    <w:rsid w:val="00A67EDD"/>
    <w:rsid w:val="00A704D7"/>
    <w:rsid w:val="00A70EF7"/>
    <w:rsid w:val="00A71108"/>
    <w:rsid w:val="00A71E6B"/>
    <w:rsid w:val="00A72B47"/>
    <w:rsid w:val="00A73AFE"/>
    <w:rsid w:val="00A73D8C"/>
    <w:rsid w:val="00A74C6D"/>
    <w:rsid w:val="00A74E4B"/>
    <w:rsid w:val="00A75234"/>
    <w:rsid w:val="00A75710"/>
    <w:rsid w:val="00A757B0"/>
    <w:rsid w:val="00A76858"/>
    <w:rsid w:val="00A775EC"/>
    <w:rsid w:val="00A80FC4"/>
    <w:rsid w:val="00A812B1"/>
    <w:rsid w:val="00A816E1"/>
    <w:rsid w:val="00A846E3"/>
    <w:rsid w:val="00A86891"/>
    <w:rsid w:val="00A8722B"/>
    <w:rsid w:val="00A91354"/>
    <w:rsid w:val="00A91A02"/>
    <w:rsid w:val="00A91CBE"/>
    <w:rsid w:val="00A91F50"/>
    <w:rsid w:val="00A921B2"/>
    <w:rsid w:val="00A92DBD"/>
    <w:rsid w:val="00A95440"/>
    <w:rsid w:val="00A95591"/>
    <w:rsid w:val="00A95CD9"/>
    <w:rsid w:val="00A96334"/>
    <w:rsid w:val="00A97237"/>
    <w:rsid w:val="00A97493"/>
    <w:rsid w:val="00A9770F"/>
    <w:rsid w:val="00A97C5E"/>
    <w:rsid w:val="00AA0967"/>
    <w:rsid w:val="00AA0AC4"/>
    <w:rsid w:val="00AA2990"/>
    <w:rsid w:val="00AA4572"/>
    <w:rsid w:val="00AA4641"/>
    <w:rsid w:val="00AA72E2"/>
    <w:rsid w:val="00AA7E97"/>
    <w:rsid w:val="00AB0C14"/>
    <w:rsid w:val="00AB2432"/>
    <w:rsid w:val="00AB3265"/>
    <w:rsid w:val="00AB37AE"/>
    <w:rsid w:val="00AB4C9D"/>
    <w:rsid w:val="00AB7705"/>
    <w:rsid w:val="00AC1159"/>
    <w:rsid w:val="00AC283B"/>
    <w:rsid w:val="00AC3D26"/>
    <w:rsid w:val="00AC5B63"/>
    <w:rsid w:val="00AC5F9B"/>
    <w:rsid w:val="00AD10C7"/>
    <w:rsid w:val="00AD15FA"/>
    <w:rsid w:val="00AD1C5C"/>
    <w:rsid w:val="00AD1EE7"/>
    <w:rsid w:val="00AD3DCE"/>
    <w:rsid w:val="00AD41AE"/>
    <w:rsid w:val="00AD43D0"/>
    <w:rsid w:val="00AD5A09"/>
    <w:rsid w:val="00AD607E"/>
    <w:rsid w:val="00AD6316"/>
    <w:rsid w:val="00AD69AF"/>
    <w:rsid w:val="00AD6E19"/>
    <w:rsid w:val="00AD715E"/>
    <w:rsid w:val="00AD722E"/>
    <w:rsid w:val="00AE223C"/>
    <w:rsid w:val="00AE255C"/>
    <w:rsid w:val="00AE3F80"/>
    <w:rsid w:val="00AE437F"/>
    <w:rsid w:val="00AE4C29"/>
    <w:rsid w:val="00AE5CAB"/>
    <w:rsid w:val="00AE5CD3"/>
    <w:rsid w:val="00AE6E84"/>
    <w:rsid w:val="00AF127F"/>
    <w:rsid w:val="00AF3561"/>
    <w:rsid w:val="00AF448A"/>
    <w:rsid w:val="00AF4F5F"/>
    <w:rsid w:val="00AF56B6"/>
    <w:rsid w:val="00AF61EF"/>
    <w:rsid w:val="00AF720D"/>
    <w:rsid w:val="00AF76BF"/>
    <w:rsid w:val="00B000C0"/>
    <w:rsid w:val="00B00A76"/>
    <w:rsid w:val="00B010DE"/>
    <w:rsid w:val="00B01DEC"/>
    <w:rsid w:val="00B0510D"/>
    <w:rsid w:val="00B06754"/>
    <w:rsid w:val="00B101EE"/>
    <w:rsid w:val="00B107D6"/>
    <w:rsid w:val="00B10BCF"/>
    <w:rsid w:val="00B10E97"/>
    <w:rsid w:val="00B11F95"/>
    <w:rsid w:val="00B134DE"/>
    <w:rsid w:val="00B1575F"/>
    <w:rsid w:val="00B1602A"/>
    <w:rsid w:val="00B162E3"/>
    <w:rsid w:val="00B17B90"/>
    <w:rsid w:val="00B2013E"/>
    <w:rsid w:val="00B21B2D"/>
    <w:rsid w:val="00B22F3E"/>
    <w:rsid w:val="00B24004"/>
    <w:rsid w:val="00B255C8"/>
    <w:rsid w:val="00B262A5"/>
    <w:rsid w:val="00B26B2B"/>
    <w:rsid w:val="00B30274"/>
    <w:rsid w:val="00B302F8"/>
    <w:rsid w:val="00B309B7"/>
    <w:rsid w:val="00B30BE5"/>
    <w:rsid w:val="00B31E2C"/>
    <w:rsid w:val="00B33B95"/>
    <w:rsid w:val="00B3503A"/>
    <w:rsid w:val="00B3594B"/>
    <w:rsid w:val="00B35E82"/>
    <w:rsid w:val="00B36D5E"/>
    <w:rsid w:val="00B36D8D"/>
    <w:rsid w:val="00B36EBE"/>
    <w:rsid w:val="00B36F19"/>
    <w:rsid w:val="00B37101"/>
    <w:rsid w:val="00B40F22"/>
    <w:rsid w:val="00B428CB"/>
    <w:rsid w:val="00B43305"/>
    <w:rsid w:val="00B47ACE"/>
    <w:rsid w:val="00B5076C"/>
    <w:rsid w:val="00B50D39"/>
    <w:rsid w:val="00B51B6A"/>
    <w:rsid w:val="00B523C4"/>
    <w:rsid w:val="00B53061"/>
    <w:rsid w:val="00B53FCB"/>
    <w:rsid w:val="00B552F2"/>
    <w:rsid w:val="00B562D5"/>
    <w:rsid w:val="00B56C50"/>
    <w:rsid w:val="00B56FB2"/>
    <w:rsid w:val="00B57AFA"/>
    <w:rsid w:val="00B6099E"/>
    <w:rsid w:val="00B614FC"/>
    <w:rsid w:val="00B62541"/>
    <w:rsid w:val="00B62C7C"/>
    <w:rsid w:val="00B62D1E"/>
    <w:rsid w:val="00B6313B"/>
    <w:rsid w:val="00B65079"/>
    <w:rsid w:val="00B656A4"/>
    <w:rsid w:val="00B66244"/>
    <w:rsid w:val="00B6731D"/>
    <w:rsid w:val="00B67491"/>
    <w:rsid w:val="00B7075C"/>
    <w:rsid w:val="00B746B7"/>
    <w:rsid w:val="00B77A89"/>
    <w:rsid w:val="00B8176B"/>
    <w:rsid w:val="00B82C88"/>
    <w:rsid w:val="00B83646"/>
    <w:rsid w:val="00B83F2D"/>
    <w:rsid w:val="00B858CD"/>
    <w:rsid w:val="00B86482"/>
    <w:rsid w:val="00B8655D"/>
    <w:rsid w:val="00B86AAA"/>
    <w:rsid w:val="00B87232"/>
    <w:rsid w:val="00B9216B"/>
    <w:rsid w:val="00B948CD"/>
    <w:rsid w:val="00B94C99"/>
    <w:rsid w:val="00B95259"/>
    <w:rsid w:val="00B95806"/>
    <w:rsid w:val="00B958F0"/>
    <w:rsid w:val="00B97720"/>
    <w:rsid w:val="00B97827"/>
    <w:rsid w:val="00BA0045"/>
    <w:rsid w:val="00BA0C77"/>
    <w:rsid w:val="00BA24AC"/>
    <w:rsid w:val="00BA296A"/>
    <w:rsid w:val="00BA38BC"/>
    <w:rsid w:val="00BA4F39"/>
    <w:rsid w:val="00BA5E65"/>
    <w:rsid w:val="00BA62E5"/>
    <w:rsid w:val="00BA6F04"/>
    <w:rsid w:val="00BA78D5"/>
    <w:rsid w:val="00BA7E6F"/>
    <w:rsid w:val="00BB08E8"/>
    <w:rsid w:val="00BB0B35"/>
    <w:rsid w:val="00BB0C1A"/>
    <w:rsid w:val="00BB0E3C"/>
    <w:rsid w:val="00BB1EE0"/>
    <w:rsid w:val="00BB240C"/>
    <w:rsid w:val="00BB26A8"/>
    <w:rsid w:val="00BB2F1C"/>
    <w:rsid w:val="00BB4AD3"/>
    <w:rsid w:val="00BB5CB2"/>
    <w:rsid w:val="00BB5FAC"/>
    <w:rsid w:val="00BB6B08"/>
    <w:rsid w:val="00BB6E1B"/>
    <w:rsid w:val="00BB78BC"/>
    <w:rsid w:val="00BB7DCB"/>
    <w:rsid w:val="00BC1847"/>
    <w:rsid w:val="00BC2A89"/>
    <w:rsid w:val="00BC3ADA"/>
    <w:rsid w:val="00BC6073"/>
    <w:rsid w:val="00BC7A09"/>
    <w:rsid w:val="00BD031D"/>
    <w:rsid w:val="00BD0B36"/>
    <w:rsid w:val="00BD111A"/>
    <w:rsid w:val="00BD1146"/>
    <w:rsid w:val="00BD3C9C"/>
    <w:rsid w:val="00BD3D22"/>
    <w:rsid w:val="00BD6476"/>
    <w:rsid w:val="00BD6571"/>
    <w:rsid w:val="00BD6839"/>
    <w:rsid w:val="00BE0CB2"/>
    <w:rsid w:val="00BE25FB"/>
    <w:rsid w:val="00BE31A3"/>
    <w:rsid w:val="00BE49E7"/>
    <w:rsid w:val="00BE4EA5"/>
    <w:rsid w:val="00BE5EA0"/>
    <w:rsid w:val="00BE6335"/>
    <w:rsid w:val="00BE6F66"/>
    <w:rsid w:val="00BE718E"/>
    <w:rsid w:val="00BE7E6C"/>
    <w:rsid w:val="00BF0003"/>
    <w:rsid w:val="00BF08E6"/>
    <w:rsid w:val="00BF09D3"/>
    <w:rsid w:val="00BF29F1"/>
    <w:rsid w:val="00BF3527"/>
    <w:rsid w:val="00BF3AFB"/>
    <w:rsid w:val="00BF3E56"/>
    <w:rsid w:val="00BF493D"/>
    <w:rsid w:val="00BF5381"/>
    <w:rsid w:val="00BF542F"/>
    <w:rsid w:val="00BF6760"/>
    <w:rsid w:val="00C00477"/>
    <w:rsid w:val="00C02919"/>
    <w:rsid w:val="00C03547"/>
    <w:rsid w:val="00C03B14"/>
    <w:rsid w:val="00C049BC"/>
    <w:rsid w:val="00C05D66"/>
    <w:rsid w:val="00C05D9E"/>
    <w:rsid w:val="00C060FA"/>
    <w:rsid w:val="00C06DA5"/>
    <w:rsid w:val="00C0715B"/>
    <w:rsid w:val="00C112BD"/>
    <w:rsid w:val="00C1136E"/>
    <w:rsid w:val="00C11B86"/>
    <w:rsid w:val="00C11F34"/>
    <w:rsid w:val="00C1267A"/>
    <w:rsid w:val="00C1388E"/>
    <w:rsid w:val="00C14404"/>
    <w:rsid w:val="00C14526"/>
    <w:rsid w:val="00C15A53"/>
    <w:rsid w:val="00C166C1"/>
    <w:rsid w:val="00C1690F"/>
    <w:rsid w:val="00C16A70"/>
    <w:rsid w:val="00C176C5"/>
    <w:rsid w:val="00C20C91"/>
    <w:rsid w:val="00C21DD6"/>
    <w:rsid w:val="00C22177"/>
    <w:rsid w:val="00C230C5"/>
    <w:rsid w:val="00C2659E"/>
    <w:rsid w:val="00C26DC2"/>
    <w:rsid w:val="00C27E52"/>
    <w:rsid w:val="00C31878"/>
    <w:rsid w:val="00C31A52"/>
    <w:rsid w:val="00C32739"/>
    <w:rsid w:val="00C327EF"/>
    <w:rsid w:val="00C33FB9"/>
    <w:rsid w:val="00C34A55"/>
    <w:rsid w:val="00C35B53"/>
    <w:rsid w:val="00C37851"/>
    <w:rsid w:val="00C41C8C"/>
    <w:rsid w:val="00C423CB"/>
    <w:rsid w:val="00C42CA7"/>
    <w:rsid w:val="00C439AC"/>
    <w:rsid w:val="00C451E0"/>
    <w:rsid w:val="00C466FF"/>
    <w:rsid w:val="00C47499"/>
    <w:rsid w:val="00C47CDA"/>
    <w:rsid w:val="00C500E5"/>
    <w:rsid w:val="00C53D62"/>
    <w:rsid w:val="00C54D03"/>
    <w:rsid w:val="00C55851"/>
    <w:rsid w:val="00C55B57"/>
    <w:rsid w:val="00C5785C"/>
    <w:rsid w:val="00C618BA"/>
    <w:rsid w:val="00C62B35"/>
    <w:rsid w:val="00C64B9A"/>
    <w:rsid w:val="00C6583A"/>
    <w:rsid w:val="00C66139"/>
    <w:rsid w:val="00C6677C"/>
    <w:rsid w:val="00C66866"/>
    <w:rsid w:val="00C66D49"/>
    <w:rsid w:val="00C6746E"/>
    <w:rsid w:val="00C70F1B"/>
    <w:rsid w:val="00C7148B"/>
    <w:rsid w:val="00C732CA"/>
    <w:rsid w:val="00C73CAF"/>
    <w:rsid w:val="00C7590C"/>
    <w:rsid w:val="00C825E4"/>
    <w:rsid w:val="00C833C0"/>
    <w:rsid w:val="00C843FC"/>
    <w:rsid w:val="00C8614C"/>
    <w:rsid w:val="00C869DE"/>
    <w:rsid w:val="00C86BD9"/>
    <w:rsid w:val="00C9127C"/>
    <w:rsid w:val="00C92792"/>
    <w:rsid w:val="00C9292D"/>
    <w:rsid w:val="00C942A3"/>
    <w:rsid w:val="00C9475A"/>
    <w:rsid w:val="00C96349"/>
    <w:rsid w:val="00CA0046"/>
    <w:rsid w:val="00CA0164"/>
    <w:rsid w:val="00CA0CEE"/>
    <w:rsid w:val="00CA2300"/>
    <w:rsid w:val="00CA230C"/>
    <w:rsid w:val="00CA3070"/>
    <w:rsid w:val="00CA32B6"/>
    <w:rsid w:val="00CA39E2"/>
    <w:rsid w:val="00CA4CC8"/>
    <w:rsid w:val="00CA5E91"/>
    <w:rsid w:val="00CA6229"/>
    <w:rsid w:val="00CA7232"/>
    <w:rsid w:val="00CB1537"/>
    <w:rsid w:val="00CB20E7"/>
    <w:rsid w:val="00CB3148"/>
    <w:rsid w:val="00CB347F"/>
    <w:rsid w:val="00CB6793"/>
    <w:rsid w:val="00CB6F79"/>
    <w:rsid w:val="00CB7AFD"/>
    <w:rsid w:val="00CB7E4D"/>
    <w:rsid w:val="00CC25A7"/>
    <w:rsid w:val="00CC36B9"/>
    <w:rsid w:val="00CC4B76"/>
    <w:rsid w:val="00CC5787"/>
    <w:rsid w:val="00CC70F5"/>
    <w:rsid w:val="00CD15A3"/>
    <w:rsid w:val="00CD2B14"/>
    <w:rsid w:val="00CD2B75"/>
    <w:rsid w:val="00CD3D07"/>
    <w:rsid w:val="00CD61DF"/>
    <w:rsid w:val="00CD6459"/>
    <w:rsid w:val="00CD66A2"/>
    <w:rsid w:val="00CE0AB8"/>
    <w:rsid w:val="00CE340F"/>
    <w:rsid w:val="00CE38C3"/>
    <w:rsid w:val="00CE53ED"/>
    <w:rsid w:val="00CE56CA"/>
    <w:rsid w:val="00CE57F8"/>
    <w:rsid w:val="00CF0D86"/>
    <w:rsid w:val="00CF0D94"/>
    <w:rsid w:val="00CF1A3B"/>
    <w:rsid w:val="00CF378C"/>
    <w:rsid w:val="00CF4499"/>
    <w:rsid w:val="00CF6173"/>
    <w:rsid w:val="00CF69F8"/>
    <w:rsid w:val="00D0323B"/>
    <w:rsid w:val="00D03288"/>
    <w:rsid w:val="00D04FFF"/>
    <w:rsid w:val="00D050AE"/>
    <w:rsid w:val="00D05198"/>
    <w:rsid w:val="00D05920"/>
    <w:rsid w:val="00D05C8B"/>
    <w:rsid w:val="00D064D9"/>
    <w:rsid w:val="00D070CD"/>
    <w:rsid w:val="00D10185"/>
    <w:rsid w:val="00D10298"/>
    <w:rsid w:val="00D11D0D"/>
    <w:rsid w:val="00D141D7"/>
    <w:rsid w:val="00D156A7"/>
    <w:rsid w:val="00D16529"/>
    <w:rsid w:val="00D16758"/>
    <w:rsid w:val="00D16A40"/>
    <w:rsid w:val="00D17B65"/>
    <w:rsid w:val="00D2025D"/>
    <w:rsid w:val="00D219F2"/>
    <w:rsid w:val="00D21AB4"/>
    <w:rsid w:val="00D2626E"/>
    <w:rsid w:val="00D30A82"/>
    <w:rsid w:val="00D30C7C"/>
    <w:rsid w:val="00D31025"/>
    <w:rsid w:val="00D32030"/>
    <w:rsid w:val="00D3689A"/>
    <w:rsid w:val="00D37AD5"/>
    <w:rsid w:val="00D37EC1"/>
    <w:rsid w:val="00D40715"/>
    <w:rsid w:val="00D4417F"/>
    <w:rsid w:val="00D44187"/>
    <w:rsid w:val="00D45025"/>
    <w:rsid w:val="00D45129"/>
    <w:rsid w:val="00D455FA"/>
    <w:rsid w:val="00D51433"/>
    <w:rsid w:val="00D51739"/>
    <w:rsid w:val="00D51E13"/>
    <w:rsid w:val="00D53D1C"/>
    <w:rsid w:val="00D552CA"/>
    <w:rsid w:val="00D56D34"/>
    <w:rsid w:val="00D5779F"/>
    <w:rsid w:val="00D608BD"/>
    <w:rsid w:val="00D60E6E"/>
    <w:rsid w:val="00D61B9D"/>
    <w:rsid w:val="00D62CA4"/>
    <w:rsid w:val="00D634D2"/>
    <w:rsid w:val="00D6399D"/>
    <w:rsid w:val="00D64882"/>
    <w:rsid w:val="00D649DD"/>
    <w:rsid w:val="00D64EA5"/>
    <w:rsid w:val="00D6720D"/>
    <w:rsid w:val="00D67657"/>
    <w:rsid w:val="00D67C56"/>
    <w:rsid w:val="00D73873"/>
    <w:rsid w:val="00D74DF3"/>
    <w:rsid w:val="00D7506A"/>
    <w:rsid w:val="00D75103"/>
    <w:rsid w:val="00D773ED"/>
    <w:rsid w:val="00D82247"/>
    <w:rsid w:val="00D82935"/>
    <w:rsid w:val="00D83617"/>
    <w:rsid w:val="00D86640"/>
    <w:rsid w:val="00D87B1F"/>
    <w:rsid w:val="00D94058"/>
    <w:rsid w:val="00D96784"/>
    <w:rsid w:val="00D97692"/>
    <w:rsid w:val="00DA011B"/>
    <w:rsid w:val="00DA0388"/>
    <w:rsid w:val="00DA1560"/>
    <w:rsid w:val="00DA465D"/>
    <w:rsid w:val="00DA50D0"/>
    <w:rsid w:val="00DA6725"/>
    <w:rsid w:val="00DA7CC8"/>
    <w:rsid w:val="00DB0D89"/>
    <w:rsid w:val="00DB2E04"/>
    <w:rsid w:val="00DB319E"/>
    <w:rsid w:val="00DB3F47"/>
    <w:rsid w:val="00DB5195"/>
    <w:rsid w:val="00DB5B7A"/>
    <w:rsid w:val="00DB7054"/>
    <w:rsid w:val="00DB7478"/>
    <w:rsid w:val="00DB7BD2"/>
    <w:rsid w:val="00DB7CD4"/>
    <w:rsid w:val="00DC03A9"/>
    <w:rsid w:val="00DC0E99"/>
    <w:rsid w:val="00DC100E"/>
    <w:rsid w:val="00DC2F7C"/>
    <w:rsid w:val="00DC49D9"/>
    <w:rsid w:val="00DC6063"/>
    <w:rsid w:val="00DC60E0"/>
    <w:rsid w:val="00DC63EE"/>
    <w:rsid w:val="00DC7A9C"/>
    <w:rsid w:val="00DD159C"/>
    <w:rsid w:val="00DD1DAF"/>
    <w:rsid w:val="00DD342F"/>
    <w:rsid w:val="00DD3BE7"/>
    <w:rsid w:val="00DD48C6"/>
    <w:rsid w:val="00DD48DF"/>
    <w:rsid w:val="00DD6A4B"/>
    <w:rsid w:val="00DD7128"/>
    <w:rsid w:val="00DE06C5"/>
    <w:rsid w:val="00DE09F3"/>
    <w:rsid w:val="00DE0DD7"/>
    <w:rsid w:val="00DE1023"/>
    <w:rsid w:val="00DE287E"/>
    <w:rsid w:val="00DE36CA"/>
    <w:rsid w:val="00DE5077"/>
    <w:rsid w:val="00DE56BC"/>
    <w:rsid w:val="00DE6692"/>
    <w:rsid w:val="00DE66A8"/>
    <w:rsid w:val="00DF0D93"/>
    <w:rsid w:val="00DF137E"/>
    <w:rsid w:val="00DF1FB5"/>
    <w:rsid w:val="00DF2324"/>
    <w:rsid w:val="00DF2562"/>
    <w:rsid w:val="00DF29C3"/>
    <w:rsid w:val="00DF2E74"/>
    <w:rsid w:val="00DF429F"/>
    <w:rsid w:val="00DF43FF"/>
    <w:rsid w:val="00DF4602"/>
    <w:rsid w:val="00DF48D9"/>
    <w:rsid w:val="00DF497F"/>
    <w:rsid w:val="00DF4D9B"/>
    <w:rsid w:val="00DF5120"/>
    <w:rsid w:val="00DF56F8"/>
    <w:rsid w:val="00DF60EE"/>
    <w:rsid w:val="00DF63A0"/>
    <w:rsid w:val="00E0176E"/>
    <w:rsid w:val="00E01FE2"/>
    <w:rsid w:val="00E02414"/>
    <w:rsid w:val="00E02826"/>
    <w:rsid w:val="00E03888"/>
    <w:rsid w:val="00E03DBB"/>
    <w:rsid w:val="00E03E2E"/>
    <w:rsid w:val="00E05153"/>
    <w:rsid w:val="00E05B95"/>
    <w:rsid w:val="00E10330"/>
    <w:rsid w:val="00E114E0"/>
    <w:rsid w:val="00E12542"/>
    <w:rsid w:val="00E1635F"/>
    <w:rsid w:val="00E16FA3"/>
    <w:rsid w:val="00E176AC"/>
    <w:rsid w:val="00E20217"/>
    <w:rsid w:val="00E20932"/>
    <w:rsid w:val="00E219C2"/>
    <w:rsid w:val="00E24736"/>
    <w:rsid w:val="00E24A09"/>
    <w:rsid w:val="00E24F51"/>
    <w:rsid w:val="00E2528D"/>
    <w:rsid w:val="00E27FD0"/>
    <w:rsid w:val="00E30136"/>
    <w:rsid w:val="00E30C82"/>
    <w:rsid w:val="00E30CE9"/>
    <w:rsid w:val="00E30F88"/>
    <w:rsid w:val="00E32856"/>
    <w:rsid w:val="00E32CBA"/>
    <w:rsid w:val="00E33569"/>
    <w:rsid w:val="00E34060"/>
    <w:rsid w:val="00E34AC0"/>
    <w:rsid w:val="00E34BB6"/>
    <w:rsid w:val="00E353DE"/>
    <w:rsid w:val="00E35C7C"/>
    <w:rsid w:val="00E363A4"/>
    <w:rsid w:val="00E43232"/>
    <w:rsid w:val="00E4392C"/>
    <w:rsid w:val="00E43D1B"/>
    <w:rsid w:val="00E44AC2"/>
    <w:rsid w:val="00E45568"/>
    <w:rsid w:val="00E458F9"/>
    <w:rsid w:val="00E459DB"/>
    <w:rsid w:val="00E50BF0"/>
    <w:rsid w:val="00E52D05"/>
    <w:rsid w:val="00E52E9B"/>
    <w:rsid w:val="00E52FA7"/>
    <w:rsid w:val="00E5311A"/>
    <w:rsid w:val="00E5578D"/>
    <w:rsid w:val="00E56078"/>
    <w:rsid w:val="00E5657F"/>
    <w:rsid w:val="00E60BC5"/>
    <w:rsid w:val="00E61954"/>
    <w:rsid w:val="00E620F9"/>
    <w:rsid w:val="00E622FF"/>
    <w:rsid w:val="00E62531"/>
    <w:rsid w:val="00E6255E"/>
    <w:rsid w:val="00E641BF"/>
    <w:rsid w:val="00E64836"/>
    <w:rsid w:val="00E649E1"/>
    <w:rsid w:val="00E65709"/>
    <w:rsid w:val="00E65A69"/>
    <w:rsid w:val="00E666ED"/>
    <w:rsid w:val="00E674B2"/>
    <w:rsid w:val="00E677D3"/>
    <w:rsid w:val="00E70D75"/>
    <w:rsid w:val="00E733E1"/>
    <w:rsid w:val="00E73A2D"/>
    <w:rsid w:val="00E76512"/>
    <w:rsid w:val="00E80EB2"/>
    <w:rsid w:val="00E81E27"/>
    <w:rsid w:val="00E82FA5"/>
    <w:rsid w:val="00E83743"/>
    <w:rsid w:val="00E83B17"/>
    <w:rsid w:val="00E84D73"/>
    <w:rsid w:val="00E856BD"/>
    <w:rsid w:val="00E87110"/>
    <w:rsid w:val="00E87514"/>
    <w:rsid w:val="00E8775E"/>
    <w:rsid w:val="00E87A5F"/>
    <w:rsid w:val="00E903A8"/>
    <w:rsid w:val="00E91605"/>
    <w:rsid w:val="00E9217E"/>
    <w:rsid w:val="00E931F9"/>
    <w:rsid w:val="00E95760"/>
    <w:rsid w:val="00E967BF"/>
    <w:rsid w:val="00E97408"/>
    <w:rsid w:val="00EA1F40"/>
    <w:rsid w:val="00EA1FC4"/>
    <w:rsid w:val="00EA26C0"/>
    <w:rsid w:val="00EA27CC"/>
    <w:rsid w:val="00EA3595"/>
    <w:rsid w:val="00EA3ACA"/>
    <w:rsid w:val="00EA4D10"/>
    <w:rsid w:val="00EA5B45"/>
    <w:rsid w:val="00EA62A5"/>
    <w:rsid w:val="00EA7025"/>
    <w:rsid w:val="00EB1006"/>
    <w:rsid w:val="00EB1448"/>
    <w:rsid w:val="00EB1BC4"/>
    <w:rsid w:val="00EB44D2"/>
    <w:rsid w:val="00EB4A13"/>
    <w:rsid w:val="00EB6DA4"/>
    <w:rsid w:val="00EB6DF0"/>
    <w:rsid w:val="00EB71AC"/>
    <w:rsid w:val="00EB74F3"/>
    <w:rsid w:val="00EB7E08"/>
    <w:rsid w:val="00EC2086"/>
    <w:rsid w:val="00EC2460"/>
    <w:rsid w:val="00EC2A23"/>
    <w:rsid w:val="00EC47CF"/>
    <w:rsid w:val="00EC59A8"/>
    <w:rsid w:val="00EC6D37"/>
    <w:rsid w:val="00EC7825"/>
    <w:rsid w:val="00ED0288"/>
    <w:rsid w:val="00ED0A5D"/>
    <w:rsid w:val="00ED0E99"/>
    <w:rsid w:val="00ED179C"/>
    <w:rsid w:val="00ED2BF5"/>
    <w:rsid w:val="00ED37A5"/>
    <w:rsid w:val="00ED4881"/>
    <w:rsid w:val="00ED7BC0"/>
    <w:rsid w:val="00EE06DB"/>
    <w:rsid w:val="00EE0BF4"/>
    <w:rsid w:val="00EE2699"/>
    <w:rsid w:val="00EE2A13"/>
    <w:rsid w:val="00EE2D04"/>
    <w:rsid w:val="00EE4FEA"/>
    <w:rsid w:val="00EE7C0A"/>
    <w:rsid w:val="00EF0369"/>
    <w:rsid w:val="00EF1357"/>
    <w:rsid w:val="00EF16AE"/>
    <w:rsid w:val="00EF1A90"/>
    <w:rsid w:val="00EF2626"/>
    <w:rsid w:val="00EF2AED"/>
    <w:rsid w:val="00EF4035"/>
    <w:rsid w:val="00EF685E"/>
    <w:rsid w:val="00EF7623"/>
    <w:rsid w:val="00F00A02"/>
    <w:rsid w:val="00F01A12"/>
    <w:rsid w:val="00F02360"/>
    <w:rsid w:val="00F02A7E"/>
    <w:rsid w:val="00F0395B"/>
    <w:rsid w:val="00F04256"/>
    <w:rsid w:val="00F04CAC"/>
    <w:rsid w:val="00F04CCE"/>
    <w:rsid w:val="00F0770C"/>
    <w:rsid w:val="00F101BA"/>
    <w:rsid w:val="00F11EB4"/>
    <w:rsid w:val="00F1497D"/>
    <w:rsid w:val="00F20422"/>
    <w:rsid w:val="00F2058D"/>
    <w:rsid w:val="00F209A7"/>
    <w:rsid w:val="00F20F26"/>
    <w:rsid w:val="00F22EBE"/>
    <w:rsid w:val="00F23B3B"/>
    <w:rsid w:val="00F307C5"/>
    <w:rsid w:val="00F307F8"/>
    <w:rsid w:val="00F30B94"/>
    <w:rsid w:val="00F30E71"/>
    <w:rsid w:val="00F3140A"/>
    <w:rsid w:val="00F314F4"/>
    <w:rsid w:val="00F33C84"/>
    <w:rsid w:val="00F33E78"/>
    <w:rsid w:val="00F34019"/>
    <w:rsid w:val="00F34138"/>
    <w:rsid w:val="00F34AA5"/>
    <w:rsid w:val="00F360F6"/>
    <w:rsid w:val="00F36271"/>
    <w:rsid w:val="00F400F0"/>
    <w:rsid w:val="00F413BF"/>
    <w:rsid w:val="00F41F08"/>
    <w:rsid w:val="00F422A9"/>
    <w:rsid w:val="00F454C7"/>
    <w:rsid w:val="00F47296"/>
    <w:rsid w:val="00F50C6F"/>
    <w:rsid w:val="00F50E3D"/>
    <w:rsid w:val="00F5329D"/>
    <w:rsid w:val="00F53BD2"/>
    <w:rsid w:val="00F56452"/>
    <w:rsid w:val="00F56AA5"/>
    <w:rsid w:val="00F56E9D"/>
    <w:rsid w:val="00F576D8"/>
    <w:rsid w:val="00F60934"/>
    <w:rsid w:val="00F60E5C"/>
    <w:rsid w:val="00F62C3A"/>
    <w:rsid w:val="00F63AEF"/>
    <w:rsid w:val="00F63E6D"/>
    <w:rsid w:val="00F65C38"/>
    <w:rsid w:val="00F66D83"/>
    <w:rsid w:val="00F70016"/>
    <w:rsid w:val="00F70047"/>
    <w:rsid w:val="00F706BC"/>
    <w:rsid w:val="00F70B84"/>
    <w:rsid w:val="00F70BA4"/>
    <w:rsid w:val="00F70F67"/>
    <w:rsid w:val="00F71410"/>
    <w:rsid w:val="00F7203B"/>
    <w:rsid w:val="00F72D09"/>
    <w:rsid w:val="00F72F1B"/>
    <w:rsid w:val="00F73B82"/>
    <w:rsid w:val="00F756B1"/>
    <w:rsid w:val="00F757E0"/>
    <w:rsid w:val="00F75BC6"/>
    <w:rsid w:val="00F76515"/>
    <w:rsid w:val="00F76A22"/>
    <w:rsid w:val="00F77BBD"/>
    <w:rsid w:val="00F77E69"/>
    <w:rsid w:val="00F803DA"/>
    <w:rsid w:val="00F814E7"/>
    <w:rsid w:val="00F82C79"/>
    <w:rsid w:val="00F83488"/>
    <w:rsid w:val="00F84825"/>
    <w:rsid w:val="00F87D1A"/>
    <w:rsid w:val="00F87F91"/>
    <w:rsid w:val="00F906B2"/>
    <w:rsid w:val="00F91E27"/>
    <w:rsid w:val="00F923AB"/>
    <w:rsid w:val="00F92B69"/>
    <w:rsid w:val="00F934B7"/>
    <w:rsid w:val="00F9378A"/>
    <w:rsid w:val="00F93A5E"/>
    <w:rsid w:val="00F94872"/>
    <w:rsid w:val="00F957B5"/>
    <w:rsid w:val="00F959E2"/>
    <w:rsid w:val="00F95D0A"/>
    <w:rsid w:val="00F97012"/>
    <w:rsid w:val="00F97F9F"/>
    <w:rsid w:val="00FA0C6A"/>
    <w:rsid w:val="00FA0DC0"/>
    <w:rsid w:val="00FA0E70"/>
    <w:rsid w:val="00FA2025"/>
    <w:rsid w:val="00FA205A"/>
    <w:rsid w:val="00FA2CB5"/>
    <w:rsid w:val="00FA4263"/>
    <w:rsid w:val="00FA44C0"/>
    <w:rsid w:val="00FA45F4"/>
    <w:rsid w:val="00FA4E98"/>
    <w:rsid w:val="00FA4E9E"/>
    <w:rsid w:val="00FA5910"/>
    <w:rsid w:val="00FA6EE6"/>
    <w:rsid w:val="00FA707F"/>
    <w:rsid w:val="00FB06E9"/>
    <w:rsid w:val="00FB2A6A"/>
    <w:rsid w:val="00FB4038"/>
    <w:rsid w:val="00FB5DD5"/>
    <w:rsid w:val="00FB64D8"/>
    <w:rsid w:val="00FB7FAF"/>
    <w:rsid w:val="00FC0182"/>
    <w:rsid w:val="00FC0217"/>
    <w:rsid w:val="00FC1A78"/>
    <w:rsid w:val="00FC1D8B"/>
    <w:rsid w:val="00FC2634"/>
    <w:rsid w:val="00FC3170"/>
    <w:rsid w:val="00FC3BAC"/>
    <w:rsid w:val="00FC43B0"/>
    <w:rsid w:val="00FC4790"/>
    <w:rsid w:val="00FC6866"/>
    <w:rsid w:val="00FC6F91"/>
    <w:rsid w:val="00FC7168"/>
    <w:rsid w:val="00FC741E"/>
    <w:rsid w:val="00FC77CC"/>
    <w:rsid w:val="00FD0ADD"/>
    <w:rsid w:val="00FD0E38"/>
    <w:rsid w:val="00FD1B67"/>
    <w:rsid w:val="00FD223C"/>
    <w:rsid w:val="00FD2A74"/>
    <w:rsid w:val="00FD2C65"/>
    <w:rsid w:val="00FD3260"/>
    <w:rsid w:val="00FD347A"/>
    <w:rsid w:val="00FD352B"/>
    <w:rsid w:val="00FD41CF"/>
    <w:rsid w:val="00FD4B39"/>
    <w:rsid w:val="00FD55DF"/>
    <w:rsid w:val="00FD69C0"/>
    <w:rsid w:val="00FD6A61"/>
    <w:rsid w:val="00FD6AE3"/>
    <w:rsid w:val="00FE088B"/>
    <w:rsid w:val="00FE0A97"/>
    <w:rsid w:val="00FE441F"/>
    <w:rsid w:val="00FE4636"/>
    <w:rsid w:val="00FE5131"/>
    <w:rsid w:val="00FE569F"/>
    <w:rsid w:val="00FF057D"/>
    <w:rsid w:val="00FF12EB"/>
    <w:rsid w:val="00FF14E0"/>
    <w:rsid w:val="00FF2423"/>
    <w:rsid w:val="00FF2E7B"/>
    <w:rsid w:val="00FF3AE6"/>
    <w:rsid w:val="00FF693E"/>
    <w:rsid w:val="00FF6A8A"/>
    <w:rsid w:val="00FF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4"/>
    <w:rsid w:val="00B40F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B40F22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2"/>
    <w:basedOn w:val="a4"/>
    <w:rsid w:val="00AF448A"/>
    <w:rPr>
      <w:color w:val="000000"/>
      <w:spacing w:val="0"/>
      <w:w w:val="100"/>
      <w:position w:val="0"/>
      <w:u w:val="single"/>
      <w:lang w:val="ru-RU"/>
    </w:rPr>
  </w:style>
  <w:style w:type="character" w:customStyle="1" w:styleId="3">
    <w:name w:val="Заголовок №3_"/>
    <w:basedOn w:val="a0"/>
    <w:link w:val="30"/>
    <w:rsid w:val="00AF44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AF448A"/>
    <w:pPr>
      <w:widowControl w:val="0"/>
      <w:shd w:val="clear" w:color="auto" w:fill="FFFFFF"/>
      <w:spacing w:before="420" w:after="240" w:line="0" w:lineRule="atLeast"/>
      <w:ind w:hanging="340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1"/>
    <w:basedOn w:val="a4"/>
    <w:rsid w:val="00AF448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table" w:styleId="a5">
    <w:name w:val="Table Grid"/>
    <w:basedOn w:val="a1"/>
    <w:uiPriority w:val="59"/>
    <w:rsid w:val="00AF4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111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log.zabedu.ru/rodso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4718</Words>
  <Characters>26896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User</cp:lastModifiedBy>
  <cp:revision>2</cp:revision>
  <dcterms:created xsi:type="dcterms:W3CDTF">2019-09-04T05:09:00Z</dcterms:created>
  <dcterms:modified xsi:type="dcterms:W3CDTF">2019-09-04T05:09:00Z</dcterms:modified>
</cp:coreProperties>
</file>