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8C" w:rsidRDefault="006A208C" w:rsidP="00BD031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</w:t>
      </w:r>
      <w:r w:rsidR="000A36C5" w:rsidRPr="000A36C5">
        <w:rPr>
          <w:rFonts w:ascii="Times New Roman" w:hAnsi="Times New Roman" w:cs="Times New Roman"/>
          <w:b/>
          <w:sz w:val="28"/>
          <w:szCs w:val="28"/>
        </w:rPr>
        <w:t>предупреждению и выявлению фактов распространения скулшутинга в образовательных организациях</w:t>
      </w:r>
    </w:p>
    <w:p w:rsidR="00064F4A" w:rsidRPr="008D7970" w:rsidRDefault="008D7970" w:rsidP="00BD031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D797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629BB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C66D49" w:rsidRPr="001C0B5E" w:rsidRDefault="00F72F1B" w:rsidP="001C0B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B5E">
        <w:rPr>
          <w:rFonts w:ascii="Times New Roman" w:hAnsi="Times New Roman" w:cs="Times New Roman"/>
          <w:sz w:val="28"/>
          <w:szCs w:val="28"/>
        </w:rPr>
        <w:t>Формирование безопасной образовательной среды на сегодняшний день является важнейшей задачей не только государства, региона, но и в частности</w:t>
      </w:r>
      <w:r w:rsidR="0013232A" w:rsidRPr="001C0B5E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 </w:t>
      </w:r>
    </w:p>
    <w:p w:rsidR="009131DB" w:rsidRPr="001C0B5E" w:rsidRDefault="005A154F" w:rsidP="001C0B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B5E">
        <w:rPr>
          <w:rFonts w:ascii="Times New Roman" w:hAnsi="Times New Roman" w:cs="Times New Roman"/>
          <w:sz w:val="28"/>
          <w:szCs w:val="28"/>
        </w:rPr>
        <w:t>Одной из ключевых современных угроз для общества становится вовлечение подростков в деструктивные сообщества, а также популяризация молодежных движений, идеализирующих как суицидальные идеи, так и идеи насилия</w:t>
      </w:r>
      <w:r w:rsidR="00E01FE2" w:rsidRPr="001C0B5E">
        <w:rPr>
          <w:rFonts w:ascii="Times New Roman" w:hAnsi="Times New Roman" w:cs="Times New Roman"/>
          <w:sz w:val="28"/>
          <w:szCs w:val="28"/>
        </w:rPr>
        <w:t>.</w:t>
      </w:r>
      <w:r w:rsidR="0032415E" w:rsidRPr="001C0B5E">
        <w:rPr>
          <w:rFonts w:ascii="Times New Roman" w:hAnsi="Times New Roman" w:cs="Times New Roman"/>
          <w:sz w:val="28"/>
          <w:szCs w:val="28"/>
        </w:rPr>
        <w:t xml:space="preserve"> </w:t>
      </w:r>
      <w:r w:rsidR="00F72F1B" w:rsidRPr="001C0B5E">
        <w:rPr>
          <w:rFonts w:ascii="Times New Roman" w:hAnsi="Times New Roman" w:cs="Times New Roman"/>
          <w:sz w:val="28"/>
          <w:szCs w:val="28"/>
        </w:rPr>
        <w:t>Следует освободиться от иллюзий</w:t>
      </w:r>
      <w:r w:rsidR="00064F4A" w:rsidRPr="001C0B5E">
        <w:rPr>
          <w:rFonts w:ascii="Times New Roman" w:hAnsi="Times New Roman" w:cs="Times New Roman"/>
          <w:sz w:val="28"/>
          <w:szCs w:val="28"/>
        </w:rPr>
        <w:t>, что</w:t>
      </w:r>
      <w:r w:rsidR="00F72F1B" w:rsidRPr="001C0B5E">
        <w:rPr>
          <w:rFonts w:ascii="Times New Roman" w:hAnsi="Times New Roman" w:cs="Times New Roman"/>
          <w:sz w:val="28"/>
          <w:szCs w:val="28"/>
        </w:rPr>
        <w:t xml:space="preserve"> </w:t>
      </w:r>
      <w:r w:rsidR="00064F4A" w:rsidRPr="001C0B5E">
        <w:rPr>
          <w:rFonts w:ascii="Times New Roman" w:hAnsi="Times New Roman" w:cs="Times New Roman"/>
          <w:sz w:val="28"/>
          <w:szCs w:val="28"/>
        </w:rPr>
        <w:t>образовательная организация надежно защищена от преступления скулшутинга</w:t>
      </w:r>
      <w:r w:rsidR="00F72F1B" w:rsidRPr="001C0B5E">
        <w:rPr>
          <w:rFonts w:ascii="Times New Roman" w:hAnsi="Times New Roman" w:cs="Times New Roman"/>
          <w:sz w:val="28"/>
          <w:szCs w:val="28"/>
        </w:rPr>
        <w:t>. В Забайкальском крае на сегодняшний день зафиксированы факты пользователей сети, из которых несколько человек максимально активны.</w:t>
      </w:r>
    </w:p>
    <w:p w:rsidR="00C66D49" w:rsidRPr="001C0B5E" w:rsidRDefault="00F9378A" w:rsidP="001C0B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1C0B5E">
        <w:rPr>
          <w:color w:val="000000"/>
          <w:sz w:val="28"/>
          <w:szCs w:val="28"/>
        </w:rPr>
        <w:t>Скулшутинг – это вооруженное нападение учащегося или стороннего человека на школьников внутри учебного заведения. На сегодняшний день, статистика совершенных преступлений в школьной среде, как в мире, так и в России, говорит об увеличении количества преступлений скулшутинга.</w:t>
      </w:r>
    </w:p>
    <w:p w:rsidR="00B40F22" w:rsidRPr="001C0B5E" w:rsidRDefault="00B40F22" w:rsidP="001C0B5E">
      <w:pPr>
        <w:pStyle w:val="4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1C0B5E">
        <w:rPr>
          <w:color w:val="000000"/>
          <w:sz w:val="28"/>
          <w:szCs w:val="28"/>
        </w:rPr>
        <w:t>В литературе отмечается, что успешное предупреждение отдельных преступлений возможно лишь в том случае, если внимание будет сконцен</w:t>
      </w:r>
      <w:r w:rsidRPr="001C0B5E">
        <w:rPr>
          <w:color w:val="000000"/>
          <w:sz w:val="28"/>
          <w:szCs w:val="28"/>
        </w:rPr>
        <w:softHyphen/>
        <w:t>трировано на личности преступника, поскольку именно личность является носителем причин их совершения, основным и важным звеном всего меха</w:t>
      </w:r>
      <w:r w:rsidRPr="001C0B5E">
        <w:rPr>
          <w:color w:val="000000"/>
          <w:sz w:val="28"/>
          <w:szCs w:val="28"/>
        </w:rPr>
        <w:softHyphen/>
        <w:t>низма преступного поведен</w:t>
      </w:r>
      <w:r w:rsidR="00B000C0">
        <w:rPr>
          <w:color w:val="000000"/>
          <w:sz w:val="28"/>
          <w:szCs w:val="28"/>
        </w:rPr>
        <w:t>ия</w:t>
      </w:r>
      <w:r w:rsidRPr="001C0B5E">
        <w:rPr>
          <w:color w:val="000000"/>
          <w:sz w:val="28"/>
          <w:szCs w:val="28"/>
        </w:rPr>
        <w:t>.</w:t>
      </w:r>
    </w:p>
    <w:p w:rsidR="00B40F22" w:rsidRPr="001C0B5E" w:rsidRDefault="00B40F22" w:rsidP="001C0B5E">
      <w:pPr>
        <w:pStyle w:val="4"/>
        <w:shd w:val="clear" w:color="auto" w:fill="auto"/>
        <w:spacing w:after="0" w:line="360" w:lineRule="auto"/>
        <w:ind w:left="20" w:right="20" w:firstLine="700"/>
        <w:jc w:val="both"/>
        <w:rPr>
          <w:sz w:val="28"/>
          <w:szCs w:val="28"/>
        </w:rPr>
      </w:pPr>
      <w:r w:rsidRPr="001C0B5E">
        <w:rPr>
          <w:color w:val="000000"/>
          <w:sz w:val="28"/>
          <w:szCs w:val="28"/>
        </w:rPr>
        <w:t>Личность несовершеннолетних преступников имеет характерные осо</w:t>
      </w:r>
      <w:r w:rsidRPr="001C0B5E">
        <w:rPr>
          <w:color w:val="000000"/>
          <w:sz w:val="28"/>
          <w:szCs w:val="28"/>
        </w:rPr>
        <w:softHyphen/>
        <w:t>бенности, изучение которых дает возможность выбрать наиболее целесооб</w:t>
      </w:r>
      <w:r w:rsidRPr="001C0B5E">
        <w:rPr>
          <w:color w:val="000000"/>
          <w:sz w:val="28"/>
          <w:szCs w:val="28"/>
        </w:rPr>
        <w:softHyphen/>
        <w:t>разные меры для исправления, индивидуальной воспитательной работы и эффективной профилактики, а также для своевременной коррекции личности подростков, характеризуемых асоциальным поведением, но еще не в</w:t>
      </w:r>
      <w:r w:rsidR="00B000C0">
        <w:rPr>
          <w:color w:val="000000"/>
          <w:sz w:val="28"/>
          <w:szCs w:val="28"/>
        </w:rPr>
        <w:t>ставших на путь преступления</w:t>
      </w:r>
      <w:r w:rsidRPr="001C0B5E">
        <w:rPr>
          <w:color w:val="000000"/>
          <w:sz w:val="28"/>
          <w:szCs w:val="28"/>
        </w:rPr>
        <w:t>.</w:t>
      </w:r>
    </w:p>
    <w:p w:rsidR="0032415E" w:rsidRDefault="0032415E" w:rsidP="001C0B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1C0B5E">
        <w:rPr>
          <w:color w:val="000000"/>
          <w:sz w:val="28"/>
          <w:szCs w:val="28"/>
        </w:rPr>
        <w:t xml:space="preserve">С целью предотвращения возможных происшествий в образовательных организациях, выявления и пресечения преступлений данной категории, а </w:t>
      </w:r>
      <w:r w:rsidRPr="001C0B5E">
        <w:rPr>
          <w:color w:val="000000"/>
          <w:sz w:val="28"/>
          <w:szCs w:val="28"/>
        </w:rPr>
        <w:lastRenderedPageBreak/>
        <w:t>также установления лиц их подготавливающих Министерством образования</w:t>
      </w:r>
      <w:r w:rsidR="00DD3BE7">
        <w:rPr>
          <w:color w:val="000000"/>
          <w:sz w:val="28"/>
          <w:szCs w:val="28"/>
        </w:rPr>
        <w:t>,</w:t>
      </w:r>
      <w:r w:rsidRPr="001C0B5E">
        <w:rPr>
          <w:color w:val="000000"/>
          <w:sz w:val="28"/>
          <w:szCs w:val="28"/>
        </w:rPr>
        <w:t xml:space="preserve"> науки и молодежной политики Забайкальского края, </w:t>
      </w:r>
      <w:r w:rsidR="00DD3BE7">
        <w:rPr>
          <w:color w:val="000000"/>
          <w:sz w:val="28"/>
          <w:szCs w:val="28"/>
        </w:rPr>
        <w:t>государственным учреждением дополнительного профессионального образования «</w:t>
      </w:r>
      <w:r w:rsidRPr="001C0B5E">
        <w:rPr>
          <w:color w:val="000000"/>
          <w:sz w:val="28"/>
          <w:szCs w:val="28"/>
        </w:rPr>
        <w:t>Институт развития образования Забайкальского края</w:t>
      </w:r>
      <w:r w:rsidR="00DD3BE7">
        <w:rPr>
          <w:color w:val="000000"/>
          <w:sz w:val="28"/>
          <w:szCs w:val="28"/>
        </w:rPr>
        <w:t>», г</w:t>
      </w:r>
      <w:r w:rsidRPr="001C0B5E">
        <w:rPr>
          <w:color w:val="000000"/>
          <w:sz w:val="28"/>
          <w:szCs w:val="28"/>
        </w:rPr>
        <w:t>осударственным учреждением «Забайк</w:t>
      </w:r>
      <w:r w:rsidR="00DD3BE7">
        <w:rPr>
          <w:color w:val="000000"/>
          <w:sz w:val="28"/>
          <w:szCs w:val="28"/>
        </w:rPr>
        <w:t>альский краевой Ц</w:t>
      </w:r>
      <w:r w:rsidRPr="001C0B5E">
        <w:rPr>
          <w:color w:val="000000"/>
          <w:sz w:val="28"/>
          <w:szCs w:val="28"/>
        </w:rPr>
        <w:t>ентр психолого-педагогической, медицинской и социальной помощи «Семья»</w:t>
      </w:r>
      <w:r w:rsidR="001D227E" w:rsidRPr="001C0B5E">
        <w:rPr>
          <w:color w:val="000000"/>
          <w:sz w:val="28"/>
          <w:szCs w:val="28"/>
        </w:rPr>
        <w:t xml:space="preserve"> </w:t>
      </w:r>
      <w:r w:rsidRPr="001C0B5E">
        <w:rPr>
          <w:color w:val="000000"/>
          <w:sz w:val="28"/>
          <w:szCs w:val="28"/>
        </w:rPr>
        <w:t>подготовлен</w:t>
      </w:r>
      <w:r w:rsidR="00540DE5">
        <w:rPr>
          <w:color w:val="000000"/>
          <w:sz w:val="28"/>
          <w:szCs w:val="28"/>
        </w:rPr>
        <w:t>ы рекомендации по предупреждению и</w:t>
      </w:r>
      <w:r w:rsidRPr="001C0B5E">
        <w:rPr>
          <w:color w:val="000000"/>
          <w:sz w:val="28"/>
          <w:szCs w:val="28"/>
        </w:rPr>
        <w:t xml:space="preserve"> выявлению фактов распространения скулшутинга в </w:t>
      </w:r>
      <w:r w:rsidRPr="007544E8">
        <w:rPr>
          <w:color w:val="000000"/>
          <w:sz w:val="28"/>
          <w:szCs w:val="28"/>
        </w:rPr>
        <w:t>образовательных</w:t>
      </w:r>
      <w:proofErr w:type="gramEnd"/>
      <w:r w:rsidRPr="007544E8">
        <w:rPr>
          <w:color w:val="000000"/>
          <w:sz w:val="28"/>
          <w:szCs w:val="28"/>
        </w:rPr>
        <w:t xml:space="preserve"> </w:t>
      </w:r>
      <w:proofErr w:type="gramStart"/>
      <w:r w:rsidRPr="007544E8">
        <w:rPr>
          <w:color w:val="000000"/>
          <w:sz w:val="28"/>
          <w:szCs w:val="28"/>
        </w:rPr>
        <w:t>организациях</w:t>
      </w:r>
      <w:proofErr w:type="gramEnd"/>
      <w:r w:rsidRPr="007544E8">
        <w:rPr>
          <w:color w:val="000000"/>
          <w:sz w:val="28"/>
          <w:szCs w:val="28"/>
        </w:rPr>
        <w:t>.</w:t>
      </w:r>
    </w:p>
    <w:p w:rsidR="00540DE5" w:rsidRPr="007544E8" w:rsidRDefault="008D7970" w:rsidP="007544E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7544E8" w:rsidRPr="007544E8">
        <w:rPr>
          <w:b/>
          <w:sz w:val="28"/>
          <w:szCs w:val="28"/>
        </w:rPr>
        <w:t>Причины совершения детьми «скулшутинга»</w:t>
      </w:r>
    </w:p>
    <w:p w:rsidR="00540DE5" w:rsidRPr="007544E8" w:rsidRDefault="007544E8" w:rsidP="001C0B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того</w:t>
      </w:r>
      <w:r w:rsidR="00540DE5" w:rsidRPr="007544E8">
        <w:rPr>
          <w:sz w:val="28"/>
          <w:szCs w:val="28"/>
        </w:rPr>
        <w:t xml:space="preserve"> чтобы человек совершил противоправное действие, направленное против жизни и здоровья себя или окружающих, он должен находиться в особом состоянии, которое обусловлено влиянием внешних и внутренних факторов. </w:t>
      </w:r>
    </w:p>
    <w:p w:rsidR="00540DE5" w:rsidRPr="007544E8" w:rsidRDefault="00540DE5" w:rsidP="001C0B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44E8">
        <w:rPr>
          <w:sz w:val="28"/>
          <w:szCs w:val="28"/>
        </w:rPr>
        <w:t xml:space="preserve">Среди внешних факторов можно отметить: </w:t>
      </w:r>
    </w:p>
    <w:p w:rsidR="00540DE5" w:rsidRPr="007544E8" w:rsidRDefault="00540DE5" w:rsidP="001C0B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44E8">
        <w:rPr>
          <w:sz w:val="28"/>
          <w:szCs w:val="28"/>
        </w:rPr>
        <w:t xml:space="preserve">• Отсутствие внимания родителей к ребенку </w:t>
      </w:r>
    </w:p>
    <w:p w:rsidR="00540DE5" w:rsidRPr="007544E8" w:rsidRDefault="00540DE5" w:rsidP="001C0B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44E8">
        <w:rPr>
          <w:sz w:val="28"/>
          <w:szCs w:val="28"/>
        </w:rPr>
        <w:t xml:space="preserve">• Ссоры с членами семьи </w:t>
      </w:r>
    </w:p>
    <w:p w:rsidR="007544E8" w:rsidRPr="007544E8" w:rsidRDefault="00540DE5" w:rsidP="001C0B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44E8">
        <w:rPr>
          <w:sz w:val="28"/>
          <w:szCs w:val="28"/>
        </w:rPr>
        <w:t xml:space="preserve">• Трудности ребенка в общении со сверстниками, конфликты с ними и педагогами </w:t>
      </w:r>
    </w:p>
    <w:p w:rsidR="007544E8" w:rsidRPr="007544E8" w:rsidRDefault="00540DE5" w:rsidP="001C0B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44E8">
        <w:rPr>
          <w:sz w:val="28"/>
          <w:szCs w:val="28"/>
        </w:rPr>
        <w:t xml:space="preserve">• </w:t>
      </w:r>
      <w:proofErr w:type="spellStart"/>
      <w:r w:rsidRPr="007544E8">
        <w:rPr>
          <w:sz w:val="28"/>
          <w:szCs w:val="28"/>
        </w:rPr>
        <w:t>Буллинг</w:t>
      </w:r>
      <w:proofErr w:type="spellEnd"/>
      <w:r w:rsidRPr="007544E8">
        <w:rPr>
          <w:sz w:val="28"/>
          <w:szCs w:val="28"/>
        </w:rPr>
        <w:t xml:space="preserve"> (травля) - агрессивное преследование одного из членов коллектива со стороны других членов коллектива или его части </w:t>
      </w:r>
    </w:p>
    <w:p w:rsidR="007544E8" w:rsidRPr="007544E8" w:rsidRDefault="00540DE5" w:rsidP="001C0B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44E8">
        <w:rPr>
          <w:sz w:val="28"/>
          <w:szCs w:val="28"/>
        </w:rPr>
        <w:t xml:space="preserve">• Смерть родственников друзей </w:t>
      </w:r>
    </w:p>
    <w:p w:rsidR="007544E8" w:rsidRPr="007544E8" w:rsidRDefault="00540DE5" w:rsidP="001C0B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44E8">
        <w:rPr>
          <w:sz w:val="28"/>
          <w:szCs w:val="28"/>
        </w:rPr>
        <w:t xml:space="preserve">• Доступ ребенка к огнестрельному и холодному оружию </w:t>
      </w:r>
    </w:p>
    <w:p w:rsidR="007544E8" w:rsidRPr="007544E8" w:rsidRDefault="00540DE5" w:rsidP="001C0B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44E8">
        <w:rPr>
          <w:sz w:val="28"/>
          <w:szCs w:val="28"/>
        </w:rPr>
        <w:t xml:space="preserve">• Интерес ребенка к компьютерным играм, в которых присутствуют сцены насилия, а также его доступ к сайтам и группам в сети Интернет, пропагандирующим идеологию «скулшутинга» </w:t>
      </w:r>
    </w:p>
    <w:p w:rsidR="007544E8" w:rsidRPr="007544E8" w:rsidRDefault="00540DE5" w:rsidP="001C0B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44E8">
        <w:rPr>
          <w:sz w:val="28"/>
          <w:szCs w:val="28"/>
        </w:rPr>
        <w:t xml:space="preserve">К </w:t>
      </w:r>
      <w:proofErr w:type="gramStart"/>
      <w:r w:rsidRPr="007544E8">
        <w:rPr>
          <w:sz w:val="28"/>
          <w:szCs w:val="28"/>
        </w:rPr>
        <w:t>внутренних</w:t>
      </w:r>
      <w:proofErr w:type="gramEnd"/>
      <w:r w:rsidRPr="007544E8">
        <w:rPr>
          <w:sz w:val="28"/>
          <w:szCs w:val="28"/>
        </w:rPr>
        <w:t xml:space="preserve"> факторам следует отнести: </w:t>
      </w:r>
    </w:p>
    <w:p w:rsidR="007544E8" w:rsidRPr="007544E8" w:rsidRDefault="00540DE5" w:rsidP="001C0B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44E8">
        <w:rPr>
          <w:sz w:val="28"/>
          <w:szCs w:val="28"/>
        </w:rPr>
        <w:t xml:space="preserve">• Депрессивное состояние ребенка </w:t>
      </w:r>
    </w:p>
    <w:p w:rsidR="007544E8" w:rsidRPr="007544E8" w:rsidRDefault="00540DE5" w:rsidP="001C0B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544E8">
        <w:rPr>
          <w:sz w:val="28"/>
          <w:szCs w:val="28"/>
        </w:rPr>
        <w:t xml:space="preserve">• Внушаемость и ведомость ребенка </w:t>
      </w:r>
    </w:p>
    <w:p w:rsidR="00540DE5" w:rsidRPr="007544E8" w:rsidRDefault="00540DE5" w:rsidP="001C0B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544E8">
        <w:rPr>
          <w:sz w:val="28"/>
          <w:szCs w:val="28"/>
        </w:rPr>
        <w:t>• Психическое отклонение у ребенка</w:t>
      </w:r>
    </w:p>
    <w:p w:rsidR="00BD031D" w:rsidRDefault="00BD031D" w:rsidP="00BD031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</w:p>
    <w:p w:rsidR="00B000C0" w:rsidRDefault="008D7970" w:rsidP="00BD031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3. </w:t>
      </w:r>
      <w:r w:rsidR="00B000C0" w:rsidRPr="00B000C0">
        <w:rPr>
          <w:b/>
          <w:color w:val="000000"/>
          <w:sz w:val="28"/>
          <w:szCs w:val="28"/>
        </w:rPr>
        <w:t>Алгоритм работы по выявлению фактов распространения скулшутинга в образовательных организациях.</w:t>
      </w:r>
    </w:p>
    <w:p w:rsidR="007111DC" w:rsidRPr="007111DC" w:rsidRDefault="007111DC" w:rsidP="007111D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111DC">
        <w:rPr>
          <w:color w:val="000000"/>
          <w:sz w:val="28"/>
          <w:szCs w:val="28"/>
        </w:rPr>
        <w:t>В основу алгоритма легли материалы пособия «</w:t>
      </w:r>
      <w:proofErr w:type="spellStart"/>
      <w:r w:rsidRPr="007111DC">
        <w:rPr>
          <w:color w:val="000000"/>
          <w:sz w:val="28"/>
          <w:szCs w:val="28"/>
        </w:rPr>
        <w:t>Колумбайниана</w:t>
      </w:r>
      <w:proofErr w:type="spellEnd"/>
      <w:r w:rsidRPr="007111DC">
        <w:rPr>
          <w:color w:val="000000"/>
          <w:sz w:val="28"/>
          <w:szCs w:val="28"/>
        </w:rPr>
        <w:t>. Методы анализа и профилактики насилия в школе» (Центр психологической безопасности</w:t>
      </w:r>
      <w:r w:rsidR="005D1ECE">
        <w:rPr>
          <w:color w:val="000000"/>
          <w:sz w:val="28"/>
          <w:szCs w:val="28"/>
        </w:rPr>
        <w:t>,</w:t>
      </w:r>
      <w:r w:rsidRPr="007111DC">
        <w:rPr>
          <w:color w:val="000000"/>
          <w:sz w:val="28"/>
          <w:szCs w:val="28"/>
        </w:rPr>
        <w:t xml:space="preserve"> Санкт-Петербург)</w:t>
      </w:r>
      <w:r w:rsidR="005D1ECE">
        <w:rPr>
          <w:color w:val="000000"/>
          <w:sz w:val="28"/>
          <w:szCs w:val="28"/>
        </w:rPr>
        <w:t>.</w:t>
      </w:r>
    </w:p>
    <w:p w:rsidR="00AF448A" w:rsidRPr="001C0B5E" w:rsidRDefault="00AF448A" w:rsidP="001C0B5E">
      <w:pPr>
        <w:pStyle w:val="4"/>
        <w:shd w:val="clear" w:color="auto" w:fill="auto"/>
        <w:spacing w:after="0" w:line="360" w:lineRule="auto"/>
        <w:ind w:left="20" w:right="-1" w:firstLine="280"/>
        <w:jc w:val="both"/>
        <w:rPr>
          <w:color w:val="000000"/>
          <w:sz w:val="28"/>
          <w:szCs w:val="28"/>
        </w:rPr>
      </w:pPr>
      <w:r w:rsidRPr="001C0B5E">
        <w:rPr>
          <w:color w:val="000000"/>
          <w:sz w:val="28"/>
          <w:szCs w:val="28"/>
        </w:rPr>
        <w:t>Алгоритм работы  является двухступенчатым:</w:t>
      </w:r>
    </w:p>
    <w:p w:rsidR="00AF448A" w:rsidRPr="001C0B5E" w:rsidRDefault="00AF448A" w:rsidP="001C0B5E">
      <w:pPr>
        <w:pStyle w:val="4"/>
        <w:shd w:val="clear" w:color="auto" w:fill="auto"/>
        <w:spacing w:after="0" w:line="360" w:lineRule="auto"/>
        <w:ind w:left="20" w:right="-1" w:firstLine="280"/>
        <w:jc w:val="both"/>
        <w:rPr>
          <w:color w:val="000000"/>
          <w:sz w:val="28"/>
          <w:szCs w:val="28"/>
        </w:rPr>
      </w:pPr>
      <w:r w:rsidRPr="001C0B5E">
        <w:rPr>
          <w:color w:val="000000"/>
          <w:sz w:val="28"/>
          <w:szCs w:val="28"/>
        </w:rPr>
        <w:t>1. Предварительная оценка проводится по самой угрозе</w:t>
      </w:r>
    </w:p>
    <w:p w:rsidR="00AF448A" w:rsidRPr="001C0B5E" w:rsidRDefault="00AF448A" w:rsidP="001C0B5E">
      <w:pPr>
        <w:pStyle w:val="4"/>
        <w:shd w:val="clear" w:color="auto" w:fill="auto"/>
        <w:spacing w:after="0" w:line="360" w:lineRule="auto"/>
        <w:ind w:left="20" w:right="-1" w:firstLine="280"/>
        <w:jc w:val="both"/>
        <w:rPr>
          <w:color w:val="000000"/>
          <w:sz w:val="28"/>
          <w:szCs w:val="28"/>
        </w:rPr>
      </w:pPr>
      <w:r w:rsidRPr="001C0B5E">
        <w:rPr>
          <w:color w:val="000000"/>
          <w:sz w:val="28"/>
          <w:szCs w:val="28"/>
        </w:rPr>
        <w:t xml:space="preserve">2. Оценка личности </w:t>
      </w:r>
      <w:proofErr w:type="gramStart"/>
      <w:r w:rsidRPr="001C0B5E">
        <w:rPr>
          <w:color w:val="000000"/>
          <w:sz w:val="28"/>
          <w:szCs w:val="28"/>
        </w:rPr>
        <w:t>угрожающего</w:t>
      </w:r>
      <w:proofErr w:type="gramEnd"/>
    </w:p>
    <w:p w:rsidR="00AF448A" w:rsidRPr="001C0B5E" w:rsidRDefault="00AF448A" w:rsidP="001C0B5E">
      <w:pPr>
        <w:pStyle w:val="4"/>
        <w:shd w:val="clear" w:color="auto" w:fill="auto"/>
        <w:spacing w:after="0" w:line="360" w:lineRule="auto"/>
        <w:ind w:left="20" w:right="-1" w:firstLine="280"/>
        <w:jc w:val="both"/>
        <w:rPr>
          <w:color w:val="000000"/>
          <w:sz w:val="28"/>
          <w:szCs w:val="28"/>
        </w:rPr>
      </w:pPr>
      <w:r w:rsidRPr="001C0B5E">
        <w:rPr>
          <w:color w:val="000000"/>
          <w:sz w:val="28"/>
          <w:szCs w:val="28"/>
        </w:rPr>
        <w:t>3. Принятие мер и реагирование</w:t>
      </w:r>
    </w:p>
    <w:p w:rsidR="00AF448A" w:rsidRPr="00B000C0" w:rsidRDefault="00AF448A" w:rsidP="001C0B5E">
      <w:pPr>
        <w:pStyle w:val="4"/>
        <w:shd w:val="clear" w:color="auto" w:fill="auto"/>
        <w:spacing w:after="0" w:line="360" w:lineRule="auto"/>
        <w:ind w:left="20" w:right="-1" w:firstLine="280"/>
        <w:jc w:val="both"/>
        <w:rPr>
          <w:b/>
          <w:i/>
          <w:color w:val="000000"/>
          <w:sz w:val="28"/>
          <w:szCs w:val="28"/>
        </w:rPr>
      </w:pPr>
      <w:r w:rsidRPr="00B000C0">
        <w:rPr>
          <w:b/>
          <w:i/>
          <w:color w:val="000000"/>
          <w:sz w:val="28"/>
          <w:szCs w:val="28"/>
        </w:rPr>
        <w:t>1. Оценка угрозы</w:t>
      </w:r>
    </w:p>
    <w:p w:rsidR="00AF448A" w:rsidRPr="001C0B5E" w:rsidRDefault="00AF448A" w:rsidP="001C0B5E">
      <w:pPr>
        <w:pStyle w:val="4"/>
        <w:shd w:val="clear" w:color="auto" w:fill="auto"/>
        <w:spacing w:after="0" w:line="360" w:lineRule="auto"/>
        <w:ind w:left="20" w:right="-1" w:firstLine="280"/>
        <w:jc w:val="both"/>
        <w:rPr>
          <w:sz w:val="28"/>
          <w:szCs w:val="28"/>
        </w:rPr>
      </w:pPr>
      <w:r w:rsidRPr="001C0B5E">
        <w:rPr>
          <w:color w:val="000000"/>
          <w:sz w:val="28"/>
          <w:szCs w:val="28"/>
        </w:rPr>
        <w:t>Угроза - это выражение намерения нанести вред или проявить жестокость в отношении кого-либо/чего-либо.</w:t>
      </w:r>
    </w:p>
    <w:p w:rsidR="00AF448A" w:rsidRPr="001C0B5E" w:rsidRDefault="00AF448A" w:rsidP="001C0B5E">
      <w:pPr>
        <w:pStyle w:val="4"/>
        <w:shd w:val="clear" w:color="auto" w:fill="auto"/>
        <w:spacing w:after="0" w:line="360" w:lineRule="auto"/>
        <w:ind w:left="20" w:right="-1" w:firstLine="280"/>
        <w:jc w:val="both"/>
        <w:rPr>
          <w:sz w:val="28"/>
          <w:szCs w:val="28"/>
        </w:rPr>
      </w:pPr>
      <w:r w:rsidRPr="001C0B5E">
        <w:rPr>
          <w:color w:val="000000"/>
          <w:sz w:val="28"/>
          <w:szCs w:val="28"/>
        </w:rPr>
        <w:t>Угроза может быть произнесена, написана или изображена символически, например, показывая руками, как стреляют в другого человека.</w:t>
      </w:r>
    </w:p>
    <w:p w:rsidR="00AF448A" w:rsidRPr="001C0B5E" w:rsidRDefault="00AF448A" w:rsidP="001C0B5E">
      <w:pPr>
        <w:pStyle w:val="4"/>
        <w:shd w:val="clear" w:color="auto" w:fill="auto"/>
        <w:spacing w:after="0" w:line="360" w:lineRule="auto"/>
        <w:ind w:left="20" w:right="-1" w:firstLine="280"/>
        <w:jc w:val="both"/>
        <w:rPr>
          <w:sz w:val="28"/>
          <w:szCs w:val="28"/>
        </w:rPr>
      </w:pPr>
      <w:r w:rsidRPr="001C0B5E">
        <w:rPr>
          <w:color w:val="000000"/>
          <w:sz w:val="28"/>
          <w:szCs w:val="28"/>
        </w:rPr>
        <w:t>Оценка угроз основывается на двух важнейших принципах:</w:t>
      </w:r>
    </w:p>
    <w:p w:rsidR="00AF448A" w:rsidRPr="001C0B5E" w:rsidRDefault="00AF448A" w:rsidP="001C0B5E">
      <w:pPr>
        <w:pStyle w:val="4"/>
        <w:numPr>
          <w:ilvl w:val="0"/>
          <w:numId w:val="2"/>
        </w:numPr>
        <w:shd w:val="clear" w:color="auto" w:fill="auto"/>
        <w:tabs>
          <w:tab w:val="left" w:pos="550"/>
        </w:tabs>
        <w:spacing w:after="0" w:line="360" w:lineRule="auto"/>
        <w:ind w:left="20" w:right="-1" w:firstLine="280"/>
        <w:jc w:val="both"/>
        <w:rPr>
          <w:sz w:val="28"/>
          <w:szCs w:val="28"/>
        </w:rPr>
      </w:pPr>
      <w:r w:rsidRPr="001C0B5E">
        <w:rPr>
          <w:color w:val="000000"/>
          <w:sz w:val="28"/>
          <w:szCs w:val="28"/>
        </w:rPr>
        <w:t>Все угрозы неравнозначны.</w:t>
      </w:r>
    </w:p>
    <w:p w:rsidR="00AF448A" w:rsidRPr="001C0B5E" w:rsidRDefault="00AF448A" w:rsidP="001C0B5E">
      <w:pPr>
        <w:pStyle w:val="4"/>
        <w:numPr>
          <w:ilvl w:val="0"/>
          <w:numId w:val="2"/>
        </w:numPr>
        <w:shd w:val="clear" w:color="auto" w:fill="auto"/>
        <w:tabs>
          <w:tab w:val="left" w:pos="577"/>
        </w:tabs>
        <w:spacing w:after="0" w:line="360" w:lineRule="auto"/>
        <w:ind w:left="20" w:right="-1" w:firstLine="280"/>
        <w:jc w:val="both"/>
        <w:rPr>
          <w:sz w:val="28"/>
          <w:szCs w:val="28"/>
        </w:rPr>
      </w:pPr>
      <w:r w:rsidRPr="001C0B5E">
        <w:rPr>
          <w:color w:val="000000"/>
          <w:sz w:val="28"/>
          <w:szCs w:val="28"/>
        </w:rPr>
        <w:t>Большинство угрожающих лиц вряд ли будут осуществлять свою угрозу. Однако все угрозы должны восприниматься всерьез и оцениваться соответствующе.</w:t>
      </w:r>
    </w:p>
    <w:p w:rsidR="00AF448A" w:rsidRPr="001C0B5E" w:rsidRDefault="00AF448A" w:rsidP="001C0B5E">
      <w:pPr>
        <w:pStyle w:val="4"/>
        <w:shd w:val="clear" w:color="auto" w:fill="auto"/>
        <w:spacing w:after="0" w:line="360" w:lineRule="auto"/>
        <w:ind w:left="380"/>
        <w:jc w:val="center"/>
        <w:rPr>
          <w:sz w:val="28"/>
          <w:szCs w:val="28"/>
        </w:rPr>
      </w:pPr>
      <w:r w:rsidRPr="001C0B5E">
        <w:rPr>
          <w:rStyle w:val="1"/>
          <w:sz w:val="28"/>
          <w:szCs w:val="28"/>
        </w:rPr>
        <w:t>Типы угроз</w:t>
      </w:r>
    </w:p>
    <w:tbl>
      <w:tblPr>
        <w:tblStyle w:val="a5"/>
        <w:tblW w:w="0" w:type="auto"/>
        <w:tblInd w:w="20" w:type="dxa"/>
        <w:tblLook w:val="04A0"/>
      </w:tblPr>
      <w:tblGrid>
        <w:gridCol w:w="3190"/>
        <w:gridCol w:w="3190"/>
        <w:gridCol w:w="3191"/>
      </w:tblGrid>
      <w:tr w:rsidR="00AF448A" w:rsidRPr="001C0B5E" w:rsidTr="001C0B5E">
        <w:tc>
          <w:tcPr>
            <w:tcW w:w="3190" w:type="dxa"/>
            <w:vAlign w:val="center"/>
          </w:tcPr>
          <w:p w:rsidR="00AF448A" w:rsidRPr="001C0B5E" w:rsidRDefault="00AF448A" w:rsidP="001C0B5E">
            <w:pPr>
              <w:pStyle w:val="4"/>
              <w:shd w:val="clear" w:color="auto" w:fill="auto"/>
              <w:tabs>
                <w:tab w:val="left" w:pos="1635"/>
              </w:tabs>
              <w:spacing w:after="0"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1C0B5E">
              <w:rPr>
                <w:b/>
                <w:color w:val="000000"/>
                <w:sz w:val="24"/>
                <w:szCs w:val="24"/>
              </w:rPr>
              <w:t>Тип угрозы</w:t>
            </w:r>
            <w:r w:rsidRPr="001C0B5E">
              <w:rPr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3190" w:type="dxa"/>
            <w:vAlign w:val="center"/>
          </w:tcPr>
          <w:p w:rsidR="00AF448A" w:rsidRPr="001C0B5E" w:rsidRDefault="00AF448A" w:rsidP="001C0B5E">
            <w:pPr>
              <w:pStyle w:val="4"/>
              <w:shd w:val="clear" w:color="auto" w:fill="auto"/>
              <w:spacing w:after="0"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1C0B5E">
              <w:rPr>
                <w:b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3191" w:type="dxa"/>
            <w:vAlign w:val="center"/>
          </w:tcPr>
          <w:p w:rsidR="00AF448A" w:rsidRPr="001C0B5E" w:rsidRDefault="00AF448A" w:rsidP="001C0B5E">
            <w:pPr>
              <w:pStyle w:val="4"/>
              <w:shd w:val="clear" w:color="auto" w:fill="auto"/>
              <w:spacing w:after="0"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1C0B5E">
              <w:rPr>
                <w:b/>
                <w:color w:val="000000"/>
                <w:sz w:val="24"/>
                <w:szCs w:val="24"/>
              </w:rPr>
              <w:t>Пример</w:t>
            </w:r>
          </w:p>
        </w:tc>
      </w:tr>
      <w:tr w:rsidR="00AF448A" w:rsidRPr="001C0B5E" w:rsidTr="001C0B5E">
        <w:tc>
          <w:tcPr>
            <w:tcW w:w="3190" w:type="dxa"/>
            <w:vAlign w:val="center"/>
          </w:tcPr>
          <w:p w:rsidR="00AF448A" w:rsidRPr="001C0B5E" w:rsidRDefault="00AF448A" w:rsidP="001C0B5E">
            <w:pPr>
              <w:pStyle w:val="4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C0B5E">
              <w:rPr>
                <w:color w:val="000000"/>
                <w:sz w:val="24"/>
                <w:szCs w:val="24"/>
              </w:rPr>
              <w:t>прямая</w:t>
            </w:r>
          </w:p>
        </w:tc>
        <w:tc>
          <w:tcPr>
            <w:tcW w:w="3190" w:type="dxa"/>
            <w:vAlign w:val="center"/>
          </w:tcPr>
          <w:p w:rsidR="00AF448A" w:rsidRPr="001C0B5E" w:rsidRDefault="00AF448A" w:rsidP="001C0B5E">
            <w:pPr>
              <w:pStyle w:val="4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C0B5E">
              <w:rPr>
                <w:color w:val="000000"/>
                <w:sz w:val="24"/>
                <w:szCs w:val="24"/>
              </w:rPr>
              <w:t>заявление о конкретном акте насилия и выражается простым, ясным и явным образом</w:t>
            </w:r>
          </w:p>
        </w:tc>
        <w:tc>
          <w:tcPr>
            <w:tcW w:w="3191" w:type="dxa"/>
            <w:vAlign w:val="center"/>
          </w:tcPr>
          <w:p w:rsidR="00AF448A" w:rsidRPr="001C0B5E" w:rsidRDefault="00AF448A" w:rsidP="001C0B5E">
            <w:pPr>
              <w:pStyle w:val="4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C0B5E">
              <w:rPr>
                <w:color w:val="000000"/>
                <w:sz w:val="24"/>
                <w:szCs w:val="24"/>
              </w:rPr>
              <w:t xml:space="preserve">«Я собираюсь разместить бомбу в </w:t>
            </w:r>
            <w:proofErr w:type="gramStart"/>
            <w:r w:rsidRPr="001C0B5E">
              <w:rPr>
                <w:color w:val="000000"/>
                <w:sz w:val="24"/>
                <w:szCs w:val="24"/>
              </w:rPr>
              <w:t>спортзале</w:t>
            </w:r>
            <w:proofErr w:type="gramEnd"/>
            <w:r w:rsidRPr="001C0B5E">
              <w:rPr>
                <w:color w:val="000000"/>
                <w:sz w:val="24"/>
                <w:szCs w:val="24"/>
              </w:rPr>
              <w:t xml:space="preserve"> школы».</w:t>
            </w:r>
          </w:p>
        </w:tc>
      </w:tr>
      <w:tr w:rsidR="00AF448A" w:rsidRPr="001C0B5E" w:rsidTr="001C0B5E">
        <w:tc>
          <w:tcPr>
            <w:tcW w:w="3190" w:type="dxa"/>
            <w:vAlign w:val="center"/>
          </w:tcPr>
          <w:p w:rsidR="00AF448A" w:rsidRPr="001C0B5E" w:rsidRDefault="00AF448A" w:rsidP="001C0B5E">
            <w:pPr>
              <w:pStyle w:val="4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C0B5E">
              <w:rPr>
                <w:color w:val="000000"/>
                <w:sz w:val="24"/>
                <w:szCs w:val="24"/>
              </w:rPr>
              <w:t>косвенная</w:t>
            </w:r>
          </w:p>
        </w:tc>
        <w:tc>
          <w:tcPr>
            <w:tcW w:w="3190" w:type="dxa"/>
            <w:vAlign w:val="center"/>
          </w:tcPr>
          <w:p w:rsidR="00AF448A" w:rsidRPr="001C0B5E" w:rsidRDefault="00AF448A" w:rsidP="001C0B5E">
            <w:pPr>
              <w:pStyle w:val="4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C0B5E">
              <w:rPr>
                <w:color w:val="000000"/>
                <w:sz w:val="24"/>
                <w:szCs w:val="24"/>
              </w:rPr>
              <w:t>тенденция быть неопределенности, неясности и неоднозначности</w:t>
            </w:r>
          </w:p>
        </w:tc>
        <w:tc>
          <w:tcPr>
            <w:tcW w:w="3191" w:type="dxa"/>
            <w:vAlign w:val="center"/>
          </w:tcPr>
          <w:p w:rsidR="00AF448A" w:rsidRPr="001C0B5E" w:rsidRDefault="00AF448A" w:rsidP="001C0B5E">
            <w:pPr>
              <w:pStyle w:val="4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C0B5E">
              <w:rPr>
                <w:color w:val="000000"/>
                <w:sz w:val="24"/>
                <w:szCs w:val="24"/>
              </w:rPr>
              <w:t>«Если бы я хотел, я мог бы убить всех в этой школе!»</w:t>
            </w:r>
          </w:p>
        </w:tc>
      </w:tr>
      <w:tr w:rsidR="00AF448A" w:rsidRPr="001C0B5E" w:rsidTr="001C0B5E">
        <w:tc>
          <w:tcPr>
            <w:tcW w:w="3190" w:type="dxa"/>
            <w:vAlign w:val="center"/>
          </w:tcPr>
          <w:p w:rsidR="00AF448A" w:rsidRPr="001C0B5E" w:rsidRDefault="00AF448A" w:rsidP="001C0B5E">
            <w:pPr>
              <w:pStyle w:val="4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C0B5E">
              <w:rPr>
                <w:color w:val="000000"/>
                <w:sz w:val="24"/>
                <w:szCs w:val="24"/>
              </w:rPr>
              <w:t>завуалированная</w:t>
            </w:r>
          </w:p>
        </w:tc>
        <w:tc>
          <w:tcPr>
            <w:tcW w:w="3190" w:type="dxa"/>
            <w:vAlign w:val="center"/>
          </w:tcPr>
          <w:p w:rsidR="00AF448A" w:rsidRPr="001C0B5E" w:rsidRDefault="00AF448A" w:rsidP="001C0B5E">
            <w:pPr>
              <w:pStyle w:val="4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C0B5E">
              <w:rPr>
                <w:color w:val="000000"/>
                <w:sz w:val="24"/>
                <w:szCs w:val="24"/>
              </w:rPr>
              <w:t>угроза, при которой негативный посыл очевиден, но нельзя утверждать, что грозит какая-либо определенная опасность.</w:t>
            </w:r>
          </w:p>
        </w:tc>
        <w:tc>
          <w:tcPr>
            <w:tcW w:w="3191" w:type="dxa"/>
            <w:vAlign w:val="center"/>
          </w:tcPr>
          <w:p w:rsidR="00AF448A" w:rsidRPr="001C0B5E" w:rsidRDefault="00AF448A" w:rsidP="001C0B5E">
            <w:pPr>
              <w:pStyle w:val="4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C0B5E">
              <w:rPr>
                <w:color w:val="000000"/>
                <w:sz w:val="24"/>
                <w:szCs w:val="24"/>
              </w:rPr>
              <w:t>«Нам было бы лучше без тебя»</w:t>
            </w:r>
          </w:p>
        </w:tc>
      </w:tr>
      <w:tr w:rsidR="00AF448A" w:rsidRPr="001C0B5E" w:rsidTr="001C0B5E">
        <w:tc>
          <w:tcPr>
            <w:tcW w:w="3190" w:type="dxa"/>
            <w:vAlign w:val="center"/>
          </w:tcPr>
          <w:p w:rsidR="00AF448A" w:rsidRPr="001C0B5E" w:rsidRDefault="00AF448A" w:rsidP="001C0B5E">
            <w:pPr>
              <w:pStyle w:val="4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C0B5E">
              <w:rPr>
                <w:color w:val="000000"/>
                <w:sz w:val="24"/>
                <w:szCs w:val="24"/>
              </w:rPr>
              <w:t>условная</w:t>
            </w:r>
          </w:p>
        </w:tc>
        <w:tc>
          <w:tcPr>
            <w:tcW w:w="3190" w:type="dxa"/>
            <w:vAlign w:val="center"/>
          </w:tcPr>
          <w:p w:rsidR="00AF448A" w:rsidRPr="001C0B5E" w:rsidRDefault="00AF448A" w:rsidP="001C0B5E">
            <w:pPr>
              <w:pStyle w:val="4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C0B5E">
              <w:rPr>
                <w:color w:val="000000"/>
                <w:sz w:val="24"/>
                <w:szCs w:val="24"/>
              </w:rPr>
              <w:t xml:space="preserve">угрозы предупреждает, что насильственный акт произойдет, если не будут выполнены определенные </w:t>
            </w:r>
            <w:r w:rsidRPr="001C0B5E">
              <w:rPr>
                <w:color w:val="000000"/>
                <w:sz w:val="24"/>
                <w:szCs w:val="24"/>
              </w:rPr>
              <w:lastRenderedPageBreak/>
              <w:t>требования или условия</w:t>
            </w:r>
          </w:p>
        </w:tc>
        <w:tc>
          <w:tcPr>
            <w:tcW w:w="3191" w:type="dxa"/>
            <w:vAlign w:val="center"/>
          </w:tcPr>
          <w:p w:rsidR="00AF448A" w:rsidRPr="001C0B5E" w:rsidRDefault="00AF448A" w:rsidP="001C0B5E">
            <w:pPr>
              <w:pStyle w:val="4"/>
              <w:shd w:val="clear" w:color="auto" w:fill="auto"/>
              <w:spacing w:after="0" w:line="240" w:lineRule="auto"/>
              <w:ind w:left="20" w:right="360"/>
              <w:jc w:val="left"/>
              <w:rPr>
                <w:sz w:val="24"/>
                <w:szCs w:val="24"/>
              </w:rPr>
            </w:pPr>
            <w:r w:rsidRPr="001C0B5E">
              <w:rPr>
                <w:color w:val="000000"/>
                <w:sz w:val="24"/>
                <w:szCs w:val="24"/>
              </w:rPr>
              <w:lastRenderedPageBreak/>
              <w:t>«Если вы не заплатите мне миллион долларов - я принесу бомбу в школу».</w:t>
            </w:r>
          </w:p>
          <w:p w:rsidR="00AF448A" w:rsidRPr="001C0B5E" w:rsidRDefault="00AF448A" w:rsidP="001C0B5E">
            <w:pPr>
              <w:pStyle w:val="4"/>
              <w:shd w:val="clear" w:color="auto" w:fill="auto"/>
              <w:spacing w:after="0"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AF448A" w:rsidRPr="001C0B5E" w:rsidRDefault="00AF448A" w:rsidP="001C0B5E">
      <w:pPr>
        <w:pStyle w:val="4"/>
        <w:shd w:val="clear" w:color="auto" w:fill="auto"/>
        <w:spacing w:after="0" w:line="360" w:lineRule="auto"/>
        <w:ind w:left="20" w:firstLine="280"/>
        <w:rPr>
          <w:color w:val="000000"/>
          <w:sz w:val="28"/>
          <w:szCs w:val="28"/>
        </w:rPr>
      </w:pPr>
    </w:p>
    <w:p w:rsidR="00AF448A" w:rsidRPr="001C0B5E" w:rsidRDefault="00AF448A" w:rsidP="001C0B5E">
      <w:pPr>
        <w:pStyle w:val="4"/>
        <w:shd w:val="clear" w:color="auto" w:fill="auto"/>
        <w:spacing w:after="0" w:line="360" w:lineRule="auto"/>
        <w:ind w:left="20" w:right="300" w:firstLine="280"/>
        <w:jc w:val="center"/>
        <w:rPr>
          <w:color w:val="000000"/>
          <w:sz w:val="28"/>
          <w:szCs w:val="28"/>
        </w:rPr>
      </w:pPr>
      <w:r w:rsidRPr="001C0B5E">
        <w:rPr>
          <w:color w:val="000000"/>
          <w:sz w:val="28"/>
          <w:szCs w:val="28"/>
        </w:rPr>
        <w:t>Степени риска угроз</w:t>
      </w:r>
    </w:p>
    <w:tbl>
      <w:tblPr>
        <w:tblStyle w:val="a5"/>
        <w:tblW w:w="0" w:type="auto"/>
        <w:tblInd w:w="20" w:type="dxa"/>
        <w:tblLook w:val="04A0"/>
      </w:tblPr>
      <w:tblGrid>
        <w:gridCol w:w="2319"/>
        <w:gridCol w:w="2568"/>
        <w:gridCol w:w="2511"/>
        <w:gridCol w:w="2153"/>
      </w:tblGrid>
      <w:tr w:rsidR="00AF448A" w:rsidRPr="001C0B5E" w:rsidTr="00F565BB">
        <w:tc>
          <w:tcPr>
            <w:tcW w:w="2319" w:type="dxa"/>
          </w:tcPr>
          <w:p w:rsidR="00AF448A" w:rsidRPr="001C0B5E" w:rsidRDefault="00AF448A" w:rsidP="001C0B5E">
            <w:pPr>
              <w:pStyle w:val="4"/>
              <w:shd w:val="clear" w:color="auto" w:fill="auto"/>
              <w:spacing w:after="0" w:line="240" w:lineRule="auto"/>
              <w:ind w:right="300"/>
              <w:jc w:val="center"/>
              <w:rPr>
                <w:b/>
                <w:color w:val="000000"/>
                <w:sz w:val="24"/>
                <w:szCs w:val="24"/>
              </w:rPr>
            </w:pPr>
            <w:r w:rsidRPr="001C0B5E">
              <w:rPr>
                <w:b/>
                <w:color w:val="000000"/>
                <w:sz w:val="24"/>
                <w:szCs w:val="24"/>
              </w:rPr>
              <w:t>Угроза</w:t>
            </w:r>
          </w:p>
        </w:tc>
        <w:tc>
          <w:tcPr>
            <w:tcW w:w="2568" w:type="dxa"/>
          </w:tcPr>
          <w:p w:rsidR="00AF448A" w:rsidRPr="001C0B5E" w:rsidRDefault="00AF448A" w:rsidP="001C0B5E">
            <w:pPr>
              <w:pStyle w:val="4"/>
              <w:shd w:val="clear" w:color="auto" w:fill="auto"/>
              <w:spacing w:after="0" w:line="240" w:lineRule="auto"/>
              <w:ind w:right="300"/>
              <w:jc w:val="center"/>
              <w:rPr>
                <w:b/>
                <w:color w:val="000000"/>
                <w:sz w:val="24"/>
                <w:szCs w:val="24"/>
              </w:rPr>
            </w:pPr>
            <w:r w:rsidRPr="001C0B5E">
              <w:rPr>
                <w:b/>
                <w:color w:val="000000"/>
                <w:sz w:val="24"/>
                <w:szCs w:val="24"/>
              </w:rPr>
              <w:t>Низкий риск</w:t>
            </w:r>
          </w:p>
        </w:tc>
        <w:tc>
          <w:tcPr>
            <w:tcW w:w="2511" w:type="dxa"/>
          </w:tcPr>
          <w:p w:rsidR="00AF448A" w:rsidRPr="001C0B5E" w:rsidRDefault="00AF448A" w:rsidP="001C0B5E">
            <w:pPr>
              <w:pStyle w:val="4"/>
              <w:shd w:val="clear" w:color="auto" w:fill="auto"/>
              <w:spacing w:after="0" w:line="240" w:lineRule="auto"/>
              <w:ind w:right="300"/>
              <w:jc w:val="center"/>
              <w:rPr>
                <w:b/>
                <w:color w:val="000000"/>
                <w:sz w:val="24"/>
                <w:szCs w:val="24"/>
              </w:rPr>
            </w:pPr>
            <w:r w:rsidRPr="001C0B5E">
              <w:rPr>
                <w:b/>
                <w:color w:val="000000"/>
                <w:sz w:val="24"/>
                <w:szCs w:val="24"/>
              </w:rPr>
              <w:t>Средний риск</w:t>
            </w:r>
          </w:p>
        </w:tc>
        <w:tc>
          <w:tcPr>
            <w:tcW w:w="2153" w:type="dxa"/>
          </w:tcPr>
          <w:p w:rsidR="00AF448A" w:rsidRPr="001C0B5E" w:rsidRDefault="00AF448A" w:rsidP="001C0B5E">
            <w:pPr>
              <w:pStyle w:val="4"/>
              <w:shd w:val="clear" w:color="auto" w:fill="auto"/>
              <w:spacing w:after="0" w:line="240" w:lineRule="auto"/>
              <w:ind w:right="300"/>
              <w:jc w:val="center"/>
              <w:rPr>
                <w:b/>
                <w:color w:val="000000"/>
                <w:sz w:val="24"/>
                <w:szCs w:val="24"/>
              </w:rPr>
            </w:pPr>
            <w:r w:rsidRPr="001C0B5E">
              <w:rPr>
                <w:b/>
                <w:color w:val="000000"/>
                <w:sz w:val="24"/>
                <w:szCs w:val="24"/>
              </w:rPr>
              <w:t>Высокий риск</w:t>
            </w:r>
          </w:p>
        </w:tc>
      </w:tr>
      <w:tr w:rsidR="00AF448A" w:rsidRPr="001C0B5E" w:rsidTr="00F565BB">
        <w:tc>
          <w:tcPr>
            <w:tcW w:w="2319" w:type="dxa"/>
          </w:tcPr>
          <w:p w:rsidR="00AF448A" w:rsidRPr="001C0B5E" w:rsidRDefault="00AF448A" w:rsidP="001C0B5E">
            <w:pPr>
              <w:pStyle w:val="4"/>
              <w:spacing w:after="0" w:line="240" w:lineRule="auto"/>
              <w:ind w:right="300"/>
              <w:jc w:val="both"/>
              <w:rPr>
                <w:color w:val="000000"/>
                <w:sz w:val="24"/>
                <w:szCs w:val="24"/>
              </w:rPr>
            </w:pPr>
            <w:r w:rsidRPr="001C0B5E">
              <w:rPr>
                <w:b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2568" w:type="dxa"/>
          </w:tcPr>
          <w:p w:rsidR="00AF448A" w:rsidRPr="001C0B5E" w:rsidRDefault="00AF448A" w:rsidP="001C0B5E">
            <w:pPr>
              <w:pStyle w:val="4"/>
              <w:spacing w:after="0" w:line="240" w:lineRule="auto"/>
              <w:ind w:right="300"/>
              <w:jc w:val="both"/>
              <w:rPr>
                <w:color w:val="000000"/>
                <w:sz w:val="24"/>
                <w:szCs w:val="24"/>
              </w:rPr>
            </w:pPr>
            <w:r w:rsidRPr="001C0B5E">
              <w:rPr>
                <w:color w:val="000000"/>
                <w:sz w:val="24"/>
                <w:szCs w:val="24"/>
              </w:rPr>
              <w:t>Угроза расплывчатая и не направлена на какую-то определенную группу</w:t>
            </w:r>
          </w:p>
          <w:p w:rsidR="00AF448A" w:rsidRPr="001C0B5E" w:rsidRDefault="00AF448A" w:rsidP="001C0B5E">
            <w:pPr>
              <w:pStyle w:val="4"/>
              <w:spacing w:after="0" w:line="240" w:lineRule="auto"/>
              <w:ind w:right="300"/>
              <w:jc w:val="both"/>
              <w:rPr>
                <w:color w:val="000000"/>
                <w:sz w:val="24"/>
                <w:szCs w:val="24"/>
              </w:rPr>
            </w:pPr>
            <w:r w:rsidRPr="001C0B5E">
              <w:rPr>
                <w:color w:val="000000"/>
                <w:sz w:val="24"/>
                <w:szCs w:val="24"/>
              </w:rPr>
              <w:t>Угроза непоследовательна, неправдоподобна или мало детализирована</w:t>
            </w:r>
          </w:p>
          <w:p w:rsidR="00AF448A" w:rsidRPr="001C0B5E" w:rsidRDefault="00AF448A" w:rsidP="001C0B5E">
            <w:pPr>
              <w:pStyle w:val="4"/>
              <w:spacing w:after="0" w:line="240" w:lineRule="auto"/>
              <w:ind w:right="300"/>
              <w:jc w:val="both"/>
              <w:rPr>
                <w:color w:val="000000"/>
                <w:sz w:val="24"/>
                <w:szCs w:val="24"/>
              </w:rPr>
            </w:pPr>
            <w:r w:rsidRPr="001C0B5E">
              <w:rPr>
                <w:color w:val="000000"/>
                <w:sz w:val="24"/>
                <w:szCs w:val="24"/>
              </w:rPr>
              <w:t>Угроза нереалистична</w:t>
            </w:r>
          </w:p>
          <w:p w:rsidR="00AF448A" w:rsidRPr="001C0B5E" w:rsidRDefault="00AF448A" w:rsidP="001C0B5E">
            <w:pPr>
              <w:pStyle w:val="4"/>
              <w:spacing w:after="0" w:line="240" w:lineRule="auto"/>
              <w:ind w:right="300"/>
              <w:jc w:val="both"/>
              <w:rPr>
                <w:color w:val="000000"/>
                <w:sz w:val="24"/>
                <w:szCs w:val="24"/>
              </w:rPr>
            </w:pPr>
            <w:r w:rsidRPr="001C0B5E">
              <w:rPr>
                <w:color w:val="000000"/>
                <w:sz w:val="24"/>
                <w:szCs w:val="24"/>
              </w:rPr>
              <w:t>По самому сообщению об угрозе мы предполагаем, что человек вряд ли ее выполнит.</w:t>
            </w:r>
          </w:p>
        </w:tc>
        <w:tc>
          <w:tcPr>
            <w:tcW w:w="2511" w:type="dxa"/>
          </w:tcPr>
          <w:p w:rsidR="00AF448A" w:rsidRPr="001C0B5E" w:rsidRDefault="00AF448A" w:rsidP="001C0B5E">
            <w:pPr>
              <w:pStyle w:val="4"/>
              <w:shd w:val="clear" w:color="auto" w:fill="auto"/>
              <w:tabs>
                <w:tab w:val="left" w:pos="1035"/>
              </w:tabs>
              <w:spacing w:after="0" w:line="240" w:lineRule="auto"/>
              <w:ind w:left="71"/>
              <w:jc w:val="both"/>
              <w:rPr>
                <w:sz w:val="24"/>
                <w:szCs w:val="24"/>
              </w:rPr>
            </w:pPr>
            <w:r w:rsidRPr="001C0B5E">
              <w:rPr>
                <w:color w:val="000000"/>
                <w:sz w:val="24"/>
                <w:szCs w:val="24"/>
              </w:rPr>
              <w:t>Угроза более конкретна, чем угроза низкого уровня</w:t>
            </w:r>
          </w:p>
          <w:p w:rsidR="00AF448A" w:rsidRPr="001C0B5E" w:rsidRDefault="00AF448A" w:rsidP="001C0B5E">
            <w:pPr>
              <w:pStyle w:val="4"/>
              <w:shd w:val="clear" w:color="auto" w:fill="auto"/>
              <w:tabs>
                <w:tab w:val="left" w:pos="1035"/>
              </w:tabs>
              <w:spacing w:after="0" w:line="240" w:lineRule="auto"/>
              <w:ind w:left="71"/>
              <w:jc w:val="both"/>
              <w:rPr>
                <w:sz w:val="24"/>
                <w:szCs w:val="24"/>
              </w:rPr>
            </w:pPr>
            <w:r w:rsidRPr="001C0B5E">
              <w:rPr>
                <w:color w:val="000000"/>
                <w:sz w:val="24"/>
                <w:szCs w:val="24"/>
              </w:rPr>
              <w:t>Формулировка предполагает, что угрожающий обдумывал план действий</w:t>
            </w:r>
          </w:p>
          <w:p w:rsidR="00AF448A" w:rsidRPr="001C0B5E" w:rsidRDefault="00AF448A" w:rsidP="001C0B5E">
            <w:pPr>
              <w:pStyle w:val="4"/>
              <w:shd w:val="clear" w:color="auto" w:fill="auto"/>
              <w:tabs>
                <w:tab w:val="left" w:pos="1026"/>
              </w:tabs>
              <w:spacing w:after="0" w:line="240" w:lineRule="auto"/>
              <w:ind w:left="71" w:right="440"/>
              <w:jc w:val="both"/>
              <w:rPr>
                <w:sz w:val="24"/>
                <w:szCs w:val="24"/>
              </w:rPr>
            </w:pPr>
            <w:r w:rsidRPr="001C0B5E">
              <w:rPr>
                <w:color w:val="000000"/>
                <w:sz w:val="24"/>
                <w:szCs w:val="24"/>
              </w:rPr>
              <w:t>Могут быть указаны примерные место и время действия (но они не детализированы)</w:t>
            </w:r>
          </w:p>
          <w:p w:rsidR="00AF448A" w:rsidRPr="001C0B5E" w:rsidRDefault="00AF448A" w:rsidP="001C0B5E">
            <w:pPr>
              <w:pStyle w:val="4"/>
              <w:shd w:val="clear" w:color="auto" w:fill="auto"/>
              <w:tabs>
                <w:tab w:val="left" w:pos="1026"/>
              </w:tabs>
              <w:spacing w:after="0" w:line="240" w:lineRule="auto"/>
              <w:ind w:left="71" w:right="440"/>
              <w:jc w:val="both"/>
              <w:rPr>
                <w:sz w:val="24"/>
                <w:szCs w:val="24"/>
              </w:rPr>
            </w:pPr>
            <w:r w:rsidRPr="001C0B5E">
              <w:rPr>
                <w:color w:val="000000"/>
                <w:sz w:val="24"/>
                <w:szCs w:val="24"/>
              </w:rPr>
              <w:t>Нет доказательств того, что возможный стрелок предпринял какие-то шаги, чтобы воплотить идеи в жизнь (хотя могут присутствовать аллюзии на книги/фильмы про планирование нападений или общие высказывания насчет владения оружием)</w:t>
            </w:r>
          </w:p>
          <w:p w:rsidR="00AF448A" w:rsidRPr="001C0B5E" w:rsidRDefault="00AF448A" w:rsidP="001C0B5E">
            <w:pPr>
              <w:pStyle w:val="4"/>
              <w:shd w:val="clear" w:color="auto" w:fill="auto"/>
              <w:tabs>
                <w:tab w:val="left" w:pos="1026"/>
              </w:tabs>
              <w:spacing w:after="0" w:line="240" w:lineRule="auto"/>
              <w:ind w:left="71" w:right="440"/>
              <w:jc w:val="both"/>
              <w:rPr>
                <w:sz w:val="24"/>
                <w:szCs w:val="24"/>
              </w:rPr>
            </w:pPr>
            <w:r w:rsidRPr="001C0B5E">
              <w:rPr>
                <w:color w:val="000000"/>
                <w:sz w:val="24"/>
                <w:szCs w:val="24"/>
              </w:rPr>
              <w:t>Возможны попытки донести, что угрозы осуществятся: “Я не шучу”, “Я серьезно говорю”.</w:t>
            </w:r>
          </w:p>
          <w:p w:rsidR="00AF448A" w:rsidRPr="001C0B5E" w:rsidRDefault="00AF448A" w:rsidP="001C0B5E">
            <w:pPr>
              <w:pStyle w:val="4"/>
              <w:shd w:val="clear" w:color="auto" w:fill="auto"/>
              <w:spacing w:after="0" w:line="240" w:lineRule="auto"/>
              <w:ind w:right="30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3" w:type="dxa"/>
          </w:tcPr>
          <w:p w:rsidR="00AF448A" w:rsidRPr="001C0B5E" w:rsidRDefault="00AF448A" w:rsidP="001C0B5E">
            <w:pPr>
              <w:pStyle w:val="4"/>
              <w:shd w:val="clear" w:color="auto" w:fill="auto"/>
              <w:tabs>
                <w:tab w:val="left" w:pos="1026"/>
              </w:tabs>
              <w:spacing w:after="0" w:line="240" w:lineRule="auto"/>
              <w:ind w:left="143"/>
              <w:jc w:val="both"/>
              <w:rPr>
                <w:sz w:val="24"/>
                <w:szCs w:val="24"/>
              </w:rPr>
            </w:pPr>
            <w:r w:rsidRPr="001C0B5E">
              <w:rPr>
                <w:color w:val="000000"/>
                <w:sz w:val="24"/>
                <w:szCs w:val="24"/>
              </w:rPr>
              <w:t>Угроза прямая, конкретная и правдоподобная</w:t>
            </w:r>
            <w:r w:rsidRPr="001C0B5E">
              <w:rPr>
                <w:sz w:val="24"/>
                <w:szCs w:val="24"/>
              </w:rPr>
              <w:t>.</w:t>
            </w:r>
          </w:p>
          <w:p w:rsidR="00AF448A" w:rsidRPr="001C0B5E" w:rsidRDefault="00AF448A" w:rsidP="001C0B5E">
            <w:pPr>
              <w:pStyle w:val="4"/>
              <w:shd w:val="clear" w:color="auto" w:fill="auto"/>
              <w:tabs>
                <w:tab w:val="left" w:pos="1026"/>
              </w:tabs>
              <w:spacing w:after="0" w:line="240" w:lineRule="auto"/>
              <w:ind w:left="143"/>
              <w:jc w:val="both"/>
              <w:rPr>
                <w:sz w:val="24"/>
                <w:szCs w:val="24"/>
              </w:rPr>
            </w:pPr>
            <w:r w:rsidRPr="001C0B5E">
              <w:rPr>
                <w:color w:val="000000"/>
                <w:sz w:val="24"/>
                <w:szCs w:val="24"/>
              </w:rPr>
              <w:t>Были совершены определенные шаги для реализации задуманного. Например, в речи присутствовали рассказы о том, как человек тренировался обращаться с оружием или следил за жертвами.</w:t>
            </w:r>
          </w:p>
          <w:p w:rsidR="00AF448A" w:rsidRPr="001C0B5E" w:rsidRDefault="00AF448A" w:rsidP="001C0B5E">
            <w:pPr>
              <w:pStyle w:val="4"/>
              <w:shd w:val="clear" w:color="auto" w:fill="auto"/>
              <w:tabs>
                <w:tab w:val="left" w:pos="1035"/>
              </w:tabs>
              <w:spacing w:after="0" w:line="240" w:lineRule="auto"/>
              <w:ind w:left="143"/>
              <w:jc w:val="both"/>
              <w:rPr>
                <w:sz w:val="24"/>
                <w:szCs w:val="24"/>
              </w:rPr>
            </w:pPr>
            <w:r w:rsidRPr="001C0B5E">
              <w:rPr>
                <w:color w:val="000000"/>
                <w:sz w:val="24"/>
                <w:szCs w:val="24"/>
              </w:rPr>
              <w:t>Угроза прямая, направлена на конкретную жертву</w:t>
            </w:r>
          </w:p>
          <w:p w:rsidR="00AF448A" w:rsidRPr="001C0B5E" w:rsidRDefault="00AF448A" w:rsidP="001C0B5E">
            <w:pPr>
              <w:pStyle w:val="4"/>
              <w:shd w:val="clear" w:color="auto" w:fill="auto"/>
              <w:tabs>
                <w:tab w:val="left" w:pos="1035"/>
              </w:tabs>
              <w:spacing w:after="0" w:line="240" w:lineRule="auto"/>
              <w:ind w:left="143"/>
              <w:jc w:val="both"/>
              <w:rPr>
                <w:sz w:val="24"/>
                <w:szCs w:val="24"/>
              </w:rPr>
            </w:pPr>
            <w:r w:rsidRPr="001C0B5E">
              <w:rPr>
                <w:color w:val="000000"/>
                <w:sz w:val="24"/>
                <w:szCs w:val="24"/>
              </w:rPr>
              <w:t>Есть мотивация, представление о том, что, где, когда и во сколько произойдет и каким будет предмет преступления.</w:t>
            </w:r>
          </w:p>
          <w:p w:rsidR="00AF448A" w:rsidRPr="001C0B5E" w:rsidRDefault="00AF448A" w:rsidP="001C0B5E">
            <w:pPr>
              <w:pStyle w:val="4"/>
              <w:shd w:val="clear" w:color="auto" w:fill="auto"/>
              <w:spacing w:after="0" w:line="240" w:lineRule="auto"/>
              <w:ind w:right="30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F448A" w:rsidRPr="00B000C0" w:rsidRDefault="00AF448A" w:rsidP="001C0B5E">
      <w:pPr>
        <w:pStyle w:val="4"/>
        <w:shd w:val="clear" w:color="auto" w:fill="auto"/>
        <w:spacing w:after="0" w:line="360" w:lineRule="auto"/>
        <w:ind w:left="20" w:right="-1" w:firstLine="280"/>
        <w:jc w:val="both"/>
        <w:rPr>
          <w:b/>
          <w:i/>
          <w:sz w:val="28"/>
          <w:szCs w:val="28"/>
        </w:rPr>
      </w:pPr>
      <w:r w:rsidRPr="00B000C0">
        <w:rPr>
          <w:b/>
          <w:i/>
          <w:color w:val="000000"/>
          <w:sz w:val="28"/>
          <w:szCs w:val="28"/>
        </w:rPr>
        <w:t xml:space="preserve">2. </w:t>
      </w:r>
      <w:r w:rsidRPr="00B000C0">
        <w:rPr>
          <w:b/>
          <w:i/>
          <w:sz w:val="28"/>
          <w:szCs w:val="28"/>
        </w:rPr>
        <w:t xml:space="preserve">Оценка личности </w:t>
      </w:r>
      <w:proofErr w:type="gramStart"/>
      <w:r w:rsidRPr="00B000C0">
        <w:rPr>
          <w:b/>
          <w:i/>
          <w:sz w:val="28"/>
          <w:szCs w:val="28"/>
        </w:rPr>
        <w:t>угрожающего</w:t>
      </w:r>
      <w:proofErr w:type="gramEnd"/>
    </w:p>
    <w:p w:rsidR="00AF448A" w:rsidRPr="001C0B5E" w:rsidRDefault="00AF448A" w:rsidP="001C0B5E">
      <w:pPr>
        <w:pStyle w:val="4"/>
        <w:shd w:val="clear" w:color="auto" w:fill="auto"/>
        <w:tabs>
          <w:tab w:val="left" w:pos="9214"/>
        </w:tabs>
        <w:spacing w:after="0" w:line="360" w:lineRule="auto"/>
        <w:ind w:left="20" w:right="-1" w:firstLine="280"/>
        <w:jc w:val="both"/>
        <w:rPr>
          <w:sz w:val="28"/>
          <w:szCs w:val="28"/>
        </w:rPr>
      </w:pPr>
      <w:r w:rsidRPr="001C0B5E">
        <w:rPr>
          <w:color w:val="000000"/>
          <w:sz w:val="28"/>
          <w:szCs w:val="28"/>
        </w:rPr>
        <w:t xml:space="preserve">Анализ одной только угрозы не дает нам точного понимания, насколько </w:t>
      </w:r>
      <w:r w:rsidRPr="001C0B5E">
        <w:rPr>
          <w:color w:val="000000"/>
          <w:sz w:val="28"/>
          <w:szCs w:val="28"/>
        </w:rPr>
        <w:lastRenderedPageBreak/>
        <w:t>серьезен человек в своих намерениях.</w:t>
      </w:r>
    </w:p>
    <w:p w:rsidR="008F10CF" w:rsidRDefault="00AF448A" w:rsidP="001C0B5E">
      <w:pPr>
        <w:pStyle w:val="4"/>
        <w:shd w:val="clear" w:color="auto" w:fill="auto"/>
        <w:spacing w:after="0" w:line="360" w:lineRule="auto"/>
        <w:ind w:left="20" w:right="-1" w:firstLine="280"/>
        <w:jc w:val="both"/>
        <w:rPr>
          <w:color w:val="000000"/>
          <w:sz w:val="28"/>
          <w:szCs w:val="28"/>
        </w:rPr>
      </w:pPr>
      <w:r w:rsidRPr="001C0B5E">
        <w:rPr>
          <w:color w:val="000000"/>
          <w:sz w:val="28"/>
          <w:szCs w:val="28"/>
        </w:rPr>
        <w:t>Все аспекты жизни угрожающего должны учитываться при оценке того, смож</w:t>
      </w:r>
      <w:r w:rsidR="008F10CF">
        <w:rPr>
          <w:color w:val="000000"/>
          <w:sz w:val="28"/>
          <w:szCs w:val="28"/>
        </w:rPr>
        <w:t>ет ли он осуществить задуманное, дает основы для оценки личности.</w:t>
      </w:r>
    </w:p>
    <w:p w:rsidR="008F10CF" w:rsidRDefault="00AF448A" w:rsidP="001C0B5E">
      <w:pPr>
        <w:pStyle w:val="4"/>
        <w:shd w:val="clear" w:color="auto" w:fill="auto"/>
        <w:spacing w:after="0" w:line="360" w:lineRule="auto"/>
        <w:ind w:left="20" w:right="-1" w:firstLine="280"/>
        <w:jc w:val="both"/>
        <w:rPr>
          <w:color w:val="000000"/>
          <w:sz w:val="28"/>
          <w:szCs w:val="28"/>
        </w:rPr>
      </w:pPr>
      <w:r w:rsidRPr="001C0B5E">
        <w:rPr>
          <w:color w:val="000000"/>
          <w:sz w:val="28"/>
          <w:szCs w:val="28"/>
        </w:rPr>
        <w:t xml:space="preserve"> </w:t>
      </w:r>
      <w:r w:rsidR="008F10CF" w:rsidRPr="008F10CF">
        <w:rPr>
          <w:color w:val="000000"/>
          <w:sz w:val="28"/>
          <w:szCs w:val="28"/>
        </w:rPr>
        <w:t>Личность - это человек, взятый в системе таких его психологических характеристик, которые социально обусл</w:t>
      </w:r>
      <w:r w:rsidR="00EF2AED">
        <w:rPr>
          <w:color w:val="000000"/>
          <w:sz w:val="28"/>
          <w:szCs w:val="28"/>
        </w:rPr>
        <w:t>овлены, проявляются в обществен</w:t>
      </w:r>
      <w:r w:rsidR="008F10CF" w:rsidRPr="008F10CF">
        <w:rPr>
          <w:color w:val="000000"/>
          <w:sz w:val="28"/>
          <w:szCs w:val="28"/>
        </w:rPr>
        <w:t>ных по природе связях и отношениях, являются устойчивыми, определяют нравственные поступки человека, имеющие существенное значение для него самого и окружающих.</w:t>
      </w:r>
    </w:p>
    <w:p w:rsidR="00EF2AED" w:rsidRPr="00EF2AED" w:rsidRDefault="00EF2AED" w:rsidP="00EF2AED">
      <w:pPr>
        <w:pStyle w:val="4"/>
        <w:spacing w:after="0" w:line="360" w:lineRule="auto"/>
        <w:ind w:left="20" w:right="-1" w:firstLine="280"/>
        <w:jc w:val="both"/>
        <w:rPr>
          <w:color w:val="000000"/>
          <w:sz w:val="28"/>
          <w:szCs w:val="28"/>
        </w:rPr>
      </w:pPr>
      <w:r w:rsidRPr="00EF2AED">
        <w:rPr>
          <w:color w:val="000000"/>
          <w:sz w:val="28"/>
          <w:szCs w:val="28"/>
        </w:rPr>
        <w:t>Преступность несовершеннолетних обусловлена взаимным влиянием отрицательных фактов внешней среды и личности самого несове</w:t>
      </w:r>
      <w:r>
        <w:rPr>
          <w:color w:val="000000"/>
          <w:sz w:val="28"/>
          <w:szCs w:val="28"/>
        </w:rPr>
        <w:t>ршеннолет</w:t>
      </w:r>
      <w:r w:rsidRPr="00EF2AED">
        <w:rPr>
          <w:color w:val="000000"/>
          <w:sz w:val="28"/>
          <w:szCs w:val="28"/>
        </w:rPr>
        <w:t>него. Чаще всего преступление совершают</w:t>
      </w:r>
      <w:r>
        <w:rPr>
          <w:color w:val="000000"/>
          <w:sz w:val="28"/>
          <w:szCs w:val="28"/>
        </w:rPr>
        <w:t xml:space="preserve"> так называемые «трудные», педа</w:t>
      </w:r>
      <w:r w:rsidRPr="00EF2AED">
        <w:rPr>
          <w:color w:val="000000"/>
          <w:sz w:val="28"/>
          <w:szCs w:val="28"/>
        </w:rPr>
        <w:t>гогически «запущенные» подростки. В ряде исследований отмечается, что для подростков-правонарушителей характ</w:t>
      </w:r>
      <w:r>
        <w:rPr>
          <w:color w:val="000000"/>
          <w:sz w:val="28"/>
          <w:szCs w:val="28"/>
        </w:rPr>
        <w:t>ерен низкий уровень развития по</w:t>
      </w:r>
      <w:r w:rsidRPr="00EF2AED">
        <w:rPr>
          <w:color w:val="000000"/>
          <w:sz w:val="28"/>
          <w:szCs w:val="28"/>
        </w:rPr>
        <w:t xml:space="preserve">знавательных и общественных интересов. На формирование идеалов такого подростка чрезмерное влияние оказывают сверстники, особенно старшие по возрасту, имеющие опыт </w:t>
      </w:r>
      <w:proofErr w:type="spellStart"/>
      <w:r w:rsidRPr="00EF2AED">
        <w:rPr>
          <w:color w:val="000000"/>
          <w:sz w:val="28"/>
          <w:szCs w:val="28"/>
        </w:rPr>
        <w:t>антисоциального</w:t>
      </w:r>
      <w:proofErr w:type="spellEnd"/>
      <w:r w:rsidRPr="00EF2AED">
        <w:rPr>
          <w:color w:val="000000"/>
          <w:sz w:val="28"/>
          <w:szCs w:val="28"/>
        </w:rPr>
        <w:t xml:space="preserve"> поведения. У большинства таких подростков в структуре личности доминируют отрицательные качества: лень, безволие, безответственность, конформизм, неч</w:t>
      </w:r>
      <w:r w:rsidR="00611DD1">
        <w:rPr>
          <w:color w:val="000000"/>
          <w:sz w:val="28"/>
          <w:szCs w:val="28"/>
        </w:rPr>
        <w:t>уткость, агрессивность и т. п.</w:t>
      </w:r>
    </w:p>
    <w:p w:rsidR="00EF2AED" w:rsidRDefault="00EF2AED" w:rsidP="00EF2AED">
      <w:pPr>
        <w:pStyle w:val="4"/>
        <w:shd w:val="clear" w:color="auto" w:fill="auto"/>
        <w:spacing w:after="0" w:line="360" w:lineRule="auto"/>
        <w:ind w:left="20" w:right="-1" w:firstLine="280"/>
        <w:jc w:val="both"/>
        <w:rPr>
          <w:color w:val="000000"/>
          <w:sz w:val="28"/>
          <w:szCs w:val="28"/>
        </w:rPr>
      </w:pPr>
      <w:r w:rsidRPr="00EF2AED">
        <w:rPr>
          <w:color w:val="000000"/>
          <w:sz w:val="28"/>
          <w:szCs w:val="28"/>
        </w:rPr>
        <w:t>Для всех или почти всех несоверш</w:t>
      </w:r>
      <w:r w:rsidR="00611DD1">
        <w:rPr>
          <w:color w:val="000000"/>
          <w:sz w:val="28"/>
          <w:szCs w:val="28"/>
        </w:rPr>
        <w:t>еннолетних, вставших на путь со</w:t>
      </w:r>
      <w:r w:rsidRPr="00EF2AED">
        <w:rPr>
          <w:color w:val="000000"/>
          <w:sz w:val="28"/>
          <w:szCs w:val="28"/>
        </w:rPr>
        <w:t>вершения преступлений, выбор такого варианта поведения непосредственно или, в конечном счете, связан с личностными деформациями.</w:t>
      </w:r>
    </w:p>
    <w:p w:rsidR="00AF448A" w:rsidRPr="001C0B5E" w:rsidRDefault="00AF448A" w:rsidP="001C0B5E">
      <w:pPr>
        <w:pStyle w:val="4"/>
        <w:shd w:val="clear" w:color="auto" w:fill="auto"/>
        <w:spacing w:after="0" w:line="360" w:lineRule="auto"/>
        <w:ind w:left="20" w:right="-1" w:firstLine="280"/>
        <w:jc w:val="both"/>
        <w:rPr>
          <w:sz w:val="28"/>
          <w:szCs w:val="28"/>
        </w:rPr>
      </w:pPr>
      <w:r w:rsidRPr="001C0B5E">
        <w:rPr>
          <w:color w:val="000000"/>
          <w:sz w:val="28"/>
          <w:szCs w:val="28"/>
        </w:rPr>
        <w:t>Нижеприведенная модель обеспечивает основу для анализа ученика и помогает определить, есть ли у него мотивация, средства и намерения провозглашенную угрозу.</w:t>
      </w:r>
    </w:p>
    <w:p w:rsidR="00AF448A" w:rsidRPr="001C0B5E" w:rsidRDefault="00AF448A" w:rsidP="008F10CF">
      <w:pPr>
        <w:pStyle w:val="4"/>
        <w:shd w:val="clear" w:color="auto" w:fill="auto"/>
        <w:spacing w:after="0" w:line="360" w:lineRule="auto"/>
        <w:ind w:left="20" w:right="-1" w:firstLine="547"/>
        <w:jc w:val="both"/>
        <w:rPr>
          <w:sz w:val="28"/>
          <w:szCs w:val="28"/>
        </w:rPr>
      </w:pPr>
      <w:r w:rsidRPr="001C0B5E">
        <w:rPr>
          <w:color w:val="000000"/>
          <w:sz w:val="28"/>
          <w:szCs w:val="28"/>
        </w:rPr>
        <w:t>Оценка основана на совокупности известных о школьнике данных в четырех основных областях:</w:t>
      </w:r>
    </w:p>
    <w:p w:rsidR="00AF448A" w:rsidRPr="001C0B5E" w:rsidRDefault="00AF448A" w:rsidP="001C0B5E">
      <w:pPr>
        <w:pStyle w:val="4"/>
        <w:numPr>
          <w:ilvl w:val="0"/>
          <w:numId w:val="3"/>
        </w:numPr>
        <w:shd w:val="clear" w:color="auto" w:fill="auto"/>
        <w:tabs>
          <w:tab w:val="left" w:pos="1006"/>
        </w:tabs>
        <w:spacing w:after="0" w:line="360" w:lineRule="auto"/>
        <w:ind w:left="660" w:right="-1" w:firstLine="547"/>
        <w:jc w:val="left"/>
        <w:rPr>
          <w:sz w:val="28"/>
          <w:szCs w:val="28"/>
        </w:rPr>
      </w:pPr>
      <w:r w:rsidRPr="001C0B5E">
        <w:rPr>
          <w:color w:val="000000"/>
          <w:sz w:val="28"/>
          <w:szCs w:val="28"/>
        </w:rPr>
        <w:t>Личность ученика</w:t>
      </w:r>
    </w:p>
    <w:p w:rsidR="00AF448A" w:rsidRPr="001C0B5E" w:rsidRDefault="00AF448A" w:rsidP="001C0B5E">
      <w:pPr>
        <w:pStyle w:val="4"/>
        <w:numPr>
          <w:ilvl w:val="0"/>
          <w:numId w:val="3"/>
        </w:numPr>
        <w:shd w:val="clear" w:color="auto" w:fill="auto"/>
        <w:tabs>
          <w:tab w:val="left" w:pos="1015"/>
        </w:tabs>
        <w:spacing w:after="0" w:line="360" w:lineRule="auto"/>
        <w:ind w:left="660" w:right="-1" w:firstLine="547"/>
        <w:jc w:val="left"/>
        <w:rPr>
          <w:sz w:val="28"/>
          <w:szCs w:val="28"/>
        </w:rPr>
      </w:pPr>
      <w:r w:rsidRPr="001C0B5E">
        <w:rPr>
          <w:color w:val="000000"/>
          <w:sz w:val="28"/>
          <w:szCs w:val="28"/>
        </w:rPr>
        <w:t>Отношения в семье</w:t>
      </w:r>
    </w:p>
    <w:p w:rsidR="00AF448A" w:rsidRPr="001C0B5E" w:rsidRDefault="00AF448A" w:rsidP="001C0B5E">
      <w:pPr>
        <w:pStyle w:val="4"/>
        <w:numPr>
          <w:ilvl w:val="0"/>
          <w:numId w:val="3"/>
        </w:numPr>
        <w:shd w:val="clear" w:color="auto" w:fill="auto"/>
        <w:tabs>
          <w:tab w:val="left" w:pos="1015"/>
        </w:tabs>
        <w:spacing w:after="0" w:line="360" w:lineRule="auto"/>
        <w:ind w:left="660" w:right="-1" w:firstLine="547"/>
        <w:jc w:val="left"/>
        <w:rPr>
          <w:sz w:val="28"/>
          <w:szCs w:val="28"/>
        </w:rPr>
      </w:pPr>
      <w:r w:rsidRPr="001C0B5E">
        <w:rPr>
          <w:color w:val="000000"/>
          <w:sz w:val="28"/>
          <w:szCs w:val="28"/>
        </w:rPr>
        <w:t>Отношения в школе и статус ученика в школьном сообществе</w:t>
      </w:r>
    </w:p>
    <w:p w:rsidR="00AF448A" w:rsidRPr="001C0B5E" w:rsidRDefault="00AF448A" w:rsidP="001C0B5E">
      <w:pPr>
        <w:pStyle w:val="4"/>
        <w:numPr>
          <w:ilvl w:val="0"/>
          <w:numId w:val="3"/>
        </w:numPr>
        <w:shd w:val="clear" w:color="auto" w:fill="auto"/>
        <w:tabs>
          <w:tab w:val="left" w:pos="1010"/>
        </w:tabs>
        <w:spacing w:after="0" w:line="360" w:lineRule="auto"/>
        <w:ind w:left="660" w:right="-1" w:firstLine="547"/>
        <w:jc w:val="left"/>
        <w:rPr>
          <w:sz w:val="28"/>
          <w:szCs w:val="28"/>
        </w:rPr>
      </w:pPr>
      <w:r w:rsidRPr="001C0B5E">
        <w:rPr>
          <w:color w:val="000000"/>
          <w:sz w:val="28"/>
          <w:szCs w:val="28"/>
        </w:rPr>
        <w:lastRenderedPageBreak/>
        <w:t>Динамика социальных отношений</w:t>
      </w:r>
    </w:p>
    <w:p w:rsidR="00AF448A" w:rsidRPr="001C0B5E" w:rsidRDefault="00AF448A" w:rsidP="001C0B5E">
      <w:pPr>
        <w:pStyle w:val="4"/>
        <w:shd w:val="clear" w:color="auto" w:fill="auto"/>
        <w:spacing w:after="0" w:line="360" w:lineRule="auto"/>
        <w:ind w:left="20" w:right="-1" w:firstLine="280"/>
        <w:jc w:val="both"/>
        <w:rPr>
          <w:color w:val="000000"/>
          <w:sz w:val="28"/>
          <w:szCs w:val="28"/>
        </w:rPr>
      </w:pPr>
      <w:r w:rsidRPr="001C0B5E">
        <w:rPr>
          <w:color w:val="000000"/>
          <w:sz w:val="28"/>
          <w:szCs w:val="28"/>
        </w:rPr>
        <w:t>Если оценка указывает на проблемы во всех четырех категориях, это может говорить о том, что учащийся, скорее всего, фантазировал о воплощении угрозы в жизнь, обладает достаточной мотивацией для совершения преступления или уже предпринял какие-то шаги для осуществления угрозы.</w:t>
      </w:r>
    </w:p>
    <w:p w:rsidR="00AF448A" w:rsidRPr="001C0B5E" w:rsidRDefault="00AF448A" w:rsidP="001C0B5E">
      <w:pPr>
        <w:pStyle w:val="4"/>
        <w:shd w:val="clear" w:color="auto" w:fill="auto"/>
        <w:spacing w:after="0" w:line="360" w:lineRule="auto"/>
        <w:ind w:left="20" w:right="-1" w:firstLine="280"/>
        <w:jc w:val="both"/>
        <w:rPr>
          <w:sz w:val="28"/>
          <w:szCs w:val="28"/>
        </w:rPr>
      </w:pPr>
      <w:r w:rsidRPr="001C0B5E">
        <w:rPr>
          <w:color w:val="000000"/>
          <w:sz w:val="28"/>
          <w:szCs w:val="28"/>
        </w:rPr>
        <w:t>Важно отметить:</w:t>
      </w:r>
    </w:p>
    <w:p w:rsidR="00AF448A" w:rsidRPr="001C0B5E" w:rsidRDefault="00AF448A" w:rsidP="001C0B5E">
      <w:pPr>
        <w:pStyle w:val="30"/>
        <w:numPr>
          <w:ilvl w:val="0"/>
          <w:numId w:val="1"/>
        </w:numPr>
        <w:shd w:val="clear" w:color="auto" w:fill="auto"/>
        <w:tabs>
          <w:tab w:val="left" w:pos="564"/>
        </w:tabs>
        <w:spacing w:before="0" w:after="0" w:line="360" w:lineRule="auto"/>
        <w:ind w:left="20" w:right="-1" w:firstLine="280"/>
        <w:jc w:val="both"/>
        <w:rPr>
          <w:sz w:val="28"/>
          <w:szCs w:val="28"/>
        </w:rPr>
      </w:pPr>
      <w:bookmarkStart w:id="0" w:name="bookmark24"/>
      <w:r w:rsidRPr="001C0B5E">
        <w:rPr>
          <w:color w:val="000000"/>
          <w:sz w:val="28"/>
          <w:szCs w:val="28"/>
        </w:rPr>
        <w:t>Ни одна из характеристик не должна рассматриваться изолированно</w:t>
      </w:r>
      <w:bookmarkEnd w:id="0"/>
      <w:r w:rsidRPr="001C0B5E">
        <w:rPr>
          <w:color w:val="000000"/>
          <w:sz w:val="28"/>
          <w:szCs w:val="28"/>
        </w:rPr>
        <w:t xml:space="preserve"> или считаться более весомой, чем другие. Все из них можно обнаружить у учеников, которые даже и не думали устроить школьную стрельбу.</w:t>
      </w:r>
    </w:p>
    <w:p w:rsidR="00AF448A" w:rsidRPr="001C0B5E" w:rsidRDefault="00AF448A" w:rsidP="001C0B5E">
      <w:pPr>
        <w:pStyle w:val="4"/>
        <w:numPr>
          <w:ilvl w:val="0"/>
          <w:numId w:val="1"/>
        </w:numPr>
        <w:shd w:val="clear" w:color="auto" w:fill="auto"/>
        <w:tabs>
          <w:tab w:val="left" w:pos="596"/>
        </w:tabs>
        <w:spacing w:after="0" w:line="360" w:lineRule="auto"/>
        <w:ind w:left="20" w:right="-1" w:firstLine="280"/>
        <w:jc w:val="both"/>
        <w:rPr>
          <w:sz w:val="28"/>
          <w:szCs w:val="28"/>
        </w:rPr>
      </w:pPr>
      <w:r w:rsidRPr="001C0B5E">
        <w:rPr>
          <w:color w:val="000000"/>
          <w:sz w:val="28"/>
          <w:szCs w:val="28"/>
        </w:rPr>
        <w:t>Поведение - это выражение личности, но, если у человека сегодня плохое настроение и он агрессивен, то это совсем не значит, что это базовая линия его поведения. Оценщики должны узнавать информацию у людей, которые знали ученика в течение определенного периода времени и могли наблюдать за ним в разных жизненных обстоятельствах.</w:t>
      </w:r>
      <w:bookmarkStart w:id="1" w:name="bookmark25"/>
    </w:p>
    <w:p w:rsidR="00AF448A" w:rsidRPr="001C0B5E" w:rsidRDefault="00AF448A" w:rsidP="001C0B5E">
      <w:pPr>
        <w:pStyle w:val="4"/>
        <w:numPr>
          <w:ilvl w:val="0"/>
          <w:numId w:val="1"/>
        </w:numPr>
        <w:shd w:val="clear" w:color="auto" w:fill="auto"/>
        <w:tabs>
          <w:tab w:val="left" w:pos="596"/>
        </w:tabs>
        <w:spacing w:after="0" w:line="360" w:lineRule="auto"/>
        <w:ind w:left="20" w:right="-1" w:firstLine="280"/>
        <w:jc w:val="both"/>
        <w:rPr>
          <w:sz w:val="28"/>
          <w:szCs w:val="28"/>
        </w:rPr>
      </w:pPr>
      <w:r w:rsidRPr="001C0B5E">
        <w:rPr>
          <w:color w:val="000000"/>
          <w:sz w:val="28"/>
          <w:szCs w:val="28"/>
        </w:rPr>
        <w:t xml:space="preserve">Многие из приведенных ниже типов поведения и признаков проявляются у депрессивных подростков с </w:t>
      </w:r>
      <w:proofErr w:type="spellStart"/>
      <w:r w:rsidRPr="001C0B5E">
        <w:rPr>
          <w:color w:val="000000"/>
          <w:sz w:val="28"/>
          <w:szCs w:val="28"/>
        </w:rPr>
        <w:t>нарциссическими</w:t>
      </w:r>
      <w:proofErr w:type="spellEnd"/>
      <w:r w:rsidRPr="001C0B5E">
        <w:rPr>
          <w:color w:val="000000"/>
          <w:sz w:val="28"/>
          <w:szCs w:val="28"/>
        </w:rPr>
        <w:t xml:space="preserve"> чертами и</w:t>
      </w:r>
      <w:bookmarkEnd w:id="1"/>
      <w:r w:rsidRPr="001C0B5E">
        <w:rPr>
          <w:sz w:val="28"/>
          <w:szCs w:val="28"/>
        </w:rPr>
        <w:t xml:space="preserve"> </w:t>
      </w:r>
      <w:r w:rsidRPr="001C0B5E">
        <w:rPr>
          <w:color w:val="000000"/>
          <w:sz w:val="28"/>
          <w:szCs w:val="28"/>
        </w:rPr>
        <w:t>другими возможными психологическими проблемами. Несмотря на совпадение между нижеприведенным списком и диагностическими симптомами, оценка в рамках четырехступенчатой модели оценки угрозы не может заменить клинический диагноз психического заболевания.</w:t>
      </w:r>
    </w:p>
    <w:p w:rsidR="00AF448A" w:rsidRPr="001C0B5E" w:rsidRDefault="00AF448A" w:rsidP="001C0B5E">
      <w:pPr>
        <w:pStyle w:val="4"/>
        <w:numPr>
          <w:ilvl w:val="0"/>
          <w:numId w:val="1"/>
        </w:numPr>
        <w:shd w:val="clear" w:color="auto" w:fill="auto"/>
        <w:tabs>
          <w:tab w:val="left" w:pos="596"/>
        </w:tabs>
        <w:spacing w:after="0" w:line="360" w:lineRule="auto"/>
        <w:ind w:left="20" w:right="-1" w:firstLine="280"/>
        <w:jc w:val="both"/>
        <w:rPr>
          <w:sz w:val="28"/>
          <w:szCs w:val="28"/>
        </w:rPr>
      </w:pPr>
      <w:r w:rsidRPr="001C0B5E">
        <w:rPr>
          <w:color w:val="000000"/>
          <w:sz w:val="28"/>
          <w:szCs w:val="28"/>
        </w:rPr>
        <w:t>Признаки серьезных психических расстройств и / или злоупотребления психоактивными веществами могут значительно повысить риск применения насилия и должны быть оценены специалистом в области психического здоровья.</w:t>
      </w:r>
    </w:p>
    <w:p w:rsidR="00AF448A" w:rsidRPr="001C0B5E" w:rsidRDefault="00AF448A" w:rsidP="001C0B5E">
      <w:pPr>
        <w:pStyle w:val="30"/>
        <w:shd w:val="clear" w:color="auto" w:fill="auto"/>
        <w:spacing w:before="0" w:after="0" w:line="360" w:lineRule="auto"/>
        <w:ind w:left="2860" w:firstLine="0"/>
        <w:jc w:val="both"/>
        <w:rPr>
          <w:b/>
          <w:sz w:val="28"/>
          <w:szCs w:val="28"/>
        </w:rPr>
      </w:pPr>
      <w:bookmarkStart w:id="2" w:name="bookmark26"/>
      <w:bookmarkStart w:id="3" w:name="bookmark27"/>
      <w:r w:rsidRPr="001C0B5E">
        <w:rPr>
          <w:b/>
          <w:sz w:val="28"/>
          <w:szCs w:val="28"/>
        </w:rPr>
        <w:t>Черты личности и поведение</w:t>
      </w:r>
      <w:bookmarkEnd w:id="2"/>
      <w:bookmarkEnd w:id="3"/>
    </w:p>
    <w:tbl>
      <w:tblPr>
        <w:tblStyle w:val="a5"/>
        <w:tblW w:w="0" w:type="auto"/>
        <w:tblInd w:w="108" w:type="dxa"/>
        <w:tblLook w:val="04A0"/>
      </w:tblPr>
      <w:tblGrid>
        <w:gridCol w:w="2371"/>
        <w:gridCol w:w="7092"/>
      </w:tblGrid>
      <w:tr w:rsidR="00AF448A" w:rsidRPr="00611DD1" w:rsidTr="00F565BB">
        <w:tc>
          <w:tcPr>
            <w:tcW w:w="2371" w:type="dxa"/>
          </w:tcPr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11DD1">
              <w:rPr>
                <w:sz w:val="24"/>
                <w:szCs w:val="24"/>
              </w:rPr>
              <w:t>Признак</w:t>
            </w:r>
          </w:p>
        </w:tc>
        <w:tc>
          <w:tcPr>
            <w:tcW w:w="7092" w:type="dxa"/>
          </w:tcPr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11DD1">
              <w:rPr>
                <w:sz w:val="24"/>
                <w:szCs w:val="24"/>
              </w:rPr>
              <w:t>Характеристика</w:t>
            </w:r>
          </w:p>
        </w:tc>
      </w:tr>
      <w:tr w:rsidR="00AF448A" w:rsidRPr="00611DD1" w:rsidTr="00F565BB">
        <w:tc>
          <w:tcPr>
            <w:tcW w:w="2371" w:type="dxa"/>
          </w:tcPr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1DD1">
              <w:rPr>
                <w:sz w:val="24"/>
                <w:szCs w:val="24"/>
              </w:rPr>
              <w:t>Утечка</w:t>
            </w:r>
          </w:p>
        </w:tc>
        <w:tc>
          <w:tcPr>
            <w:tcW w:w="7092" w:type="dxa"/>
          </w:tcPr>
          <w:p w:rsidR="00AF448A" w:rsidRPr="00611DD1" w:rsidRDefault="00AF448A" w:rsidP="00611DD1">
            <w:pPr>
              <w:pStyle w:val="4"/>
              <w:shd w:val="clear" w:color="auto" w:fill="auto"/>
              <w:tabs>
                <w:tab w:val="left" w:pos="6593"/>
              </w:tabs>
              <w:spacing w:after="0" w:line="240" w:lineRule="auto"/>
              <w:ind w:left="20" w:right="-1" w:firstLine="280"/>
              <w:jc w:val="both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Намеренные и случайные действия учащегося, намеки, сообщающие о чувствах, мыслях, идеях, намерениях или отношении к теме насилия и возможном в будущем акте насилия.</w:t>
            </w:r>
          </w:p>
          <w:p w:rsidR="00AF448A" w:rsidRPr="00611DD1" w:rsidRDefault="00AF448A" w:rsidP="00611DD1">
            <w:pPr>
              <w:pStyle w:val="4"/>
              <w:shd w:val="clear" w:color="auto" w:fill="auto"/>
              <w:tabs>
                <w:tab w:val="left" w:pos="6593"/>
              </w:tabs>
              <w:spacing w:after="0" w:line="240" w:lineRule="auto"/>
              <w:ind w:left="20" w:right="-1" w:firstLine="280"/>
              <w:jc w:val="both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 xml:space="preserve">Данные намеки могут принимать форму тонкой угрозы, хвастовства, инсинуации, прогнозирования, или ультиматумов; могут </w:t>
            </w:r>
            <w:proofErr w:type="gramStart"/>
            <w:r w:rsidRPr="00611DD1">
              <w:rPr>
                <w:color w:val="000000"/>
                <w:sz w:val="24"/>
                <w:szCs w:val="24"/>
              </w:rPr>
              <w:t>быть</w:t>
            </w:r>
            <w:proofErr w:type="gramEnd"/>
            <w:r w:rsidRPr="00611DD1">
              <w:rPr>
                <w:color w:val="000000"/>
                <w:sz w:val="24"/>
                <w:szCs w:val="24"/>
              </w:rPr>
              <w:t xml:space="preserve"> как произнесены, так и выражены посредством историй, записей в дневнике, сочинений, поэм, писем, песен, рисунков, каракулей, татуировок или видео.</w:t>
            </w:r>
          </w:p>
          <w:p w:rsidR="00AF448A" w:rsidRPr="00611DD1" w:rsidRDefault="00AF448A" w:rsidP="00611DD1">
            <w:pPr>
              <w:pStyle w:val="4"/>
              <w:shd w:val="clear" w:color="auto" w:fill="auto"/>
              <w:tabs>
                <w:tab w:val="left" w:pos="6593"/>
              </w:tabs>
              <w:spacing w:after="0" w:line="240" w:lineRule="auto"/>
              <w:ind w:left="20" w:right="-1" w:firstLine="280"/>
              <w:jc w:val="both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lastRenderedPageBreak/>
              <w:t>Другая форма утечки требует усилий, чтобы заставить неосведомленных друзей или одноклассников помочь в подготовке акта насилия, и обмана (например, учащийся просит знакомого достать для него патроны, так как он якобы собирается на охоту).</w:t>
            </w:r>
          </w:p>
          <w:p w:rsidR="00AF448A" w:rsidRPr="00611DD1" w:rsidRDefault="00AF448A" w:rsidP="00611DD1">
            <w:pPr>
              <w:pStyle w:val="30"/>
              <w:shd w:val="clear" w:color="auto" w:fill="auto"/>
              <w:tabs>
                <w:tab w:val="left" w:pos="6593"/>
              </w:tabs>
              <w:spacing w:before="0" w:after="0" w:line="240" w:lineRule="auto"/>
              <w:ind w:right="-1" w:firstLine="0"/>
              <w:jc w:val="both"/>
              <w:rPr>
                <w:sz w:val="24"/>
                <w:szCs w:val="24"/>
              </w:rPr>
            </w:pPr>
          </w:p>
        </w:tc>
      </w:tr>
      <w:tr w:rsidR="00AF448A" w:rsidRPr="00611DD1" w:rsidTr="00F565BB">
        <w:tc>
          <w:tcPr>
            <w:tcW w:w="2371" w:type="dxa"/>
          </w:tcPr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lastRenderedPageBreak/>
              <w:t>Низкая стрессоустойчивость</w:t>
            </w:r>
          </w:p>
        </w:tc>
        <w:tc>
          <w:tcPr>
            <w:tcW w:w="7092" w:type="dxa"/>
          </w:tcPr>
          <w:p w:rsidR="00AF448A" w:rsidRPr="00611DD1" w:rsidRDefault="00AF448A" w:rsidP="00611DD1">
            <w:pPr>
              <w:pStyle w:val="4"/>
              <w:shd w:val="clear" w:color="auto" w:fill="auto"/>
              <w:tabs>
                <w:tab w:val="left" w:pos="6593"/>
              </w:tabs>
              <w:spacing w:after="0" w:line="240" w:lineRule="auto"/>
              <w:ind w:left="20" w:right="-1"/>
              <w:jc w:val="both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Учащегося можно легко задеть, оскорбить, разозлить или обидеть. Школьник долго переживает из-за этого</w:t>
            </w:r>
          </w:p>
        </w:tc>
      </w:tr>
      <w:tr w:rsidR="00AF448A" w:rsidRPr="00611DD1" w:rsidTr="00F565BB">
        <w:tc>
          <w:tcPr>
            <w:tcW w:w="2371" w:type="dxa"/>
          </w:tcPr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4" w:name="bookmark29"/>
            <w:r w:rsidRPr="00611DD1">
              <w:rPr>
                <w:color w:val="000000"/>
                <w:sz w:val="24"/>
                <w:szCs w:val="24"/>
              </w:rPr>
              <w:t>Плохие навыки адаптации</w:t>
            </w:r>
            <w:bookmarkEnd w:id="4"/>
          </w:p>
        </w:tc>
        <w:tc>
          <w:tcPr>
            <w:tcW w:w="7092" w:type="dxa"/>
          </w:tcPr>
          <w:p w:rsidR="00AF448A" w:rsidRPr="00611DD1" w:rsidRDefault="00AF448A" w:rsidP="00611DD1">
            <w:pPr>
              <w:pStyle w:val="4"/>
              <w:shd w:val="clear" w:color="auto" w:fill="auto"/>
              <w:tabs>
                <w:tab w:val="left" w:pos="6593"/>
              </w:tabs>
              <w:spacing w:after="0" w:line="240" w:lineRule="auto"/>
              <w:ind w:left="20" w:right="-1"/>
              <w:jc w:val="both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Учащийся регулярно демонстрирует низкие или отсутствующие навыки справляться с расстройством, критикой, разочарованием, неудачей, отказом, или унижением. Ответная реакция обычно является неуместной, преувеличенной, незрелой или несоразмерной</w:t>
            </w:r>
          </w:p>
        </w:tc>
      </w:tr>
      <w:tr w:rsidR="00AF448A" w:rsidRPr="00611DD1" w:rsidTr="00F565BB">
        <w:tc>
          <w:tcPr>
            <w:tcW w:w="2371" w:type="dxa"/>
          </w:tcPr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5" w:name="bookmark30"/>
            <w:r w:rsidRPr="00611DD1">
              <w:rPr>
                <w:color w:val="000000"/>
                <w:sz w:val="24"/>
                <w:szCs w:val="24"/>
              </w:rPr>
              <w:t>Отсутствие гибкости</w:t>
            </w:r>
            <w:bookmarkEnd w:id="5"/>
          </w:p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2" w:type="dxa"/>
          </w:tcPr>
          <w:p w:rsidR="00AF448A" w:rsidRPr="00611DD1" w:rsidRDefault="00AF448A" w:rsidP="00611DD1">
            <w:pPr>
              <w:pStyle w:val="4"/>
              <w:shd w:val="clear" w:color="auto" w:fill="auto"/>
              <w:tabs>
                <w:tab w:val="left" w:pos="6593"/>
              </w:tabs>
              <w:spacing w:after="0" w:line="240" w:lineRule="auto"/>
              <w:ind w:left="20" w:right="-1" w:firstLine="280"/>
              <w:jc w:val="both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Учащемуся не хватает гибкости, и он не может вернуться к нормальному состоянию после приобретения печального опыта или расстройства, неудачи, получения резкого замечания, даже если уже прошло некоторое время.</w:t>
            </w:r>
          </w:p>
          <w:p w:rsidR="00AF448A" w:rsidRPr="00611DD1" w:rsidRDefault="00AF448A" w:rsidP="00611DD1">
            <w:pPr>
              <w:pStyle w:val="30"/>
              <w:shd w:val="clear" w:color="auto" w:fill="auto"/>
              <w:tabs>
                <w:tab w:val="left" w:pos="6593"/>
              </w:tabs>
              <w:spacing w:before="0" w:after="0" w:line="240" w:lineRule="auto"/>
              <w:ind w:right="-1" w:firstLine="0"/>
              <w:jc w:val="both"/>
              <w:rPr>
                <w:sz w:val="24"/>
                <w:szCs w:val="24"/>
              </w:rPr>
            </w:pPr>
          </w:p>
        </w:tc>
      </w:tr>
      <w:tr w:rsidR="00AF448A" w:rsidRPr="00611DD1" w:rsidTr="00F565BB">
        <w:tc>
          <w:tcPr>
            <w:tcW w:w="2371" w:type="dxa"/>
          </w:tcPr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6" w:name="bookmark31"/>
            <w:r w:rsidRPr="00611DD1">
              <w:rPr>
                <w:color w:val="000000"/>
                <w:sz w:val="24"/>
                <w:szCs w:val="24"/>
              </w:rPr>
              <w:t>Неудачные любовные отношения</w:t>
            </w:r>
            <w:bookmarkEnd w:id="6"/>
          </w:p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2" w:type="dxa"/>
          </w:tcPr>
          <w:p w:rsidR="00AF448A" w:rsidRPr="00611DD1" w:rsidRDefault="00AF448A" w:rsidP="00611DD1">
            <w:pPr>
              <w:pStyle w:val="4"/>
              <w:shd w:val="clear" w:color="auto" w:fill="auto"/>
              <w:tabs>
                <w:tab w:val="left" w:pos="6593"/>
              </w:tabs>
              <w:spacing w:after="0" w:line="240" w:lineRule="auto"/>
              <w:ind w:left="20" w:right="-1" w:firstLine="280"/>
              <w:jc w:val="both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Учащийся может чувствовать себя отвергнутым или униженным после разрыва любовных отношений, и не может принять отказ или примириться с ним.</w:t>
            </w:r>
          </w:p>
          <w:p w:rsidR="00AF448A" w:rsidRPr="00611DD1" w:rsidRDefault="00AF448A" w:rsidP="00611DD1">
            <w:pPr>
              <w:pStyle w:val="30"/>
              <w:shd w:val="clear" w:color="auto" w:fill="auto"/>
              <w:tabs>
                <w:tab w:val="left" w:pos="6593"/>
              </w:tabs>
              <w:spacing w:before="0" w:after="0" w:line="240" w:lineRule="auto"/>
              <w:ind w:right="-1" w:firstLine="0"/>
              <w:jc w:val="both"/>
              <w:rPr>
                <w:sz w:val="24"/>
                <w:szCs w:val="24"/>
              </w:rPr>
            </w:pPr>
          </w:p>
        </w:tc>
      </w:tr>
      <w:tr w:rsidR="00AF448A" w:rsidRPr="00611DD1" w:rsidTr="00F565BB">
        <w:tc>
          <w:tcPr>
            <w:tcW w:w="2371" w:type="dxa"/>
          </w:tcPr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7" w:name="bookmark32"/>
            <w:r w:rsidRPr="00611DD1">
              <w:rPr>
                <w:color w:val="000000"/>
                <w:sz w:val="24"/>
                <w:szCs w:val="24"/>
              </w:rPr>
              <w:t>«Сборщик несправедливости»</w:t>
            </w:r>
            <w:bookmarkEnd w:id="7"/>
          </w:p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2" w:type="dxa"/>
          </w:tcPr>
          <w:p w:rsidR="00AF448A" w:rsidRPr="00611DD1" w:rsidRDefault="00AF448A" w:rsidP="00611DD1">
            <w:pPr>
              <w:pStyle w:val="4"/>
              <w:shd w:val="clear" w:color="auto" w:fill="auto"/>
              <w:tabs>
                <w:tab w:val="left" w:pos="6593"/>
              </w:tabs>
              <w:spacing w:after="0" w:line="240" w:lineRule="auto"/>
              <w:ind w:left="20" w:right="-1" w:firstLine="280"/>
              <w:jc w:val="both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Учащийся таит внутри чувство обиды по поводу реальных или ощущаемых им проявлений несправедливости. Не важно, сколько времени прошло,</w:t>
            </w:r>
          </w:p>
          <w:p w:rsidR="00AF448A" w:rsidRPr="00611DD1" w:rsidRDefault="00AF448A" w:rsidP="00611DD1">
            <w:pPr>
              <w:pStyle w:val="4"/>
              <w:shd w:val="clear" w:color="auto" w:fill="auto"/>
              <w:tabs>
                <w:tab w:val="left" w:pos="6593"/>
              </w:tabs>
              <w:spacing w:after="0" w:line="240" w:lineRule="auto"/>
              <w:ind w:left="20" w:right="-1"/>
              <w:jc w:val="both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«сборщик несправедливости» не забудет или не простит тех обид или же тех людей, которые, по его мнению, за это несут ответственность.</w:t>
            </w:r>
          </w:p>
          <w:p w:rsidR="00AF448A" w:rsidRPr="00611DD1" w:rsidRDefault="00AF448A" w:rsidP="00611DD1">
            <w:pPr>
              <w:pStyle w:val="4"/>
              <w:shd w:val="clear" w:color="auto" w:fill="auto"/>
              <w:tabs>
                <w:tab w:val="left" w:pos="6593"/>
                <w:tab w:val="left" w:pos="6876"/>
              </w:tabs>
              <w:spacing w:after="0" w:line="240" w:lineRule="auto"/>
              <w:ind w:left="20" w:right="-1" w:firstLine="300"/>
              <w:jc w:val="both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Учащийся может вести черный список с именами людей, которые по его ощущениям, поступили нечестно по отношению к нему.</w:t>
            </w:r>
          </w:p>
          <w:p w:rsidR="00AF448A" w:rsidRPr="00611DD1" w:rsidRDefault="00AF448A" w:rsidP="00611DD1">
            <w:pPr>
              <w:pStyle w:val="30"/>
              <w:shd w:val="clear" w:color="auto" w:fill="auto"/>
              <w:tabs>
                <w:tab w:val="left" w:pos="6593"/>
              </w:tabs>
              <w:spacing w:before="0" w:after="0" w:line="240" w:lineRule="auto"/>
              <w:ind w:right="-1" w:firstLine="0"/>
              <w:jc w:val="both"/>
              <w:rPr>
                <w:sz w:val="24"/>
                <w:szCs w:val="24"/>
              </w:rPr>
            </w:pPr>
          </w:p>
        </w:tc>
      </w:tr>
      <w:tr w:rsidR="00AF448A" w:rsidRPr="00611DD1" w:rsidTr="00F565BB">
        <w:tc>
          <w:tcPr>
            <w:tcW w:w="2371" w:type="dxa"/>
          </w:tcPr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8" w:name="bookmark33"/>
            <w:r w:rsidRPr="00611DD1">
              <w:rPr>
                <w:color w:val="000000"/>
                <w:sz w:val="24"/>
                <w:szCs w:val="24"/>
              </w:rPr>
              <w:t>Признаки депрессии</w:t>
            </w:r>
            <w:bookmarkEnd w:id="8"/>
          </w:p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2" w:type="dxa"/>
          </w:tcPr>
          <w:p w:rsidR="00AF448A" w:rsidRPr="00611DD1" w:rsidRDefault="00AF448A" w:rsidP="00611DD1">
            <w:pPr>
              <w:pStyle w:val="4"/>
              <w:shd w:val="clear" w:color="auto" w:fill="auto"/>
              <w:tabs>
                <w:tab w:val="left" w:pos="6593"/>
              </w:tabs>
              <w:spacing w:after="0" w:line="240" w:lineRule="auto"/>
              <w:ind w:left="20" w:right="-1" w:firstLine="299"/>
              <w:jc w:val="both"/>
              <w:rPr>
                <w:color w:val="000000"/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Апатия, физическая усталость, пессимистичный взгляд на жизнь, чувство недомогания, потеря интереса к занятиям, которые когда-то ему нравились.</w:t>
            </w:r>
          </w:p>
          <w:p w:rsidR="00AF448A" w:rsidRPr="00611DD1" w:rsidRDefault="00AF448A" w:rsidP="00611DD1">
            <w:pPr>
              <w:pStyle w:val="4"/>
              <w:shd w:val="clear" w:color="auto" w:fill="auto"/>
              <w:tabs>
                <w:tab w:val="left" w:pos="6593"/>
              </w:tabs>
              <w:spacing w:after="0" w:line="240" w:lineRule="auto"/>
              <w:ind w:left="20" w:right="-1" w:firstLine="299"/>
              <w:jc w:val="both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Непредсказуемые или неконтролируемые вспышки гнева, чрезмерная ненависть по отношению к другим, чувство отчаяния по поводу будущего.</w:t>
            </w:r>
          </w:p>
          <w:p w:rsidR="00AF448A" w:rsidRPr="00611DD1" w:rsidRDefault="00AF448A" w:rsidP="00611DD1">
            <w:pPr>
              <w:pStyle w:val="4"/>
              <w:shd w:val="clear" w:color="auto" w:fill="auto"/>
              <w:tabs>
                <w:tab w:val="left" w:pos="6593"/>
              </w:tabs>
              <w:spacing w:after="0" w:line="240" w:lineRule="auto"/>
              <w:ind w:left="20" w:right="-1" w:firstLine="300"/>
              <w:jc w:val="both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 xml:space="preserve">Возбуждение, беспокойство, невнимательность, нарушение сна и расстройство пищевого поведения, а также заметно сниженный интерес практически ко всем видам деятельности, которыми подросток увлекался ранее. Учащемуся может быть </w:t>
            </w:r>
            <w:proofErr w:type="gramStart"/>
            <w:r w:rsidRPr="00611DD1">
              <w:rPr>
                <w:color w:val="000000"/>
                <w:sz w:val="24"/>
                <w:szCs w:val="24"/>
              </w:rPr>
              <w:t>трудно</w:t>
            </w:r>
            <w:proofErr w:type="gramEnd"/>
            <w:r w:rsidRPr="00611DD1">
              <w:rPr>
                <w:color w:val="000000"/>
                <w:sz w:val="24"/>
                <w:szCs w:val="24"/>
              </w:rPr>
              <w:t xml:space="preserve"> говорить о своем состоянии, так как он не способен его точно сформулировать.</w:t>
            </w:r>
          </w:p>
          <w:p w:rsidR="00AF448A" w:rsidRPr="00611DD1" w:rsidRDefault="00AF448A" w:rsidP="00611DD1">
            <w:pPr>
              <w:pStyle w:val="30"/>
              <w:shd w:val="clear" w:color="auto" w:fill="auto"/>
              <w:tabs>
                <w:tab w:val="left" w:pos="6593"/>
              </w:tabs>
              <w:spacing w:before="0" w:after="0" w:line="240" w:lineRule="auto"/>
              <w:ind w:right="-1" w:firstLine="0"/>
              <w:jc w:val="both"/>
              <w:rPr>
                <w:sz w:val="24"/>
                <w:szCs w:val="24"/>
              </w:rPr>
            </w:pPr>
          </w:p>
        </w:tc>
      </w:tr>
      <w:tr w:rsidR="00AF448A" w:rsidRPr="00611DD1" w:rsidTr="00F565BB">
        <w:tc>
          <w:tcPr>
            <w:tcW w:w="2371" w:type="dxa"/>
          </w:tcPr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9" w:name="bookmark34"/>
            <w:r w:rsidRPr="00611DD1">
              <w:rPr>
                <w:color w:val="000000"/>
                <w:sz w:val="24"/>
                <w:szCs w:val="24"/>
              </w:rPr>
              <w:t>Нарциссизм</w:t>
            </w:r>
            <w:bookmarkEnd w:id="9"/>
          </w:p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2" w:type="dxa"/>
          </w:tcPr>
          <w:p w:rsidR="00AF448A" w:rsidRPr="00611DD1" w:rsidRDefault="00AF448A" w:rsidP="00611DD1">
            <w:pPr>
              <w:pStyle w:val="30"/>
              <w:shd w:val="clear" w:color="auto" w:fill="auto"/>
              <w:tabs>
                <w:tab w:val="left" w:pos="6593"/>
              </w:tabs>
              <w:spacing w:before="0" w:after="0" w:line="240" w:lineRule="auto"/>
              <w:ind w:right="-1" w:firstLine="0"/>
              <w:jc w:val="both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Учащийся эгоистичен, ему чуждо понимание потребностей и/или чу</w:t>
            </w:r>
            <w:proofErr w:type="gramStart"/>
            <w:r w:rsidRPr="00611DD1">
              <w:rPr>
                <w:color w:val="000000"/>
                <w:sz w:val="24"/>
                <w:szCs w:val="24"/>
              </w:rPr>
              <w:t>вств др</w:t>
            </w:r>
            <w:proofErr w:type="gramEnd"/>
            <w:r w:rsidRPr="00611DD1">
              <w:rPr>
                <w:color w:val="000000"/>
                <w:sz w:val="24"/>
                <w:szCs w:val="24"/>
              </w:rPr>
              <w:t>угих, он обвиняет окружающих в собственных неудачах и разочарованиях.</w:t>
            </w:r>
          </w:p>
        </w:tc>
      </w:tr>
      <w:tr w:rsidR="00AF448A" w:rsidRPr="00611DD1" w:rsidTr="00F565BB">
        <w:tc>
          <w:tcPr>
            <w:tcW w:w="2371" w:type="dxa"/>
          </w:tcPr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10" w:name="bookmark35"/>
            <w:r w:rsidRPr="00611DD1">
              <w:rPr>
                <w:color w:val="000000"/>
                <w:sz w:val="24"/>
                <w:szCs w:val="24"/>
              </w:rPr>
              <w:t>Отчуждение</w:t>
            </w:r>
            <w:bookmarkEnd w:id="10"/>
          </w:p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2" w:type="dxa"/>
          </w:tcPr>
          <w:p w:rsidR="00AF448A" w:rsidRPr="00611DD1" w:rsidRDefault="00AF448A" w:rsidP="00611DD1">
            <w:pPr>
              <w:pStyle w:val="4"/>
              <w:shd w:val="clear" w:color="auto" w:fill="auto"/>
              <w:tabs>
                <w:tab w:val="left" w:pos="6593"/>
              </w:tabs>
              <w:spacing w:after="0" w:line="240" w:lineRule="auto"/>
              <w:ind w:left="20" w:right="-1" w:firstLine="300"/>
              <w:jc w:val="both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Учащийся постоянно ведет себя так, будто чувствует отстраненность от других людей. Это чувство отчуждения - нечто большее, чем просто быть одиночкой. Здесь ощущение изолированности, печали, одиночества, непринадлежности социуму и несоответствия.</w:t>
            </w:r>
          </w:p>
          <w:p w:rsidR="00AF448A" w:rsidRPr="00611DD1" w:rsidRDefault="00AF448A" w:rsidP="00611DD1">
            <w:pPr>
              <w:pStyle w:val="30"/>
              <w:shd w:val="clear" w:color="auto" w:fill="auto"/>
              <w:tabs>
                <w:tab w:val="left" w:pos="6593"/>
              </w:tabs>
              <w:spacing w:before="0" w:after="0" w:line="240" w:lineRule="auto"/>
              <w:ind w:right="-1" w:firstLine="0"/>
              <w:jc w:val="both"/>
              <w:rPr>
                <w:sz w:val="24"/>
                <w:szCs w:val="24"/>
              </w:rPr>
            </w:pPr>
          </w:p>
        </w:tc>
      </w:tr>
      <w:tr w:rsidR="00AF448A" w:rsidRPr="00611DD1" w:rsidTr="00F565BB">
        <w:tc>
          <w:tcPr>
            <w:tcW w:w="2371" w:type="dxa"/>
          </w:tcPr>
          <w:p w:rsidR="00AF448A" w:rsidRPr="00611DD1" w:rsidRDefault="00AF448A" w:rsidP="00611DD1">
            <w:pPr>
              <w:pStyle w:val="4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lastRenderedPageBreak/>
              <w:t>Дегуманизация других</w:t>
            </w:r>
          </w:p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2" w:type="dxa"/>
          </w:tcPr>
          <w:p w:rsidR="00AF448A" w:rsidRPr="00611DD1" w:rsidRDefault="00AF448A" w:rsidP="00611DD1">
            <w:pPr>
              <w:pStyle w:val="30"/>
              <w:shd w:val="clear" w:color="auto" w:fill="auto"/>
              <w:tabs>
                <w:tab w:val="left" w:pos="6593"/>
              </w:tabs>
              <w:spacing w:before="0" w:after="0" w:line="240" w:lineRule="auto"/>
              <w:ind w:right="-1" w:firstLine="0"/>
              <w:jc w:val="both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У учащегося не получается воспринимать других полноценными личностями. Он рассматривает других людей как «</w:t>
            </w:r>
            <w:proofErr w:type="gramStart"/>
            <w:r w:rsidRPr="00611DD1">
              <w:rPr>
                <w:color w:val="000000"/>
                <w:sz w:val="24"/>
                <w:szCs w:val="24"/>
              </w:rPr>
              <w:t>нелюдей</w:t>
            </w:r>
            <w:proofErr w:type="gramEnd"/>
            <w:r w:rsidRPr="00611DD1">
              <w:rPr>
                <w:color w:val="000000"/>
                <w:sz w:val="24"/>
                <w:szCs w:val="24"/>
              </w:rPr>
              <w:t>» или объектов для противостояния. Подобное отношение может проявиться в сочинениях и рисунках учащегося, при взаимодействии с окружающими или же в комментариях во время разговора</w:t>
            </w:r>
          </w:p>
        </w:tc>
      </w:tr>
      <w:tr w:rsidR="00AF448A" w:rsidRPr="00611DD1" w:rsidTr="00F565BB">
        <w:tc>
          <w:tcPr>
            <w:tcW w:w="2371" w:type="dxa"/>
          </w:tcPr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11" w:name="bookmark36"/>
            <w:r w:rsidRPr="00611DD1">
              <w:rPr>
                <w:color w:val="000000"/>
                <w:sz w:val="24"/>
                <w:szCs w:val="24"/>
              </w:rPr>
              <w:t>Отсутствие эмпатии</w:t>
            </w:r>
            <w:bookmarkEnd w:id="11"/>
          </w:p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2" w:type="dxa"/>
          </w:tcPr>
          <w:p w:rsidR="00AF448A" w:rsidRPr="00611DD1" w:rsidRDefault="00AF448A" w:rsidP="00611DD1">
            <w:pPr>
              <w:pStyle w:val="4"/>
              <w:shd w:val="clear" w:color="auto" w:fill="auto"/>
              <w:tabs>
                <w:tab w:val="left" w:pos="6593"/>
              </w:tabs>
              <w:spacing w:after="0" w:line="240" w:lineRule="auto"/>
              <w:ind w:left="20" w:right="-1" w:firstLine="280"/>
              <w:jc w:val="both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Учащийся демонстрирует неспособность к пониманию чувств окружающих и остается равнодушным по отношению к чьим-либо чувствам. Когда другие люди показывают эмоции, учащийся может поднять их на смех, посчитав слабыми или глупыми.</w:t>
            </w:r>
          </w:p>
          <w:p w:rsidR="00AF448A" w:rsidRPr="00611DD1" w:rsidRDefault="00AF448A" w:rsidP="00611DD1">
            <w:pPr>
              <w:pStyle w:val="30"/>
              <w:shd w:val="clear" w:color="auto" w:fill="auto"/>
              <w:tabs>
                <w:tab w:val="left" w:pos="6593"/>
              </w:tabs>
              <w:spacing w:before="0" w:after="0" w:line="240" w:lineRule="auto"/>
              <w:ind w:right="-1" w:firstLine="0"/>
              <w:jc w:val="both"/>
              <w:rPr>
                <w:sz w:val="24"/>
                <w:szCs w:val="24"/>
              </w:rPr>
            </w:pPr>
          </w:p>
        </w:tc>
      </w:tr>
      <w:tr w:rsidR="00AF448A" w:rsidRPr="00611DD1" w:rsidTr="00F565BB">
        <w:tc>
          <w:tcPr>
            <w:tcW w:w="2371" w:type="dxa"/>
          </w:tcPr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12" w:name="bookmark37"/>
            <w:r w:rsidRPr="00611DD1">
              <w:rPr>
                <w:color w:val="000000"/>
                <w:sz w:val="24"/>
                <w:szCs w:val="24"/>
              </w:rPr>
              <w:t>Завышенное чувство собственной важности</w:t>
            </w:r>
            <w:bookmarkEnd w:id="12"/>
          </w:p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13" w:name="bookmark38"/>
            <w:r w:rsidRPr="00611DD1">
              <w:rPr>
                <w:color w:val="000000"/>
                <w:sz w:val="24"/>
                <w:szCs w:val="24"/>
              </w:rPr>
              <w:t>Чувство превосходства</w:t>
            </w:r>
            <w:bookmarkEnd w:id="13"/>
          </w:p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2" w:type="dxa"/>
          </w:tcPr>
          <w:p w:rsidR="00AF448A" w:rsidRPr="00611DD1" w:rsidRDefault="00AF448A" w:rsidP="00611DD1">
            <w:pPr>
              <w:pStyle w:val="4"/>
              <w:shd w:val="clear" w:color="auto" w:fill="auto"/>
              <w:tabs>
                <w:tab w:val="left" w:pos="6593"/>
              </w:tabs>
              <w:spacing w:after="0" w:line="240" w:lineRule="auto"/>
              <w:ind w:left="20" w:right="-1" w:firstLine="280"/>
              <w:jc w:val="both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Учащийся ожидает особого обращения с собой и уважения. Негативно реагирует, когда чувствует, что с ним общаются не должным образом.</w:t>
            </w:r>
          </w:p>
          <w:p w:rsidR="00AF448A" w:rsidRPr="00611DD1" w:rsidRDefault="00AF448A" w:rsidP="00611DD1">
            <w:pPr>
              <w:pStyle w:val="4"/>
              <w:shd w:val="clear" w:color="auto" w:fill="auto"/>
              <w:tabs>
                <w:tab w:val="left" w:pos="6593"/>
              </w:tabs>
              <w:spacing w:after="0" w:line="240" w:lineRule="auto"/>
              <w:ind w:left="20" w:right="-1" w:firstLine="280"/>
              <w:jc w:val="both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 xml:space="preserve">Учащийся испытывает чувство превосходства и считает себя умнее, </w:t>
            </w:r>
            <w:proofErr w:type="spellStart"/>
            <w:r w:rsidRPr="00611DD1">
              <w:rPr>
                <w:color w:val="000000"/>
                <w:sz w:val="24"/>
                <w:szCs w:val="24"/>
              </w:rPr>
              <w:t>креативнее</w:t>
            </w:r>
            <w:proofErr w:type="spellEnd"/>
            <w:r w:rsidRPr="00611DD1">
              <w:rPr>
                <w:color w:val="000000"/>
                <w:sz w:val="24"/>
                <w:szCs w:val="24"/>
              </w:rPr>
              <w:t>, талантливее, опытнее и мудрее других.</w:t>
            </w:r>
          </w:p>
          <w:p w:rsidR="00AF448A" w:rsidRPr="00611DD1" w:rsidRDefault="00AF448A" w:rsidP="00611DD1">
            <w:pPr>
              <w:pStyle w:val="4"/>
              <w:shd w:val="clear" w:color="auto" w:fill="auto"/>
              <w:tabs>
                <w:tab w:val="left" w:pos="6593"/>
              </w:tabs>
              <w:spacing w:after="0" w:line="240" w:lineRule="auto"/>
              <w:ind w:left="20" w:right="-1" w:firstLine="28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F448A" w:rsidRPr="00611DD1" w:rsidTr="00F565BB">
        <w:tc>
          <w:tcPr>
            <w:tcW w:w="2371" w:type="dxa"/>
          </w:tcPr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bookmarkStart w:id="14" w:name="bookmark39"/>
            <w:r w:rsidRPr="00611DD1">
              <w:rPr>
                <w:color w:val="000000"/>
                <w:sz w:val="24"/>
                <w:szCs w:val="24"/>
              </w:rPr>
              <w:t>Повышенная или патологическая необходимость во внимании</w:t>
            </w:r>
            <w:bookmarkEnd w:id="14"/>
          </w:p>
        </w:tc>
        <w:tc>
          <w:tcPr>
            <w:tcW w:w="7092" w:type="dxa"/>
          </w:tcPr>
          <w:p w:rsidR="00AF448A" w:rsidRPr="00611DD1" w:rsidRDefault="00AF448A" w:rsidP="00611DD1">
            <w:pPr>
              <w:pStyle w:val="4"/>
              <w:shd w:val="clear" w:color="auto" w:fill="auto"/>
              <w:tabs>
                <w:tab w:val="left" w:pos="6593"/>
              </w:tabs>
              <w:spacing w:after="0" w:line="240" w:lineRule="auto"/>
              <w:ind w:left="20" w:right="-1" w:firstLine="280"/>
              <w:jc w:val="both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Учащийся демонстрирует повышенную, иногда патологическую необходимость во внимании, неважно, положительном или же отрицательном.</w:t>
            </w:r>
          </w:p>
          <w:p w:rsidR="00AF448A" w:rsidRPr="00611DD1" w:rsidRDefault="00AF448A" w:rsidP="00611DD1">
            <w:pPr>
              <w:pStyle w:val="4"/>
              <w:shd w:val="clear" w:color="auto" w:fill="auto"/>
              <w:tabs>
                <w:tab w:val="left" w:pos="6593"/>
              </w:tabs>
              <w:spacing w:after="0" w:line="240" w:lineRule="auto"/>
              <w:ind w:left="20" w:right="-1" w:firstLine="28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F448A" w:rsidRPr="00611DD1" w:rsidTr="00F565BB">
        <w:tc>
          <w:tcPr>
            <w:tcW w:w="2371" w:type="dxa"/>
          </w:tcPr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bookmarkStart w:id="15" w:name="bookmark40"/>
            <w:r w:rsidRPr="00611DD1">
              <w:rPr>
                <w:color w:val="000000"/>
                <w:sz w:val="24"/>
                <w:szCs w:val="24"/>
              </w:rPr>
              <w:t>Внешнее проявление порицания</w:t>
            </w:r>
            <w:bookmarkEnd w:id="15"/>
          </w:p>
        </w:tc>
        <w:tc>
          <w:tcPr>
            <w:tcW w:w="7092" w:type="dxa"/>
          </w:tcPr>
          <w:p w:rsidR="00AF448A" w:rsidRPr="00611DD1" w:rsidRDefault="00AF448A" w:rsidP="00611DD1">
            <w:pPr>
              <w:pStyle w:val="4"/>
              <w:shd w:val="clear" w:color="auto" w:fill="auto"/>
              <w:tabs>
                <w:tab w:val="left" w:pos="6593"/>
              </w:tabs>
              <w:spacing w:after="0" w:line="240" w:lineRule="auto"/>
              <w:ind w:left="20" w:right="-1" w:firstLine="280"/>
              <w:jc w:val="both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Учащийся отказывается брать на себя ответственность за собственные поступки и винит внешние обстоятельства в личных неудачах. Кажется, что школьник в принципе не способен воспринимать конструктивную критику и быть открытым для разумных доводов.</w:t>
            </w:r>
          </w:p>
          <w:p w:rsidR="00AF448A" w:rsidRPr="00611DD1" w:rsidRDefault="00AF448A" w:rsidP="00611DD1">
            <w:pPr>
              <w:pStyle w:val="4"/>
              <w:shd w:val="clear" w:color="auto" w:fill="auto"/>
              <w:tabs>
                <w:tab w:val="left" w:pos="6593"/>
              </w:tabs>
              <w:spacing w:after="0" w:line="240" w:lineRule="auto"/>
              <w:ind w:left="20" w:right="-1" w:firstLine="28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F448A" w:rsidRPr="00611DD1" w:rsidTr="00F565BB">
        <w:tc>
          <w:tcPr>
            <w:tcW w:w="2371" w:type="dxa"/>
          </w:tcPr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16" w:name="bookmark41"/>
            <w:r w:rsidRPr="00611DD1">
              <w:rPr>
                <w:color w:val="000000"/>
                <w:sz w:val="24"/>
                <w:szCs w:val="24"/>
              </w:rPr>
              <w:t>Маскировка низкой самооценки</w:t>
            </w:r>
            <w:bookmarkEnd w:id="16"/>
          </w:p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2" w:type="dxa"/>
          </w:tcPr>
          <w:p w:rsidR="00AF448A" w:rsidRPr="00611DD1" w:rsidRDefault="00AF448A" w:rsidP="00611DD1">
            <w:pPr>
              <w:pStyle w:val="4"/>
              <w:shd w:val="clear" w:color="auto" w:fill="auto"/>
              <w:tabs>
                <w:tab w:val="left" w:pos="6593"/>
              </w:tabs>
              <w:spacing w:after="0" w:line="240" w:lineRule="auto"/>
              <w:ind w:left="20" w:right="-1" w:firstLine="280"/>
              <w:jc w:val="both"/>
              <w:rPr>
                <w:color w:val="000000"/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Несмотря на то, что иногда поведение школьника может быть надменным и высокомерным, подобным образом маскируется заниженная самооценка. Ученик избегает вовлеченности в школьную жизнь (например, в общественную работу). Другие учащиеся могут считать его ничтожеством</w:t>
            </w:r>
          </w:p>
        </w:tc>
      </w:tr>
      <w:tr w:rsidR="00AF448A" w:rsidRPr="00611DD1" w:rsidTr="00F565BB">
        <w:tc>
          <w:tcPr>
            <w:tcW w:w="2371" w:type="dxa"/>
          </w:tcPr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Проблемы с контролем эмоций</w:t>
            </w:r>
          </w:p>
        </w:tc>
        <w:tc>
          <w:tcPr>
            <w:tcW w:w="7092" w:type="dxa"/>
          </w:tcPr>
          <w:p w:rsidR="00AF448A" w:rsidRPr="00611DD1" w:rsidRDefault="00AF448A" w:rsidP="00611DD1">
            <w:pPr>
              <w:pStyle w:val="4"/>
              <w:shd w:val="clear" w:color="auto" w:fill="auto"/>
              <w:spacing w:after="0" w:line="240" w:lineRule="auto"/>
              <w:ind w:left="20" w:right="-1" w:firstLine="280"/>
              <w:jc w:val="both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 xml:space="preserve">Вместо того чтобы демонстрировать гнев и при подходящих обстоятельствах, учащийся склонен к постоянным вспышкам гнева и/или публичным скандалам, или же размышлениям в угрюмом, волнительном молчании. </w:t>
            </w:r>
            <w:proofErr w:type="gramStart"/>
            <w:r w:rsidRPr="00611DD1">
              <w:rPr>
                <w:color w:val="000000"/>
                <w:sz w:val="24"/>
                <w:szCs w:val="24"/>
              </w:rPr>
              <w:t xml:space="preserve">Г </w:t>
            </w:r>
            <w:proofErr w:type="spellStart"/>
            <w:r w:rsidRPr="00611DD1">
              <w:rPr>
                <w:color w:val="000000"/>
                <w:sz w:val="24"/>
                <w:szCs w:val="24"/>
              </w:rPr>
              <w:t>нев</w:t>
            </w:r>
            <w:proofErr w:type="spellEnd"/>
            <w:proofErr w:type="gramEnd"/>
            <w:r w:rsidRPr="00611DD1">
              <w:rPr>
                <w:color w:val="000000"/>
                <w:sz w:val="24"/>
                <w:szCs w:val="24"/>
              </w:rPr>
              <w:t xml:space="preserve"> может быть несоразмерен причине, перенаправлен в сторону людей, которые не имели никакого отношения к случившемуся.</w:t>
            </w:r>
          </w:p>
          <w:p w:rsidR="00AF448A" w:rsidRPr="00611DD1" w:rsidRDefault="00AF448A" w:rsidP="00611DD1">
            <w:pPr>
              <w:pStyle w:val="4"/>
              <w:shd w:val="clear" w:color="auto" w:fill="auto"/>
              <w:spacing w:after="0" w:line="240" w:lineRule="auto"/>
              <w:ind w:left="20" w:right="-1" w:firstLine="280"/>
              <w:jc w:val="both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Может проявляться в форме непредсказуемых и неконтролируемых вспышек, сопровождается выражениями с необоснованными предубеждениями, неприязнью, даже ненавистью по отношению к другим людям/группам людей.</w:t>
            </w:r>
          </w:p>
          <w:p w:rsidR="00AF448A" w:rsidRPr="00611DD1" w:rsidRDefault="00AF448A" w:rsidP="00611DD1">
            <w:pPr>
              <w:pStyle w:val="4"/>
              <w:shd w:val="clear" w:color="auto" w:fill="auto"/>
              <w:spacing w:after="0" w:line="240" w:lineRule="auto"/>
              <w:ind w:left="20" w:right="-1" w:firstLine="28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F448A" w:rsidRPr="00611DD1" w:rsidTr="00F565BB">
        <w:tc>
          <w:tcPr>
            <w:tcW w:w="2371" w:type="dxa"/>
          </w:tcPr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17" w:name="bookmark42"/>
            <w:r w:rsidRPr="00611DD1">
              <w:rPr>
                <w:color w:val="000000"/>
                <w:sz w:val="24"/>
                <w:szCs w:val="24"/>
              </w:rPr>
              <w:t>Нетерпимость</w:t>
            </w:r>
            <w:bookmarkEnd w:id="17"/>
          </w:p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2" w:type="dxa"/>
          </w:tcPr>
          <w:p w:rsidR="00AF448A" w:rsidRPr="00611DD1" w:rsidRDefault="00AF448A" w:rsidP="00611DD1">
            <w:pPr>
              <w:pStyle w:val="4"/>
              <w:shd w:val="clear" w:color="auto" w:fill="auto"/>
              <w:spacing w:after="0" w:line="240" w:lineRule="auto"/>
              <w:ind w:left="20" w:right="-1" w:firstLine="280"/>
              <w:jc w:val="both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Учащийся постоянно выражает свое нетерпимое отношение к определенным расовым, религиозным и прочим группам, в том числе с помощью одежды, татуировок и т.п.</w:t>
            </w:r>
          </w:p>
          <w:p w:rsidR="00AF448A" w:rsidRPr="00611DD1" w:rsidRDefault="00AF448A" w:rsidP="00611DD1">
            <w:pPr>
              <w:pStyle w:val="4"/>
              <w:shd w:val="clear" w:color="auto" w:fill="auto"/>
              <w:spacing w:after="0" w:line="240" w:lineRule="auto"/>
              <w:ind w:left="20" w:right="-1" w:firstLine="28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F448A" w:rsidRPr="00611DD1" w:rsidTr="00F565BB">
        <w:tc>
          <w:tcPr>
            <w:tcW w:w="2371" w:type="dxa"/>
          </w:tcPr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18" w:name="bookmark43"/>
            <w:r w:rsidRPr="00611DD1">
              <w:rPr>
                <w:color w:val="000000"/>
                <w:sz w:val="24"/>
                <w:szCs w:val="24"/>
              </w:rPr>
              <w:t>Неуместный юмор</w:t>
            </w:r>
            <w:bookmarkEnd w:id="18"/>
          </w:p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2" w:type="dxa"/>
          </w:tcPr>
          <w:p w:rsidR="00AF448A" w:rsidRPr="00611DD1" w:rsidRDefault="00AF448A" w:rsidP="00611DD1">
            <w:pPr>
              <w:pStyle w:val="4"/>
              <w:shd w:val="clear" w:color="auto" w:fill="auto"/>
              <w:spacing w:after="0" w:line="240" w:lineRule="auto"/>
              <w:ind w:left="20" w:right="-1" w:firstLine="280"/>
              <w:jc w:val="both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Юмор учащегося постоянно неуместен. Шутки или “смешные” комментарии звучат мрачно и оскорбительно.</w:t>
            </w:r>
          </w:p>
          <w:p w:rsidR="00AF448A" w:rsidRPr="00611DD1" w:rsidRDefault="00AF448A" w:rsidP="00611DD1">
            <w:pPr>
              <w:pStyle w:val="4"/>
              <w:shd w:val="clear" w:color="auto" w:fill="auto"/>
              <w:spacing w:after="0" w:line="240" w:lineRule="auto"/>
              <w:ind w:left="20" w:right="-1" w:firstLine="28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F448A" w:rsidRPr="00611DD1" w:rsidTr="00F565BB">
        <w:tc>
          <w:tcPr>
            <w:tcW w:w="2371" w:type="dxa"/>
          </w:tcPr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bookmarkStart w:id="19" w:name="bookmark44"/>
            <w:r w:rsidRPr="00611DD1">
              <w:rPr>
                <w:color w:val="000000"/>
                <w:sz w:val="24"/>
                <w:szCs w:val="24"/>
              </w:rPr>
              <w:t xml:space="preserve">Стремление манипулировать </w:t>
            </w:r>
            <w:r w:rsidRPr="00611DD1">
              <w:rPr>
                <w:color w:val="000000"/>
                <w:sz w:val="24"/>
                <w:szCs w:val="24"/>
              </w:rPr>
              <w:lastRenderedPageBreak/>
              <w:t>другими</w:t>
            </w:r>
            <w:bookmarkEnd w:id="19"/>
          </w:p>
        </w:tc>
        <w:tc>
          <w:tcPr>
            <w:tcW w:w="7092" w:type="dxa"/>
          </w:tcPr>
          <w:p w:rsidR="00AF448A" w:rsidRPr="00611DD1" w:rsidRDefault="00AF448A" w:rsidP="00611DD1">
            <w:pPr>
              <w:pStyle w:val="4"/>
              <w:shd w:val="clear" w:color="auto" w:fill="auto"/>
              <w:spacing w:after="0" w:line="240" w:lineRule="auto"/>
              <w:ind w:left="20" w:right="-1" w:firstLine="280"/>
              <w:jc w:val="both"/>
              <w:rPr>
                <w:color w:val="000000"/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lastRenderedPageBreak/>
              <w:t xml:space="preserve">Учащийся постоянно пытается обмануть других людей, манипулировать ими, а также заслужить их доверие для того, </w:t>
            </w:r>
            <w:r w:rsidRPr="00611DD1">
              <w:rPr>
                <w:color w:val="000000"/>
                <w:sz w:val="24"/>
                <w:szCs w:val="24"/>
              </w:rPr>
              <w:lastRenderedPageBreak/>
              <w:t>чтобы нивелировать какие-либо признаки своего девиантного или угрожающего поведения</w:t>
            </w:r>
          </w:p>
        </w:tc>
      </w:tr>
      <w:tr w:rsidR="00AF448A" w:rsidRPr="00611DD1" w:rsidTr="00F565BB">
        <w:tc>
          <w:tcPr>
            <w:tcW w:w="2371" w:type="dxa"/>
          </w:tcPr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bookmarkStart w:id="20" w:name="bookmark45"/>
            <w:r w:rsidRPr="00611DD1">
              <w:rPr>
                <w:color w:val="000000"/>
                <w:sz w:val="24"/>
                <w:szCs w:val="24"/>
              </w:rPr>
              <w:lastRenderedPageBreak/>
              <w:t>Отсутствие доверия</w:t>
            </w:r>
            <w:bookmarkEnd w:id="20"/>
          </w:p>
        </w:tc>
        <w:tc>
          <w:tcPr>
            <w:tcW w:w="7092" w:type="dxa"/>
          </w:tcPr>
          <w:p w:rsidR="00AF448A" w:rsidRPr="00611DD1" w:rsidRDefault="00AF448A" w:rsidP="00611DD1">
            <w:pPr>
              <w:pStyle w:val="4"/>
              <w:shd w:val="clear" w:color="auto" w:fill="auto"/>
              <w:spacing w:after="0" w:line="240" w:lineRule="auto"/>
              <w:ind w:left="20" w:right="-1" w:firstLine="280"/>
              <w:jc w:val="both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Учащийся недоверчив и относится подозрительно к окружающим, иногда впадает в паранойю. Он может заявлять, что в обществе не существует надежного учреждения или механизма для достижения справедливости или разрешения конфликта, и что, если его беспокоит нечто, то придется разобраться с этим по-своему.</w:t>
            </w:r>
          </w:p>
        </w:tc>
      </w:tr>
      <w:tr w:rsidR="00AF448A" w:rsidRPr="00611DD1" w:rsidTr="00F565BB">
        <w:tc>
          <w:tcPr>
            <w:tcW w:w="2371" w:type="dxa"/>
          </w:tcPr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21" w:name="bookmark46"/>
            <w:r w:rsidRPr="00611DD1">
              <w:rPr>
                <w:color w:val="000000"/>
                <w:sz w:val="24"/>
                <w:szCs w:val="24"/>
              </w:rPr>
              <w:t>Закрытая социальная группа</w:t>
            </w:r>
            <w:bookmarkEnd w:id="21"/>
          </w:p>
        </w:tc>
        <w:tc>
          <w:tcPr>
            <w:tcW w:w="7092" w:type="dxa"/>
          </w:tcPr>
          <w:p w:rsidR="00AF448A" w:rsidRPr="00611DD1" w:rsidRDefault="00AF448A" w:rsidP="00611DD1">
            <w:pPr>
              <w:pStyle w:val="4"/>
              <w:shd w:val="clear" w:color="auto" w:fill="auto"/>
              <w:spacing w:after="0" w:line="240" w:lineRule="auto"/>
              <w:ind w:left="20" w:right="-1" w:firstLine="280"/>
              <w:jc w:val="both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Учащийся кажется закрытым, имеет несколько скорее знакомых, нежели друзей, или ассоциирует себя только с единственной маленькой группой, которая, кажется, исключает всех остальных.</w:t>
            </w:r>
          </w:p>
          <w:p w:rsidR="00AF448A" w:rsidRPr="00611DD1" w:rsidRDefault="00AF448A" w:rsidP="00611DD1">
            <w:pPr>
              <w:pStyle w:val="4"/>
              <w:shd w:val="clear" w:color="auto" w:fill="auto"/>
              <w:spacing w:after="0" w:line="240" w:lineRule="auto"/>
              <w:ind w:left="20" w:right="-1" w:firstLine="280"/>
              <w:jc w:val="both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Учащиеся, которые угрожают или осуществляют насильственные действия, не обязательно должны быть одиночками в классическом понимании, а состав и качества группы ровесников могут дать ценную информацию при оценивании степени опасности, с которой угроза будет осуществляться.</w:t>
            </w:r>
          </w:p>
        </w:tc>
      </w:tr>
      <w:tr w:rsidR="00AF448A" w:rsidRPr="00611DD1" w:rsidTr="00F565BB">
        <w:tc>
          <w:tcPr>
            <w:tcW w:w="2371" w:type="dxa"/>
          </w:tcPr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22" w:name="bookmark47"/>
            <w:r w:rsidRPr="00611DD1">
              <w:rPr>
                <w:color w:val="000000"/>
                <w:sz w:val="24"/>
                <w:szCs w:val="24"/>
              </w:rPr>
              <w:t>Изменение поведения</w:t>
            </w:r>
            <w:bookmarkEnd w:id="22"/>
          </w:p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2" w:type="dxa"/>
          </w:tcPr>
          <w:p w:rsidR="00AF448A" w:rsidRPr="00611DD1" w:rsidRDefault="00AF448A" w:rsidP="00611DD1">
            <w:pPr>
              <w:pStyle w:val="4"/>
              <w:shd w:val="clear" w:color="auto" w:fill="auto"/>
              <w:spacing w:after="0" w:line="240" w:lineRule="auto"/>
              <w:ind w:left="20" w:right="-1" w:firstLine="280"/>
              <w:jc w:val="both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 xml:space="preserve">Поведение учащегося сильно меняется. Его академическая успеваемость может упасть или же он может демонстрировать халатное отношение к школьным правилам, расписаниям, </w:t>
            </w:r>
            <w:proofErr w:type="spellStart"/>
            <w:r w:rsidRPr="00611DD1">
              <w:rPr>
                <w:color w:val="000000"/>
                <w:sz w:val="24"/>
                <w:szCs w:val="24"/>
              </w:rPr>
              <w:t>дресс-кодам</w:t>
            </w:r>
            <w:proofErr w:type="spellEnd"/>
            <w:r w:rsidRPr="00611DD1">
              <w:rPr>
                <w:color w:val="000000"/>
                <w:sz w:val="24"/>
                <w:szCs w:val="24"/>
              </w:rPr>
              <w:t xml:space="preserve"> другим предписаниям.</w:t>
            </w:r>
          </w:p>
          <w:p w:rsidR="00AF448A" w:rsidRPr="00611DD1" w:rsidRDefault="00AF448A" w:rsidP="00611DD1">
            <w:pPr>
              <w:pStyle w:val="4"/>
              <w:shd w:val="clear" w:color="auto" w:fill="auto"/>
              <w:spacing w:after="0" w:line="240" w:lineRule="auto"/>
              <w:ind w:left="20" w:right="-1" w:firstLine="28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F448A" w:rsidRPr="00611DD1" w:rsidTr="00F565BB">
        <w:tc>
          <w:tcPr>
            <w:tcW w:w="2371" w:type="dxa"/>
          </w:tcPr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23" w:name="bookmark48"/>
            <w:r w:rsidRPr="00611DD1">
              <w:rPr>
                <w:color w:val="000000"/>
                <w:sz w:val="24"/>
                <w:szCs w:val="24"/>
              </w:rPr>
              <w:t>Непоколебимость и самоуверенность</w:t>
            </w:r>
            <w:bookmarkEnd w:id="23"/>
          </w:p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2" w:type="dxa"/>
          </w:tcPr>
          <w:p w:rsidR="00AF448A" w:rsidRPr="00611DD1" w:rsidRDefault="00AF448A" w:rsidP="00611DD1">
            <w:pPr>
              <w:pStyle w:val="4"/>
              <w:shd w:val="clear" w:color="auto" w:fill="auto"/>
              <w:spacing w:after="0" w:line="240" w:lineRule="auto"/>
              <w:ind w:left="20" w:right="-1" w:firstLine="280"/>
              <w:jc w:val="both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 xml:space="preserve">Учащийся кажется </w:t>
            </w:r>
            <w:proofErr w:type="gramStart"/>
            <w:r w:rsidRPr="00611DD1">
              <w:rPr>
                <w:color w:val="000000"/>
                <w:sz w:val="24"/>
                <w:szCs w:val="24"/>
              </w:rPr>
              <w:t>непоколебимым</w:t>
            </w:r>
            <w:proofErr w:type="gramEnd"/>
            <w:r w:rsidRPr="00611DD1">
              <w:rPr>
                <w:color w:val="000000"/>
                <w:sz w:val="24"/>
                <w:szCs w:val="24"/>
              </w:rPr>
              <w:t>, циничным, выражает твердое мнение о предмете, о которых он или она имеет малейшее представление. Пренебрегает фактами, логикой и рассуждениями, которые могут ставить под сомнение его мнение.</w:t>
            </w:r>
          </w:p>
          <w:p w:rsidR="00AF448A" w:rsidRPr="00611DD1" w:rsidRDefault="00AF448A" w:rsidP="00611DD1">
            <w:pPr>
              <w:pStyle w:val="4"/>
              <w:shd w:val="clear" w:color="auto" w:fill="auto"/>
              <w:spacing w:after="0" w:line="240" w:lineRule="auto"/>
              <w:ind w:left="20" w:right="-1" w:firstLine="28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F448A" w:rsidRPr="00611DD1" w:rsidTr="00F565BB">
        <w:tc>
          <w:tcPr>
            <w:tcW w:w="2371" w:type="dxa"/>
          </w:tcPr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24" w:name="bookmark49"/>
            <w:r w:rsidRPr="00611DD1">
              <w:rPr>
                <w:color w:val="000000"/>
                <w:sz w:val="24"/>
                <w:szCs w:val="24"/>
              </w:rPr>
              <w:t>Особый интерес к сенсационным судебным разбирательствам</w:t>
            </w:r>
            <w:bookmarkEnd w:id="24"/>
          </w:p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2" w:type="dxa"/>
          </w:tcPr>
          <w:p w:rsidR="00AF448A" w:rsidRPr="00611DD1" w:rsidRDefault="00AF448A" w:rsidP="00611DD1">
            <w:pPr>
              <w:pStyle w:val="4"/>
              <w:shd w:val="clear" w:color="auto" w:fill="auto"/>
              <w:spacing w:after="0" w:line="240" w:lineRule="auto"/>
              <w:ind w:left="20" w:right="-1" w:firstLine="280"/>
              <w:jc w:val="both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Учащийся проявляет особый интерес к стрельбе в школе и другим получив</w:t>
            </w:r>
            <w:r w:rsidRPr="00611DD1">
              <w:rPr>
                <w:rStyle w:val="2"/>
                <w:sz w:val="24"/>
                <w:szCs w:val="24"/>
                <w:u w:val="none"/>
              </w:rPr>
              <w:t>ши</w:t>
            </w:r>
            <w:r w:rsidRPr="00611DD1">
              <w:rPr>
                <w:color w:val="000000"/>
                <w:sz w:val="24"/>
                <w:szCs w:val="24"/>
              </w:rPr>
              <w:t>м широкую огласку актам насилия. Может выражать собственное восхищение теми, кто совершил данные акты, или же может критиковать их за «некомпетентность» или неудачу в убийстве недостаточного количества людей. Он может отчетливо высказываться о желании совершить подобный акт в своей школе, возможно, в качестве акта «справедливости».</w:t>
            </w:r>
          </w:p>
        </w:tc>
      </w:tr>
      <w:tr w:rsidR="00AF448A" w:rsidRPr="00611DD1" w:rsidTr="00F565BB">
        <w:tc>
          <w:tcPr>
            <w:tcW w:w="2371" w:type="dxa"/>
          </w:tcPr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25" w:name="bookmark50"/>
            <w:r w:rsidRPr="00611DD1">
              <w:rPr>
                <w:color w:val="000000"/>
                <w:sz w:val="24"/>
                <w:szCs w:val="24"/>
              </w:rPr>
              <w:t>Восхищение увлечениями с компонентом насилия</w:t>
            </w:r>
            <w:bookmarkEnd w:id="25"/>
          </w:p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2" w:type="dxa"/>
          </w:tcPr>
          <w:p w:rsidR="00AF448A" w:rsidRPr="00611DD1" w:rsidRDefault="00AF448A" w:rsidP="00611DD1">
            <w:pPr>
              <w:pStyle w:val="4"/>
              <w:shd w:val="clear" w:color="auto" w:fill="auto"/>
              <w:spacing w:after="0" w:line="240" w:lineRule="auto"/>
              <w:ind w:left="20" w:right="-1" w:firstLine="280"/>
              <w:jc w:val="both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Учащийся демонстрирует неподдельное восхищение фильмами, телевизионными программами, компьютерными играми, музыкальными видео или напечатанным материалом, которые сфокусированы на темах насилия, ненависти, контроля, власти, смерти и разрушения. Он может постоянно смотреть один фильм или читать и перечитывать одну книгу со сценами насилия, возможно, включающими в себя и насилие в школе.</w:t>
            </w:r>
          </w:p>
          <w:p w:rsidR="00AF448A" w:rsidRPr="00611DD1" w:rsidRDefault="00AF448A" w:rsidP="00611DD1">
            <w:pPr>
              <w:pStyle w:val="4"/>
              <w:shd w:val="clear" w:color="auto" w:fill="auto"/>
              <w:spacing w:after="0" w:line="240" w:lineRule="auto"/>
              <w:ind w:left="20" w:right="-1" w:firstLine="280"/>
              <w:jc w:val="both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Темы ненависти, насилия, оружия, массового поражения периодически появляются фактически во всех видах деятельности, хобби и времяпрепровождения. Учащийся проводит слишком много времени, играя в компьютерные игры, содержащие темы насилия, и кажется более заинтересованным в насильственных образах, нежели в самой игре.</w:t>
            </w:r>
          </w:p>
          <w:p w:rsidR="00AF448A" w:rsidRPr="00611DD1" w:rsidRDefault="00AF448A" w:rsidP="00611DD1">
            <w:pPr>
              <w:pStyle w:val="4"/>
              <w:shd w:val="clear" w:color="auto" w:fill="auto"/>
              <w:spacing w:after="0" w:line="240" w:lineRule="auto"/>
              <w:ind w:right="-1" w:firstLine="280"/>
              <w:jc w:val="both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В Интернете учащийся занимается регулярным поиском сайтов, содержащих информацию о насилии, оружии, другие беспокоящих его предметах. Доказательством тому служит загруженный и сохраненный учащимся материал с данных сайтов.</w:t>
            </w:r>
          </w:p>
        </w:tc>
      </w:tr>
      <w:tr w:rsidR="00AF448A" w:rsidRPr="00611DD1" w:rsidTr="00F565BB">
        <w:tc>
          <w:tcPr>
            <w:tcW w:w="2371" w:type="dxa"/>
          </w:tcPr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26" w:name="bookmark51"/>
            <w:r w:rsidRPr="00611DD1">
              <w:rPr>
                <w:color w:val="000000"/>
                <w:sz w:val="24"/>
                <w:szCs w:val="24"/>
              </w:rPr>
              <w:t xml:space="preserve">Отрицательные </w:t>
            </w:r>
            <w:r w:rsidRPr="00611DD1">
              <w:rPr>
                <w:color w:val="000000"/>
                <w:sz w:val="24"/>
                <w:szCs w:val="24"/>
              </w:rPr>
              <w:lastRenderedPageBreak/>
              <w:t>образцы для подражания</w:t>
            </w:r>
            <w:bookmarkEnd w:id="26"/>
          </w:p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2" w:type="dxa"/>
          </w:tcPr>
          <w:p w:rsidR="00AF448A" w:rsidRPr="00611DD1" w:rsidRDefault="00AF448A" w:rsidP="00611DD1">
            <w:pPr>
              <w:pStyle w:val="4"/>
              <w:shd w:val="clear" w:color="auto" w:fill="auto"/>
              <w:spacing w:after="0" w:line="240" w:lineRule="auto"/>
              <w:ind w:left="20" w:right="-1" w:firstLine="280"/>
              <w:jc w:val="both"/>
              <w:rPr>
                <w:color w:val="000000"/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lastRenderedPageBreak/>
              <w:t xml:space="preserve">Учащегося могут привлекать отрицательные, неподходящие </w:t>
            </w:r>
            <w:r w:rsidRPr="00611DD1">
              <w:rPr>
                <w:color w:val="000000"/>
                <w:sz w:val="24"/>
                <w:szCs w:val="24"/>
              </w:rPr>
              <w:lastRenderedPageBreak/>
              <w:t>образцы для поведения, как, например, Гитлер, сатана, или другие, так или иначе связанные с насилием или разрушением.</w:t>
            </w:r>
          </w:p>
        </w:tc>
      </w:tr>
      <w:tr w:rsidR="00AF448A" w:rsidRPr="00611DD1" w:rsidTr="00F565BB">
        <w:tc>
          <w:tcPr>
            <w:tcW w:w="2371" w:type="dxa"/>
          </w:tcPr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27" w:name="bookmark52"/>
            <w:r w:rsidRPr="00611DD1">
              <w:rPr>
                <w:color w:val="000000"/>
                <w:sz w:val="24"/>
                <w:szCs w:val="24"/>
              </w:rPr>
              <w:lastRenderedPageBreak/>
              <w:t>Поведение кажется подходящим для приведения угрозы в исполнение</w:t>
            </w:r>
            <w:bookmarkEnd w:id="27"/>
          </w:p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2" w:type="dxa"/>
          </w:tcPr>
          <w:p w:rsidR="00AF448A" w:rsidRPr="00611DD1" w:rsidRDefault="00AF448A" w:rsidP="00611DD1">
            <w:pPr>
              <w:pStyle w:val="4"/>
              <w:shd w:val="clear" w:color="auto" w:fill="auto"/>
              <w:spacing w:after="0" w:line="240" w:lineRule="auto"/>
              <w:ind w:right="-1" w:firstLine="280"/>
              <w:jc w:val="both"/>
              <w:rPr>
                <w:sz w:val="24"/>
                <w:szCs w:val="24"/>
              </w:rPr>
            </w:pPr>
            <w:bookmarkStart w:id="28" w:name="bookmark53"/>
            <w:r w:rsidRPr="00611DD1">
              <w:rPr>
                <w:color w:val="000000"/>
                <w:sz w:val="24"/>
                <w:szCs w:val="24"/>
              </w:rPr>
              <w:t>Учащийся кажется необычайно вовлеченным в деятельность, связанную с приведением угрозы в исполнение: например, проводит много времени, практикуясь в обращении с огнестрельным оружием. Время, проводимое на тематических сайтах, начинает превышать время обычных занятий, таких как домашняя работа, посещение занятий, поход на работу и проведение времени с друзьями.</w:t>
            </w:r>
            <w:bookmarkEnd w:id="28"/>
          </w:p>
        </w:tc>
      </w:tr>
    </w:tbl>
    <w:p w:rsidR="00AF448A" w:rsidRPr="001C0B5E" w:rsidRDefault="00AF448A" w:rsidP="001C0B5E">
      <w:pPr>
        <w:pStyle w:val="30"/>
        <w:shd w:val="clear" w:color="auto" w:fill="auto"/>
        <w:spacing w:before="0" w:after="0" w:line="360" w:lineRule="auto"/>
        <w:ind w:left="2860" w:firstLine="0"/>
        <w:jc w:val="both"/>
        <w:rPr>
          <w:sz w:val="28"/>
          <w:szCs w:val="28"/>
        </w:rPr>
      </w:pPr>
    </w:p>
    <w:p w:rsidR="00AF448A" w:rsidRPr="001C0B5E" w:rsidRDefault="00AF448A" w:rsidP="001C0B5E">
      <w:pPr>
        <w:pStyle w:val="30"/>
        <w:shd w:val="clear" w:color="auto" w:fill="auto"/>
        <w:spacing w:before="0" w:after="0" w:line="360" w:lineRule="auto"/>
        <w:ind w:left="3460" w:firstLine="0"/>
        <w:jc w:val="both"/>
        <w:rPr>
          <w:b/>
          <w:sz w:val="28"/>
          <w:szCs w:val="28"/>
        </w:rPr>
      </w:pPr>
      <w:bookmarkStart w:id="29" w:name="bookmark54"/>
      <w:r w:rsidRPr="001C0B5E">
        <w:rPr>
          <w:b/>
          <w:sz w:val="28"/>
          <w:szCs w:val="28"/>
        </w:rPr>
        <w:t>Семейная динамика</w:t>
      </w:r>
      <w:bookmarkEnd w:id="29"/>
    </w:p>
    <w:tbl>
      <w:tblPr>
        <w:tblStyle w:val="a5"/>
        <w:tblW w:w="9498" w:type="dxa"/>
        <w:tblInd w:w="108" w:type="dxa"/>
        <w:tblLook w:val="04A0"/>
      </w:tblPr>
      <w:tblGrid>
        <w:gridCol w:w="2410"/>
        <w:gridCol w:w="7088"/>
      </w:tblGrid>
      <w:tr w:rsidR="00AF448A" w:rsidRPr="00611DD1" w:rsidTr="00F565BB">
        <w:tc>
          <w:tcPr>
            <w:tcW w:w="2410" w:type="dxa"/>
          </w:tcPr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11DD1">
              <w:rPr>
                <w:b/>
                <w:sz w:val="24"/>
                <w:szCs w:val="24"/>
              </w:rPr>
              <w:t>Признак</w:t>
            </w:r>
          </w:p>
        </w:tc>
        <w:tc>
          <w:tcPr>
            <w:tcW w:w="7088" w:type="dxa"/>
          </w:tcPr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11DD1">
              <w:rPr>
                <w:b/>
                <w:sz w:val="24"/>
                <w:szCs w:val="24"/>
              </w:rPr>
              <w:t>Характеристика</w:t>
            </w:r>
          </w:p>
        </w:tc>
      </w:tr>
      <w:tr w:rsidR="00AF448A" w:rsidRPr="00611DD1" w:rsidTr="00F565BB">
        <w:tc>
          <w:tcPr>
            <w:tcW w:w="2410" w:type="dxa"/>
          </w:tcPr>
          <w:p w:rsidR="00AF448A" w:rsidRPr="00611DD1" w:rsidRDefault="00AF448A" w:rsidP="00611DD1">
            <w:pPr>
              <w:pStyle w:val="4"/>
              <w:shd w:val="clear" w:color="auto" w:fill="auto"/>
              <w:spacing w:after="0" w:line="240" w:lineRule="auto"/>
              <w:ind w:firstLine="280"/>
              <w:jc w:val="center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Беспокойные взаимоотношения родитель-ребенок</w:t>
            </w:r>
          </w:p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AF448A" w:rsidRPr="00611DD1" w:rsidRDefault="00AF448A" w:rsidP="00611DD1">
            <w:pPr>
              <w:pStyle w:val="4"/>
              <w:shd w:val="clear" w:color="auto" w:fill="auto"/>
              <w:spacing w:after="0" w:line="240" w:lineRule="auto"/>
              <w:ind w:right="34" w:firstLine="280"/>
              <w:jc w:val="both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Взаимоотношения учащегося с родителями могут быть чрезвычайно сложными или беспокойными. Подобная сложность или беспокойство однозначно очевидны при учете множества факторов, включая недавний или многочисленный переезды, потерю родителя, появление отчима и т.п.</w:t>
            </w:r>
          </w:p>
          <w:p w:rsidR="00AF448A" w:rsidRPr="00611DD1" w:rsidRDefault="00AF448A" w:rsidP="00611DD1">
            <w:pPr>
              <w:pStyle w:val="4"/>
              <w:shd w:val="clear" w:color="auto" w:fill="auto"/>
              <w:spacing w:after="0" w:line="240" w:lineRule="auto"/>
              <w:ind w:right="34" w:firstLine="280"/>
              <w:jc w:val="both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Он выражает презрение по отношению к своим родителям и отвергает или отрицает их роль в своей жизни. Свидетельством тому может являться насилие, имеющее место в доме учащегося.</w:t>
            </w:r>
          </w:p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right="34"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AF448A" w:rsidRPr="00611DD1" w:rsidTr="00F565BB">
        <w:tc>
          <w:tcPr>
            <w:tcW w:w="2410" w:type="dxa"/>
          </w:tcPr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bookmarkStart w:id="30" w:name="bookmark55"/>
            <w:r w:rsidRPr="00611DD1">
              <w:rPr>
                <w:color w:val="000000"/>
                <w:sz w:val="24"/>
                <w:szCs w:val="24"/>
              </w:rPr>
              <w:t>Принятие патологического поведения</w:t>
            </w:r>
            <w:bookmarkEnd w:id="30"/>
          </w:p>
        </w:tc>
        <w:tc>
          <w:tcPr>
            <w:tcW w:w="7088" w:type="dxa"/>
          </w:tcPr>
          <w:p w:rsidR="00AF448A" w:rsidRPr="00611DD1" w:rsidRDefault="00AF448A" w:rsidP="00611DD1">
            <w:pPr>
              <w:pStyle w:val="4"/>
              <w:shd w:val="clear" w:color="auto" w:fill="auto"/>
              <w:spacing w:after="0" w:line="240" w:lineRule="auto"/>
              <w:ind w:right="34" w:firstLine="280"/>
              <w:jc w:val="both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При разговоре со школьными представителями или преподавателями, касающемся беспокойного поведения ребенка, родители кажутся безучастными, преуменьшают проблему или полностью отрицают жалобы, даже если плохое поведение ребенка является показательным и очевидным.</w:t>
            </w:r>
          </w:p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right="34"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AF448A" w:rsidRPr="00611DD1" w:rsidTr="00F565BB">
        <w:tc>
          <w:tcPr>
            <w:tcW w:w="2410" w:type="dxa"/>
          </w:tcPr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280"/>
              <w:jc w:val="center"/>
              <w:rPr>
                <w:sz w:val="24"/>
                <w:szCs w:val="24"/>
              </w:rPr>
            </w:pPr>
            <w:bookmarkStart w:id="31" w:name="bookmark56"/>
            <w:r w:rsidRPr="00611DD1">
              <w:rPr>
                <w:color w:val="000000"/>
                <w:sz w:val="24"/>
                <w:szCs w:val="24"/>
              </w:rPr>
              <w:t>Доступ к оружию</w:t>
            </w:r>
            <w:bookmarkEnd w:id="31"/>
          </w:p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AF448A" w:rsidRPr="00611DD1" w:rsidRDefault="00AF448A" w:rsidP="00611DD1">
            <w:pPr>
              <w:pStyle w:val="4"/>
              <w:shd w:val="clear" w:color="auto" w:fill="auto"/>
              <w:spacing w:after="0" w:line="240" w:lineRule="auto"/>
              <w:ind w:right="34" w:firstLine="280"/>
              <w:jc w:val="both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Семья держит ружье или другие виды оружия или взрывчатых веществ дома, и учащийся имеет к ним доступ. Важнее то, что с оружием обращаются неосторожно, без соблюдения обычных мер безопасности; так, например, ружья не запираются и оставляются заряженными.</w:t>
            </w:r>
          </w:p>
          <w:p w:rsidR="00AF448A" w:rsidRPr="00611DD1" w:rsidRDefault="00AF448A" w:rsidP="00611DD1">
            <w:pPr>
              <w:pStyle w:val="4"/>
              <w:shd w:val="clear" w:color="auto" w:fill="auto"/>
              <w:spacing w:after="0" w:line="240" w:lineRule="auto"/>
              <w:ind w:right="34" w:firstLine="280"/>
              <w:jc w:val="both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Родители или важный объект для подражания могут пользоваться оружием по воле случая, и, поступая, таким образом, показывать детям, что оружие может быть полезным и обычным средством для запугивания других или разрешения спора.</w:t>
            </w:r>
          </w:p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right="34"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AF448A" w:rsidRPr="00611DD1" w:rsidTr="00F565BB">
        <w:tc>
          <w:tcPr>
            <w:tcW w:w="2410" w:type="dxa"/>
          </w:tcPr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280"/>
              <w:jc w:val="center"/>
              <w:rPr>
                <w:sz w:val="24"/>
                <w:szCs w:val="24"/>
              </w:rPr>
            </w:pPr>
            <w:bookmarkStart w:id="32" w:name="bookmark57"/>
            <w:r w:rsidRPr="00611DD1">
              <w:rPr>
                <w:color w:val="000000"/>
                <w:sz w:val="24"/>
                <w:szCs w:val="24"/>
              </w:rPr>
              <w:t>Отсутствие тесной связи</w:t>
            </w:r>
            <w:bookmarkEnd w:id="32"/>
          </w:p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AF448A" w:rsidRPr="00611DD1" w:rsidRDefault="00AF448A" w:rsidP="00611DD1">
            <w:pPr>
              <w:pStyle w:val="4"/>
              <w:shd w:val="clear" w:color="auto" w:fill="auto"/>
              <w:spacing w:after="0" w:line="240" w:lineRule="auto"/>
              <w:ind w:right="34" w:firstLine="280"/>
              <w:jc w:val="both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Кажется, что в семье отсутствуют тесная связь и сплоченность. Семья часто переезжала и/или недавно переехала.</w:t>
            </w:r>
          </w:p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right="34"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AF448A" w:rsidRPr="00611DD1" w:rsidTr="00F565BB">
        <w:tc>
          <w:tcPr>
            <w:tcW w:w="2410" w:type="dxa"/>
          </w:tcPr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280"/>
              <w:jc w:val="center"/>
              <w:rPr>
                <w:sz w:val="24"/>
                <w:szCs w:val="24"/>
              </w:rPr>
            </w:pPr>
            <w:bookmarkStart w:id="33" w:name="bookmark58"/>
            <w:r w:rsidRPr="00611DD1">
              <w:rPr>
                <w:color w:val="000000"/>
                <w:sz w:val="24"/>
                <w:szCs w:val="24"/>
              </w:rPr>
              <w:t>Учащийся задает тон</w:t>
            </w:r>
            <w:bookmarkEnd w:id="33"/>
          </w:p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AF448A" w:rsidRPr="00611DD1" w:rsidRDefault="00AF448A" w:rsidP="00611DD1">
            <w:pPr>
              <w:pStyle w:val="4"/>
              <w:shd w:val="clear" w:color="auto" w:fill="auto"/>
              <w:spacing w:after="0" w:line="240" w:lineRule="auto"/>
              <w:ind w:right="34" w:firstLine="280"/>
              <w:jc w:val="both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 xml:space="preserve">Родители устанавливают мало или совсем никаких ограничений в отношении поведения ребенка, и обычно уступают его требованиям. Учащийся настаивает на бесконтрольной степени уединенности, и родители имеют минимум информации по поводу его деятельности, школьной жизни, о друзьях и других отношениях. Родители кажутся запуганными своим ребенком. Они могут бояться, что подвергнутся физическому нападению, если будут противостоять или расстраивать его, или же столкнутся с эмоциональным всплеском, огорчая ребенка, и </w:t>
            </w:r>
            <w:r w:rsidRPr="00611DD1">
              <w:rPr>
                <w:color w:val="000000"/>
                <w:sz w:val="24"/>
                <w:szCs w:val="24"/>
              </w:rPr>
              <w:lastRenderedPageBreak/>
              <w:t>могут привести к возникновению эмоционального кризиса.</w:t>
            </w:r>
          </w:p>
          <w:p w:rsidR="00AF448A" w:rsidRPr="00611DD1" w:rsidRDefault="00AF448A" w:rsidP="00611DD1">
            <w:pPr>
              <w:pStyle w:val="4"/>
              <w:shd w:val="clear" w:color="auto" w:fill="auto"/>
              <w:spacing w:after="0" w:line="240" w:lineRule="auto"/>
              <w:ind w:right="34" w:firstLine="280"/>
              <w:jc w:val="both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Роли в традиционной семье изменяются: так, например, ребенок ведет себя как будто он авторитетное лицо, в то время, пока родители ведут себя подобно детям.</w:t>
            </w:r>
          </w:p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right="34"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AF448A" w:rsidRPr="00611DD1" w:rsidTr="00F565BB">
        <w:tc>
          <w:tcPr>
            <w:tcW w:w="2410" w:type="dxa"/>
          </w:tcPr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280"/>
              <w:jc w:val="center"/>
              <w:rPr>
                <w:sz w:val="24"/>
                <w:szCs w:val="24"/>
              </w:rPr>
            </w:pPr>
            <w:bookmarkStart w:id="34" w:name="bookmark59"/>
            <w:r w:rsidRPr="00611DD1">
              <w:rPr>
                <w:color w:val="000000"/>
                <w:sz w:val="24"/>
                <w:szCs w:val="24"/>
              </w:rPr>
              <w:lastRenderedPageBreak/>
              <w:t>Никаких ограничений или контроля телевидения и интернета</w:t>
            </w:r>
            <w:bookmarkEnd w:id="34"/>
          </w:p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AF448A" w:rsidRPr="00611DD1" w:rsidRDefault="00AF448A" w:rsidP="00611DD1">
            <w:pPr>
              <w:pStyle w:val="4"/>
              <w:shd w:val="clear" w:color="auto" w:fill="auto"/>
              <w:spacing w:after="0" w:line="240" w:lineRule="auto"/>
              <w:ind w:right="34" w:firstLine="280"/>
              <w:jc w:val="both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Родители не наблюдают, не ограничивают или не контролируют просмотр телевизора или использование подростком интернета. Учащийся может иметь в своей комнате телевизор или, наоборот, быть свободным проводить столько</w:t>
            </w:r>
          </w:p>
          <w:p w:rsidR="00AF448A" w:rsidRPr="00611DD1" w:rsidRDefault="00AF448A" w:rsidP="00611DD1">
            <w:pPr>
              <w:pStyle w:val="4"/>
              <w:shd w:val="clear" w:color="auto" w:fill="auto"/>
              <w:spacing w:after="0" w:line="240" w:lineRule="auto"/>
              <w:ind w:left="20" w:right="34"/>
              <w:jc w:val="both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времени, сколько ему захочется, за просмотром передач с насилием или другим неподход</w:t>
            </w:r>
            <w:r w:rsidRPr="00611DD1">
              <w:rPr>
                <w:rStyle w:val="2"/>
                <w:sz w:val="24"/>
                <w:szCs w:val="24"/>
              </w:rPr>
              <w:t>ящи</w:t>
            </w:r>
            <w:r w:rsidRPr="00611DD1">
              <w:rPr>
                <w:color w:val="000000"/>
                <w:sz w:val="24"/>
                <w:szCs w:val="24"/>
              </w:rPr>
              <w:t>м содержанием. Учащийся проводит больше времени за просмотром телевизора, нежели занимаясь деятельностью со своей семьей или друзьями.</w:t>
            </w:r>
          </w:p>
          <w:p w:rsidR="00AF448A" w:rsidRPr="00611DD1" w:rsidRDefault="00AF448A" w:rsidP="00611DD1">
            <w:pPr>
              <w:pStyle w:val="4"/>
              <w:shd w:val="clear" w:color="auto" w:fill="auto"/>
              <w:spacing w:after="0" w:line="240" w:lineRule="auto"/>
              <w:ind w:left="20" w:right="34" w:firstLine="280"/>
              <w:jc w:val="both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Подобным образом родители не контролируют и использование компьютера, доступ в интернет. Учащийся может знать больше, чем родители, о компьютерах, и в то время, пока со стороны родителей использование компьютера может быть запрещено, получать к нему доступ, что может подразумевать его вовлеченность в игры с насилием или поиски в интернете по теме насилия, оружия или других волнующих предметов.</w:t>
            </w:r>
          </w:p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right="34" w:firstLine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F448A" w:rsidRPr="001C0B5E" w:rsidRDefault="00AF448A" w:rsidP="00611DD1">
      <w:pPr>
        <w:pStyle w:val="30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</w:p>
    <w:p w:rsidR="00AF448A" w:rsidRPr="001C0B5E" w:rsidRDefault="00AF448A" w:rsidP="001C0B5E">
      <w:pPr>
        <w:pStyle w:val="30"/>
        <w:shd w:val="clear" w:color="auto" w:fill="auto"/>
        <w:spacing w:before="0" w:after="0" w:line="360" w:lineRule="auto"/>
        <w:ind w:left="160" w:firstLine="0"/>
        <w:jc w:val="center"/>
        <w:rPr>
          <w:b/>
          <w:sz w:val="28"/>
          <w:szCs w:val="28"/>
        </w:rPr>
      </w:pPr>
      <w:bookmarkStart w:id="35" w:name="bookmark60"/>
      <w:bookmarkStart w:id="36" w:name="bookmark61"/>
      <w:r w:rsidRPr="001C0B5E">
        <w:rPr>
          <w:b/>
          <w:sz w:val="28"/>
          <w:szCs w:val="28"/>
        </w:rPr>
        <w:t>Школьная динамика</w:t>
      </w:r>
      <w:bookmarkEnd w:id="35"/>
      <w:bookmarkEnd w:id="36"/>
    </w:p>
    <w:p w:rsidR="00AF448A" w:rsidRPr="001C0B5E" w:rsidRDefault="00AF448A" w:rsidP="001C0B5E">
      <w:pPr>
        <w:pStyle w:val="4"/>
        <w:shd w:val="clear" w:color="auto" w:fill="auto"/>
        <w:spacing w:after="0" w:line="360" w:lineRule="auto"/>
        <w:ind w:left="20" w:right="-1" w:firstLine="280"/>
        <w:jc w:val="both"/>
        <w:rPr>
          <w:sz w:val="28"/>
          <w:szCs w:val="28"/>
        </w:rPr>
      </w:pPr>
      <w:r w:rsidRPr="001C0B5E">
        <w:rPr>
          <w:color w:val="000000"/>
          <w:sz w:val="28"/>
          <w:szCs w:val="28"/>
        </w:rPr>
        <w:t>В случае акта насилия школа становится местом преступления. Как и при любом насильственном преступлении, необходимо понять, какое влияние могла оказать школа на решение учащегося причинить вред, нежели сделать что-либо другое.</w:t>
      </w:r>
    </w:p>
    <w:p w:rsidR="00AF448A" w:rsidRPr="001C0B5E" w:rsidRDefault="00AF448A" w:rsidP="001C0B5E">
      <w:pPr>
        <w:pStyle w:val="4"/>
        <w:shd w:val="clear" w:color="auto" w:fill="auto"/>
        <w:spacing w:after="0" w:line="360" w:lineRule="auto"/>
        <w:ind w:left="20" w:right="-1" w:firstLine="280"/>
        <w:jc w:val="both"/>
        <w:rPr>
          <w:color w:val="000000"/>
          <w:sz w:val="28"/>
          <w:szCs w:val="28"/>
        </w:rPr>
      </w:pPr>
      <w:r w:rsidRPr="001C0B5E">
        <w:rPr>
          <w:color w:val="000000"/>
          <w:sz w:val="28"/>
          <w:szCs w:val="28"/>
        </w:rPr>
        <w:t>В то время как для учителей/экспертов критика или оценивание собственной школы может показаться трудной задачей, необходима определенная степень осведомленности этих уникальных динамик - по отношению к угрозе, чтобы оценить роль учащегося в культуре школы и развить лучшее понимание - со стороны студента - почему он выберет в качестве цели собственную школу.</w:t>
      </w:r>
    </w:p>
    <w:tbl>
      <w:tblPr>
        <w:tblStyle w:val="a5"/>
        <w:tblW w:w="0" w:type="auto"/>
        <w:tblInd w:w="20" w:type="dxa"/>
        <w:tblLook w:val="04A0"/>
      </w:tblPr>
      <w:tblGrid>
        <w:gridCol w:w="2498"/>
        <w:gridCol w:w="7053"/>
      </w:tblGrid>
      <w:tr w:rsidR="00AF448A" w:rsidRPr="00611DD1" w:rsidTr="00F565BB">
        <w:tc>
          <w:tcPr>
            <w:tcW w:w="2498" w:type="dxa"/>
          </w:tcPr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11DD1">
              <w:rPr>
                <w:b/>
                <w:sz w:val="24"/>
                <w:szCs w:val="24"/>
              </w:rPr>
              <w:t>Признак</w:t>
            </w:r>
          </w:p>
        </w:tc>
        <w:tc>
          <w:tcPr>
            <w:tcW w:w="7053" w:type="dxa"/>
          </w:tcPr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11DD1">
              <w:rPr>
                <w:b/>
                <w:sz w:val="24"/>
                <w:szCs w:val="24"/>
              </w:rPr>
              <w:t>Характеристика</w:t>
            </w:r>
          </w:p>
        </w:tc>
      </w:tr>
      <w:tr w:rsidR="00AF448A" w:rsidRPr="00611DD1" w:rsidTr="00F565BB">
        <w:tc>
          <w:tcPr>
            <w:tcW w:w="2498" w:type="dxa"/>
          </w:tcPr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left="20" w:firstLine="280"/>
              <w:jc w:val="center"/>
              <w:rPr>
                <w:sz w:val="24"/>
                <w:szCs w:val="24"/>
              </w:rPr>
            </w:pPr>
            <w:bookmarkStart w:id="37" w:name="bookmark62"/>
            <w:r w:rsidRPr="00611DD1">
              <w:rPr>
                <w:color w:val="000000"/>
                <w:sz w:val="24"/>
                <w:szCs w:val="24"/>
              </w:rPr>
              <w:t>Привязанность учащегося к школе</w:t>
            </w:r>
            <w:bookmarkEnd w:id="37"/>
          </w:p>
        </w:tc>
        <w:tc>
          <w:tcPr>
            <w:tcW w:w="7053" w:type="dxa"/>
          </w:tcPr>
          <w:p w:rsidR="00AF448A" w:rsidRPr="00611DD1" w:rsidRDefault="00AF448A" w:rsidP="00611DD1">
            <w:pPr>
              <w:pStyle w:val="4"/>
              <w:shd w:val="clear" w:color="auto" w:fill="auto"/>
              <w:spacing w:after="0" w:line="240" w:lineRule="auto"/>
              <w:ind w:left="20" w:right="-1" w:firstLine="280"/>
              <w:jc w:val="both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Учащийся оказывается «изолированным» от школы, включая других учащихся, учителей и школьные мероприятия.</w:t>
            </w:r>
          </w:p>
        </w:tc>
      </w:tr>
      <w:tr w:rsidR="00AF448A" w:rsidRPr="00611DD1" w:rsidTr="00F565BB">
        <w:tc>
          <w:tcPr>
            <w:tcW w:w="2498" w:type="dxa"/>
          </w:tcPr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left="20" w:firstLine="280"/>
              <w:jc w:val="center"/>
              <w:rPr>
                <w:sz w:val="24"/>
                <w:szCs w:val="24"/>
              </w:rPr>
            </w:pPr>
            <w:bookmarkStart w:id="38" w:name="bookmark63"/>
            <w:r w:rsidRPr="00611DD1">
              <w:rPr>
                <w:color w:val="000000"/>
                <w:sz w:val="24"/>
                <w:szCs w:val="24"/>
              </w:rPr>
              <w:t xml:space="preserve">Терпимость по отношению к </w:t>
            </w:r>
            <w:proofErr w:type="spellStart"/>
            <w:r w:rsidRPr="00611DD1">
              <w:rPr>
                <w:color w:val="000000"/>
                <w:sz w:val="24"/>
                <w:szCs w:val="24"/>
              </w:rPr>
              <w:t>буллингу</w:t>
            </w:r>
            <w:bookmarkEnd w:id="38"/>
            <w:proofErr w:type="spellEnd"/>
          </w:p>
          <w:p w:rsidR="00AF448A" w:rsidRPr="00611DD1" w:rsidRDefault="00AF448A" w:rsidP="00611DD1">
            <w:pPr>
              <w:pStyle w:val="4"/>
              <w:shd w:val="clear" w:color="auto" w:fill="auto"/>
              <w:spacing w:after="0" w:line="240" w:lineRule="auto"/>
              <w:ind w:right="500"/>
              <w:jc w:val="center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AF448A" w:rsidRPr="00611DD1" w:rsidRDefault="00AF448A" w:rsidP="00611DD1">
            <w:pPr>
              <w:pStyle w:val="4"/>
              <w:shd w:val="clear" w:color="auto" w:fill="auto"/>
              <w:spacing w:after="0" w:line="240" w:lineRule="auto"/>
              <w:ind w:left="20" w:right="-1" w:firstLine="280"/>
              <w:jc w:val="both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 xml:space="preserve">Школа практически ничего не делает для того, чтобы предотвратить или наказать за неуважительное поведение отдельных учащихся или группы учащихся. Буллинг является частью школьной культуры, и </w:t>
            </w:r>
            <w:r w:rsidRPr="00611DD1">
              <w:rPr>
                <w:rStyle w:val="2"/>
                <w:sz w:val="24"/>
                <w:szCs w:val="24"/>
              </w:rPr>
              <w:t>шк</w:t>
            </w:r>
            <w:r w:rsidRPr="00611DD1">
              <w:rPr>
                <w:color w:val="000000"/>
                <w:sz w:val="24"/>
                <w:szCs w:val="24"/>
              </w:rPr>
              <w:t>ольная администрация не обращает на это внимания, изредка или никогда не мешая данному процессу, или делает это выборочно. Учащиеся часто оказываются в роли задиры, жертвы или наблюдателя (иногда один и тот же учащийся может играть разные роли в зависимости от обстоятельств). Атмосфера в школе</w:t>
            </w:r>
          </w:p>
          <w:p w:rsidR="00AF448A" w:rsidRPr="00611DD1" w:rsidRDefault="00AF448A" w:rsidP="00611DD1">
            <w:pPr>
              <w:pStyle w:val="4"/>
              <w:shd w:val="clear" w:color="auto" w:fill="auto"/>
              <w:spacing w:after="0" w:line="240" w:lineRule="auto"/>
              <w:ind w:right="-1"/>
              <w:jc w:val="both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 xml:space="preserve">продвигает расовое или классовое разделение, или позволяет </w:t>
            </w:r>
            <w:r w:rsidRPr="00611DD1">
              <w:rPr>
                <w:color w:val="000000"/>
                <w:sz w:val="24"/>
                <w:szCs w:val="24"/>
              </w:rPr>
              <w:lastRenderedPageBreak/>
              <w:t>таковым оставаться неоспоримыми.</w:t>
            </w:r>
          </w:p>
        </w:tc>
      </w:tr>
      <w:tr w:rsidR="00AF448A" w:rsidRPr="00611DD1" w:rsidTr="00F565BB">
        <w:tc>
          <w:tcPr>
            <w:tcW w:w="2498" w:type="dxa"/>
          </w:tcPr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280"/>
              <w:jc w:val="center"/>
              <w:rPr>
                <w:sz w:val="24"/>
                <w:szCs w:val="24"/>
              </w:rPr>
            </w:pPr>
            <w:bookmarkStart w:id="39" w:name="bookmark64"/>
            <w:r w:rsidRPr="00611DD1">
              <w:rPr>
                <w:color w:val="000000"/>
                <w:sz w:val="24"/>
                <w:szCs w:val="24"/>
              </w:rPr>
              <w:lastRenderedPageBreak/>
              <w:t>Несправедливая дисциплина</w:t>
            </w:r>
            <w:bookmarkEnd w:id="39"/>
          </w:p>
          <w:p w:rsidR="00AF448A" w:rsidRPr="00611DD1" w:rsidRDefault="00AF448A" w:rsidP="00611DD1">
            <w:pPr>
              <w:pStyle w:val="4"/>
              <w:shd w:val="clear" w:color="auto" w:fill="auto"/>
              <w:spacing w:after="0" w:line="240" w:lineRule="auto"/>
              <w:ind w:right="500"/>
              <w:jc w:val="center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AF448A" w:rsidRPr="00611DD1" w:rsidRDefault="00AF448A" w:rsidP="00611DD1">
            <w:pPr>
              <w:pStyle w:val="4"/>
              <w:shd w:val="clear" w:color="auto" w:fill="auto"/>
              <w:spacing w:after="0" w:line="240" w:lineRule="auto"/>
              <w:ind w:right="-1" w:firstLine="280"/>
              <w:jc w:val="both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Использование дисциплины происходит несправедливым образом или расценивается как несправедливое по отношению к учащимся и/или работникам.</w:t>
            </w:r>
          </w:p>
        </w:tc>
      </w:tr>
      <w:tr w:rsidR="00AF448A" w:rsidRPr="00611DD1" w:rsidTr="00F565BB">
        <w:tc>
          <w:tcPr>
            <w:tcW w:w="2498" w:type="dxa"/>
          </w:tcPr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280"/>
              <w:jc w:val="center"/>
              <w:rPr>
                <w:sz w:val="24"/>
                <w:szCs w:val="24"/>
              </w:rPr>
            </w:pPr>
            <w:bookmarkStart w:id="40" w:name="bookmark65"/>
            <w:r w:rsidRPr="00611DD1">
              <w:rPr>
                <w:color w:val="000000"/>
                <w:sz w:val="24"/>
                <w:szCs w:val="24"/>
              </w:rPr>
              <w:t>Негибкая культура</w:t>
            </w:r>
            <w:bookmarkEnd w:id="40"/>
          </w:p>
          <w:p w:rsidR="00AF448A" w:rsidRPr="00611DD1" w:rsidRDefault="00AF448A" w:rsidP="00611DD1">
            <w:pPr>
              <w:pStyle w:val="4"/>
              <w:shd w:val="clear" w:color="auto" w:fill="auto"/>
              <w:spacing w:after="0" w:line="240" w:lineRule="auto"/>
              <w:ind w:right="500"/>
              <w:jc w:val="center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AF448A" w:rsidRPr="00611DD1" w:rsidRDefault="00AF448A" w:rsidP="00611DD1">
            <w:pPr>
              <w:pStyle w:val="4"/>
              <w:shd w:val="clear" w:color="auto" w:fill="auto"/>
              <w:spacing w:after="0" w:line="240" w:lineRule="auto"/>
              <w:ind w:right="-1" w:firstLine="280"/>
              <w:jc w:val="both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Школьная культура - это официальные и неофициальные модели поведения, ценности и взаимоотношения между учащимися, учителями, работниками и администрацией. Культура - статичная, жесткая и нечувствительная по отношению к изменениям в школьном сообществе и меняющимся нуждам новых учащихся и сотрудников.</w:t>
            </w:r>
          </w:p>
        </w:tc>
      </w:tr>
      <w:tr w:rsidR="00AF448A" w:rsidRPr="00611DD1" w:rsidTr="00F565BB">
        <w:tc>
          <w:tcPr>
            <w:tcW w:w="2498" w:type="dxa"/>
          </w:tcPr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280"/>
              <w:jc w:val="center"/>
              <w:rPr>
                <w:sz w:val="24"/>
                <w:szCs w:val="24"/>
              </w:rPr>
            </w:pPr>
            <w:bookmarkStart w:id="41" w:name="bookmark66"/>
            <w:r w:rsidRPr="00611DD1">
              <w:rPr>
                <w:color w:val="000000"/>
                <w:sz w:val="24"/>
                <w:szCs w:val="24"/>
              </w:rPr>
              <w:t>Сложившийся порядок подчинения среди учащихся</w:t>
            </w:r>
            <w:bookmarkEnd w:id="41"/>
          </w:p>
          <w:p w:rsidR="00AF448A" w:rsidRPr="00611DD1" w:rsidRDefault="00AF448A" w:rsidP="00611DD1">
            <w:pPr>
              <w:pStyle w:val="4"/>
              <w:shd w:val="clear" w:color="auto" w:fill="auto"/>
              <w:spacing w:after="0" w:line="240" w:lineRule="auto"/>
              <w:ind w:right="500"/>
              <w:jc w:val="center"/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AF448A" w:rsidRPr="00611DD1" w:rsidRDefault="00AF448A" w:rsidP="00611DD1">
            <w:pPr>
              <w:pStyle w:val="4"/>
              <w:shd w:val="clear" w:color="auto" w:fill="auto"/>
              <w:spacing w:after="0" w:line="240" w:lineRule="auto"/>
              <w:ind w:right="-1" w:firstLine="280"/>
              <w:jc w:val="both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Определенные группы учащихся официально или неофициально имеют больше престижа, чем другие. Школьные служащие и большинство учеников относятся к людям, состоящим в группах с высоким престижем, как будто они являются более важными или ценными для школы, чем другие учащиеся.</w:t>
            </w:r>
          </w:p>
        </w:tc>
      </w:tr>
      <w:tr w:rsidR="00AF448A" w:rsidRPr="00611DD1" w:rsidTr="00F565BB">
        <w:tc>
          <w:tcPr>
            <w:tcW w:w="2498" w:type="dxa"/>
          </w:tcPr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280"/>
              <w:jc w:val="center"/>
              <w:rPr>
                <w:sz w:val="24"/>
                <w:szCs w:val="24"/>
              </w:rPr>
            </w:pPr>
            <w:bookmarkStart w:id="42" w:name="bookmark67"/>
            <w:r w:rsidRPr="00611DD1">
              <w:rPr>
                <w:color w:val="000000"/>
                <w:sz w:val="24"/>
                <w:szCs w:val="24"/>
              </w:rPr>
              <w:t>Неконтролируемый доступ к компьютеру</w:t>
            </w:r>
            <w:bookmarkEnd w:id="42"/>
          </w:p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28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AF448A" w:rsidRPr="00611DD1" w:rsidRDefault="00AF448A" w:rsidP="00611DD1">
            <w:pPr>
              <w:pStyle w:val="4"/>
              <w:shd w:val="clear" w:color="auto" w:fill="auto"/>
              <w:spacing w:after="0" w:line="240" w:lineRule="auto"/>
              <w:ind w:right="-1" w:firstLine="280"/>
              <w:jc w:val="both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 xml:space="preserve">Доступ к компьютеру и интернету не контролируется и не отслеживается. Учащиеся могут использовать школьные компьютеры, чтобы играть в жестокие компьютерные игры или обнаруживать неуместные </w:t>
            </w:r>
            <w:proofErr w:type="spellStart"/>
            <w:r w:rsidRPr="00611DD1">
              <w:rPr>
                <w:color w:val="000000"/>
                <w:sz w:val="24"/>
                <w:szCs w:val="24"/>
              </w:rPr>
              <w:t>веб-страницы</w:t>
            </w:r>
            <w:proofErr w:type="spellEnd"/>
            <w:r w:rsidRPr="00611DD1">
              <w:rPr>
                <w:color w:val="000000"/>
                <w:sz w:val="24"/>
                <w:szCs w:val="24"/>
              </w:rPr>
              <w:t>, которые продвигают насильственные группы ненависти или содержат инструкции по изготовлению взрывных устройств. Школы должны сохранять документацию, относящуюся ко всем предшествующим инцидентам или проблемам, в которые были вовлечены учащиеся таким образом, что данная информация может быть использована в будущем для оценивания угрозы.</w:t>
            </w:r>
          </w:p>
        </w:tc>
      </w:tr>
    </w:tbl>
    <w:p w:rsidR="00AF448A" w:rsidRPr="001C0B5E" w:rsidRDefault="00AF448A" w:rsidP="001C0B5E">
      <w:pPr>
        <w:pStyle w:val="4"/>
        <w:shd w:val="clear" w:color="auto" w:fill="auto"/>
        <w:spacing w:after="0" w:line="360" w:lineRule="auto"/>
        <w:ind w:left="20" w:right="500" w:firstLine="280"/>
        <w:jc w:val="both"/>
        <w:rPr>
          <w:sz w:val="28"/>
          <w:szCs w:val="28"/>
        </w:rPr>
      </w:pPr>
    </w:p>
    <w:p w:rsidR="00AF448A" w:rsidRPr="001C0B5E" w:rsidRDefault="00AF448A" w:rsidP="001C0B5E">
      <w:pPr>
        <w:pStyle w:val="4"/>
        <w:shd w:val="clear" w:color="auto" w:fill="auto"/>
        <w:spacing w:after="0" w:line="360" w:lineRule="auto"/>
        <w:ind w:left="3300"/>
        <w:jc w:val="both"/>
        <w:rPr>
          <w:rStyle w:val="1"/>
          <w:b/>
          <w:sz w:val="28"/>
          <w:szCs w:val="28"/>
        </w:rPr>
      </w:pPr>
      <w:r w:rsidRPr="001C0B5E">
        <w:rPr>
          <w:rStyle w:val="1"/>
          <w:b/>
          <w:sz w:val="28"/>
          <w:szCs w:val="28"/>
        </w:rPr>
        <w:t>Социальная динамика</w:t>
      </w:r>
    </w:p>
    <w:tbl>
      <w:tblPr>
        <w:tblStyle w:val="a5"/>
        <w:tblW w:w="9640" w:type="dxa"/>
        <w:tblInd w:w="-34" w:type="dxa"/>
        <w:tblLook w:val="04A0"/>
      </w:tblPr>
      <w:tblGrid>
        <w:gridCol w:w="2552"/>
        <w:gridCol w:w="7088"/>
      </w:tblGrid>
      <w:tr w:rsidR="00AF448A" w:rsidRPr="00611DD1" w:rsidTr="00F565BB">
        <w:tc>
          <w:tcPr>
            <w:tcW w:w="2552" w:type="dxa"/>
          </w:tcPr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11DD1">
              <w:rPr>
                <w:b/>
                <w:sz w:val="24"/>
                <w:szCs w:val="24"/>
              </w:rPr>
              <w:t>Признак</w:t>
            </w:r>
          </w:p>
        </w:tc>
        <w:tc>
          <w:tcPr>
            <w:tcW w:w="7088" w:type="dxa"/>
          </w:tcPr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11DD1">
              <w:rPr>
                <w:b/>
                <w:sz w:val="24"/>
                <w:szCs w:val="24"/>
              </w:rPr>
              <w:t>Характеристика</w:t>
            </w:r>
          </w:p>
        </w:tc>
      </w:tr>
      <w:tr w:rsidR="00AF448A" w:rsidRPr="00611DD1" w:rsidTr="00F565BB">
        <w:tc>
          <w:tcPr>
            <w:tcW w:w="2552" w:type="dxa"/>
          </w:tcPr>
          <w:p w:rsidR="00AF448A" w:rsidRPr="00611DD1" w:rsidRDefault="00AF448A" w:rsidP="00611DD1">
            <w:pPr>
              <w:pStyle w:val="4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611DD1">
              <w:rPr>
                <w:color w:val="000000"/>
                <w:sz w:val="24"/>
                <w:szCs w:val="24"/>
              </w:rPr>
              <w:t>Медиа</w:t>
            </w:r>
            <w:proofErr w:type="spellEnd"/>
            <w:r w:rsidRPr="00611DD1">
              <w:rPr>
                <w:color w:val="000000"/>
                <w:sz w:val="24"/>
                <w:szCs w:val="24"/>
              </w:rPr>
              <w:t>, развлечения, технологии</w:t>
            </w:r>
          </w:p>
        </w:tc>
        <w:tc>
          <w:tcPr>
            <w:tcW w:w="7088" w:type="dxa"/>
          </w:tcPr>
          <w:p w:rsidR="00AF448A" w:rsidRPr="00611DD1" w:rsidRDefault="00AF448A" w:rsidP="00611DD1">
            <w:pPr>
              <w:pStyle w:val="4"/>
              <w:shd w:val="clear" w:color="auto" w:fill="auto"/>
              <w:spacing w:after="0" w:line="240" w:lineRule="auto"/>
              <w:ind w:left="20" w:right="34" w:firstLine="280"/>
              <w:jc w:val="both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 xml:space="preserve">Учащийся имеет открытый и неконтролируемый доступ к кино, телевизионным шоу, компьютерным играм и </w:t>
            </w:r>
            <w:proofErr w:type="spellStart"/>
            <w:r w:rsidRPr="00611DD1">
              <w:rPr>
                <w:color w:val="000000"/>
                <w:sz w:val="24"/>
                <w:szCs w:val="24"/>
              </w:rPr>
              <w:t>веб-сайтам</w:t>
            </w:r>
            <w:proofErr w:type="spellEnd"/>
            <w:r w:rsidRPr="00611DD1">
              <w:rPr>
                <w:color w:val="000000"/>
                <w:sz w:val="24"/>
                <w:szCs w:val="24"/>
              </w:rPr>
              <w:t>, в которых раскрываются темы и присутствуют изображения жесткого насилия.</w:t>
            </w:r>
          </w:p>
        </w:tc>
      </w:tr>
      <w:tr w:rsidR="00AF448A" w:rsidRPr="00611DD1" w:rsidTr="00F565BB">
        <w:tc>
          <w:tcPr>
            <w:tcW w:w="2552" w:type="dxa"/>
          </w:tcPr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43" w:name="bookmark69"/>
            <w:r w:rsidRPr="00611DD1">
              <w:rPr>
                <w:color w:val="000000"/>
                <w:sz w:val="24"/>
                <w:szCs w:val="24"/>
              </w:rPr>
              <w:t>Группа равных (ровесников)</w:t>
            </w:r>
            <w:bookmarkEnd w:id="43"/>
          </w:p>
        </w:tc>
        <w:tc>
          <w:tcPr>
            <w:tcW w:w="7088" w:type="dxa"/>
          </w:tcPr>
          <w:p w:rsidR="00AF448A" w:rsidRPr="00611DD1" w:rsidRDefault="00AF448A" w:rsidP="00611DD1">
            <w:pPr>
              <w:pStyle w:val="4"/>
              <w:shd w:val="clear" w:color="auto" w:fill="auto"/>
              <w:tabs>
                <w:tab w:val="left" w:pos="6838"/>
              </w:tabs>
              <w:spacing w:after="0" w:line="240" w:lineRule="auto"/>
              <w:ind w:left="20" w:right="34" w:firstLine="280"/>
              <w:jc w:val="both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Учащийся чрезвычайно и исключительно вовлечен в группу людей, которые разделяют идеи насилия и экстремистских верований. В группу не вхожи те, кто не разделяет их интересы или идеи.</w:t>
            </w:r>
          </w:p>
          <w:p w:rsidR="00AF448A" w:rsidRPr="00611DD1" w:rsidRDefault="00AF448A" w:rsidP="00611DD1">
            <w:pPr>
              <w:pStyle w:val="4"/>
              <w:shd w:val="clear" w:color="auto" w:fill="auto"/>
              <w:tabs>
                <w:tab w:val="left" w:pos="6838"/>
              </w:tabs>
              <w:spacing w:after="0" w:line="240" w:lineRule="auto"/>
              <w:ind w:left="20" w:right="34" w:firstLine="280"/>
              <w:jc w:val="both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В результате учащийся не проводит или проводит мало времени с теми, кто думает иначе, и оказывается огражденным от «проверки реальных данных», которые могут быть услышаны от лиц с другими взглядами и представлениями.</w:t>
            </w:r>
          </w:p>
          <w:p w:rsidR="00AF448A" w:rsidRPr="00611DD1" w:rsidRDefault="00AF448A" w:rsidP="00611DD1">
            <w:pPr>
              <w:pStyle w:val="4"/>
              <w:shd w:val="clear" w:color="auto" w:fill="auto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</w:p>
        </w:tc>
      </w:tr>
      <w:tr w:rsidR="00AF448A" w:rsidRPr="00611DD1" w:rsidTr="00F565BB">
        <w:tc>
          <w:tcPr>
            <w:tcW w:w="2552" w:type="dxa"/>
          </w:tcPr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44" w:name="bookmark70"/>
            <w:r w:rsidRPr="00611DD1">
              <w:rPr>
                <w:color w:val="000000"/>
                <w:sz w:val="24"/>
                <w:szCs w:val="24"/>
              </w:rPr>
              <w:t>Наркотики и алкоголь</w:t>
            </w:r>
            <w:bookmarkEnd w:id="44"/>
          </w:p>
          <w:p w:rsidR="00AF448A" w:rsidRPr="00611DD1" w:rsidRDefault="00AF448A" w:rsidP="00611DD1">
            <w:pPr>
              <w:pStyle w:val="4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AF448A" w:rsidRPr="00611DD1" w:rsidRDefault="00AF448A" w:rsidP="00611DD1">
            <w:pPr>
              <w:pStyle w:val="4"/>
              <w:shd w:val="clear" w:color="auto" w:fill="auto"/>
              <w:spacing w:after="0" w:line="240" w:lineRule="auto"/>
              <w:ind w:left="20" w:right="34" w:firstLine="280"/>
              <w:jc w:val="both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Знание об употреблении учащимся наркотических веществ или алкоголя и его отношения к данным веществам может быть важным. Любые изменения в его поведении, вызванные данными веществами, также могут быть важны.</w:t>
            </w:r>
          </w:p>
        </w:tc>
      </w:tr>
      <w:tr w:rsidR="00AF448A" w:rsidRPr="00611DD1" w:rsidTr="00F565BB">
        <w:tc>
          <w:tcPr>
            <w:tcW w:w="2552" w:type="dxa"/>
          </w:tcPr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45" w:name="bookmark71"/>
            <w:r w:rsidRPr="00611DD1">
              <w:rPr>
                <w:color w:val="000000"/>
                <w:sz w:val="24"/>
                <w:szCs w:val="24"/>
              </w:rPr>
              <w:t>Сторонние интересы</w:t>
            </w:r>
            <w:bookmarkEnd w:id="45"/>
          </w:p>
          <w:p w:rsidR="00AF448A" w:rsidRPr="00611DD1" w:rsidRDefault="00AF448A" w:rsidP="00611DD1">
            <w:pPr>
              <w:pStyle w:val="4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AF448A" w:rsidRPr="00611DD1" w:rsidRDefault="00AF448A" w:rsidP="00611DD1">
            <w:pPr>
              <w:pStyle w:val="4"/>
              <w:shd w:val="clear" w:color="auto" w:fill="auto"/>
              <w:spacing w:after="0" w:line="240" w:lineRule="auto"/>
              <w:ind w:left="20" w:right="34" w:firstLine="280"/>
              <w:jc w:val="both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Увлечения учащегося вне школы также важны, поскольку они могут ослабить опасения при оценивании угрозы или же повысить уровень опасений.</w:t>
            </w:r>
          </w:p>
        </w:tc>
      </w:tr>
      <w:tr w:rsidR="00AF448A" w:rsidRPr="00611DD1" w:rsidTr="00F565BB">
        <w:tc>
          <w:tcPr>
            <w:tcW w:w="2552" w:type="dxa"/>
          </w:tcPr>
          <w:p w:rsidR="00AF448A" w:rsidRPr="00611DD1" w:rsidRDefault="00AF448A" w:rsidP="00611DD1">
            <w:pPr>
              <w:pStyle w:val="3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46" w:name="bookmark72"/>
            <w:r w:rsidRPr="00611DD1">
              <w:rPr>
                <w:color w:val="000000"/>
                <w:sz w:val="24"/>
                <w:szCs w:val="24"/>
              </w:rPr>
              <w:t>Эффект подражателя</w:t>
            </w:r>
            <w:bookmarkEnd w:id="46"/>
          </w:p>
          <w:p w:rsidR="00AF448A" w:rsidRPr="00611DD1" w:rsidRDefault="00AF448A" w:rsidP="00611DD1">
            <w:pPr>
              <w:pStyle w:val="4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AF448A" w:rsidRPr="00611DD1" w:rsidRDefault="00AF448A" w:rsidP="00611DD1">
            <w:pPr>
              <w:pStyle w:val="4"/>
              <w:shd w:val="clear" w:color="auto" w:fill="auto"/>
              <w:spacing w:after="0" w:line="240" w:lineRule="auto"/>
              <w:ind w:left="20" w:right="34" w:firstLine="280"/>
              <w:jc w:val="both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 xml:space="preserve">Стрельба в школах и другие инциденты насильственного характера, которые получают чрезмерное внимание средств </w:t>
            </w:r>
            <w:r w:rsidRPr="00611DD1">
              <w:rPr>
                <w:color w:val="000000"/>
                <w:sz w:val="24"/>
                <w:szCs w:val="24"/>
              </w:rPr>
              <w:lastRenderedPageBreak/>
              <w:t>массовой информации, могут вызвать угрозы или подражающее насилие где-нибудь еще.</w:t>
            </w:r>
          </w:p>
          <w:p w:rsidR="00AF448A" w:rsidRPr="00611DD1" w:rsidRDefault="00AF448A" w:rsidP="00611DD1">
            <w:pPr>
              <w:pStyle w:val="4"/>
              <w:shd w:val="clear" w:color="auto" w:fill="auto"/>
              <w:spacing w:after="0" w:line="240" w:lineRule="auto"/>
              <w:ind w:right="34"/>
              <w:jc w:val="both"/>
              <w:rPr>
                <w:b/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Поведение подражателя, по факту, достаточно распространено. Случаи из жизни наглядно демонстрируют, что уровень угрозы возрастает в школах по всей стране после того, как стрельба произошла где-либо в стране.</w:t>
            </w:r>
          </w:p>
        </w:tc>
      </w:tr>
    </w:tbl>
    <w:p w:rsidR="00AF448A" w:rsidRPr="001C0B5E" w:rsidRDefault="00AF448A" w:rsidP="00611DD1">
      <w:pPr>
        <w:pStyle w:val="4"/>
        <w:shd w:val="clear" w:color="auto" w:fill="auto"/>
        <w:spacing w:after="0" w:line="360" w:lineRule="auto"/>
        <w:jc w:val="both"/>
        <w:rPr>
          <w:sz w:val="28"/>
          <w:szCs w:val="28"/>
        </w:rPr>
      </w:pPr>
    </w:p>
    <w:p w:rsidR="00AF448A" w:rsidRPr="00611DD1" w:rsidRDefault="00AF448A" w:rsidP="001C0B5E">
      <w:pPr>
        <w:pStyle w:val="4"/>
        <w:spacing w:after="0" w:line="360" w:lineRule="auto"/>
        <w:ind w:left="20" w:right="-1" w:firstLine="280"/>
        <w:jc w:val="both"/>
        <w:rPr>
          <w:b/>
          <w:i/>
          <w:sz w:val="28"/>
          <w:szCs w:val="28"/>
        </w:rPr>
      </w:pPr>
      <w:r w:rsidRPr="00611DD1">
        <w:rPr>
          <w:b/>
          <w:i/>
          <w:sz w:val="28"/>
          <w:szCs w:val="28"/>
        </w:rPr>
        <w:t>3. Реагирование и принятие мер</w:t>
      </w:r>
    </w:p>
    <w:p w:rsidR="00AF448A" w:rsidRPr="001C0B5E" w:rsidRDefault="00AF448A" w:rsidP="001C0B5E">
      <w:pPr>
        <w:pStyle w:val="4"/>
        <w:spacing w:after="0" w:line="360" w:lineRule="auto"/>
        <w:ind w:left="20" w:right="-1" w:firstLine="280"/>
        <w:jc w:val="both"/>
        <w:rPr>
          <w:sz w:val="28"/>
          <w:szCs w:val="28"/>
        </w:rPr>
      </w:pPr>
      <w:r w:rsidRPr="001C0B5E">
        <w:rPr>
          <w:sz w:val="28"/>
          <w:szCs w:val="28"/>
        </w:rPr>
        <w:t>Низкий риск. Угроза представляет собой малую угрозу общественной безопасности и в большинстве случаев не предполагает расследования правоохранительными органами на предмет уголовного преступления. Однако у правоохранительных органов может быть запрошена информация, связанная с угрозами на любом уровне.</w:t>
      </w:r>
    </w:p>
    <w:p w:rsidR="00AF448A" w:rsidRPr="001C0B5E" w:rsidRDefault="00AF448A" w:rsidP="001C0B5E">
      <w:pPr>
        <w:pStyle w:val="4"/>
        <w:spacing w:after="0" w:line="360" w:lineRule="auto"/>
        <w:ind w:left="20" w:right="-1" w:firstLine="280"/>
        <w:jc w:val="both"/>
        <w:rPr>
          <w:sz w:val="28"/>
          <w:szCs w:val="28"/>
        </w:rPr>
      </w:pPr>
      <w:r w:rsidRPr="001C0B5E">
        <w:rPr>
          <w:sz w:val="28"/>
          <w:szCs w:val="28"/>
        </w:rPr>
        <w:t>Соответствующее вмешательство в случае низкого уровня угрозы может включать в себя как минимум беседу с учащимся и его или ее родителями.</w:t>
      </w:r>
    </w:p>
    <w:p w:rsidR="00AF448A" w:rsidRPr="001C0B5E" w:rsidRDefault="00AF448A" w:rsidP="001C0B5E">
      <w:pPr>
        <w:pStyle w:val="4"/>
        <w:spacing w:after="0" w:line="360" w:lineRule="auto"/>
        <w:ind w:left="20" w:right="-1" w:firstLine="280"/>
        <w:jc w:val="both"/>
        <w:rPr>
          <w:sz w:val="28"/>
          <w:szCs w:val="28"/>
        </w:rPr>
      </w:pPr>
      <w:r w:rsidRPr="001C0B5E">
        <w:rPr>
          <w:sz w:val="28"/>
          <w:szCs w:val="28"/>
        </w:rPr>
        <w:t>Если угроза была направлена на определенного человека, этот человек должен быть допрошен на предмет характера его или ее отношений с инициатором угрозы и об обстоятельствах, которые привели к угрозе.</w:t>
      </w:r>
    </w:p>
    <w:p w:rsidR="00AF448A" w:rsidRPr="001C0B5E" w:rsidRDefault="00AF448A" w:rsidP="001C0B5E">
      <w:pPr>
        <w:pStyle w:val="4"/>
        <w:shd w:val="clear" w:color="auto" w:fill="auto"/>
        <w:spacing w:after="0" w:line="360" w:lineRule="auto"/>
        <w:ind w:left="20" w:right="-1" w:firstLine="280"/>
        <w:jc w:val="both"/>
        <w:rPr>
          <w:sz w:val="28"/>
          <w:szCs w:val="28"/>
        </w:rPr>
      </w:pPr>
      <w:r w:rsidRPr="001C0B5E">
        <w:rPr>
          <w:sz w:val="28"/>
          <w:szCs w:val="28"/>
        </w:rPr>
        <w:t xml:space="preserve">Реакция - дисциплинарное взыскание, любое решение направить учащегося на консультацию или другая форма вмешательства - должна определяться в соответствии со школьной политикой и решением ответственных лиц в администрации школы. </w:t>
      </w:r>
    </w:p>
    <w:p w:rsidR="00AF448A" w:rsidRPr="001C0B5E" w:rsidRDefault="00AF448A" w:rsidP="001C0B5E">
      <w:pPr>
        <w:pStyle w:val="4"/>
        <w:spacing w:after="0" w:line="360" w:lineRule="auto"/>
        <w:ind w:left="20" w:right="-1" w:firstLine="280"/>
        <w:jc w:val="both"/>
        <w:rPr>
          <w:sz w:val="28"/>
          <w:szCs w:val="28"/>
        </w:rPr>
      </w:pPr>
      <w:r w:rsidRPr="001C0B5E">
        <w:rPr>
          <w:sz w:val="28"/>
          <w:szCs w:val="28"/>
        </w:rPr>
        <w:t xml:space="preserve">Средний риск. </w:t>
      </w:r>
      <w:proofErr w:type="gramStart"/>
      <w:r w:rsidRPr="001C0B5E">
        <w:rPr>
          <w:sz w:val="28"/>
          <w:szCs w:val="28"/>
        </w:rPr>
        <w:t xml:space="preserve">Когда уровень угрозы оценивается как средний, реакция в большинстве случаев должна включать в себя контакт с правоохранительными органами в той же степени, как и с другими источниками, с целью получения дополнительной информации (и возможной </w:t>
      </w:r>
      <w:proofErr w:type="spellStart"/>
      <w:r w:rsidRPr="001C0B5E">
        <w:rPr>
          <w:sz w:val="28"/>
          <w:szCs w:val="28"/>
        </w:rPr>
        <w:t>переклассификации</w:t>
      </w:r>
      <w:proofErr w:type="spellEnd"/>
      <w:r w:rsidRPr="001C0B5E">
        <w:rPr>
          <w:sz w:val="28"/>
          <w:szCs w:val="28"/>
        </w:rPr>
        <w:t xml:space="preserve"> угрозы на высокий или низкий уровень).</w:t>
      </w:r>
      <w:proofErr w:type="gramEnd"/>
    </w:p>
    <w:p w:rsidR="00AF448A" w:rsidRPr="001C0B5E" w:rsidRDefault="00AF448A" w:rsidP="001C0B5E">
      <w:pPr>
        <w:pStyle w:val="4"/>
        <w:shd w:val="clear" w:color="auto" w:fill="auto"/>
        <w:spacing w:after="0" w:line="360" w:lineRule="auto"/>
        <w:ind w:left="20" w:right="-1" w:firstLine="280"/>
        <w:jc w:val="both"/>
        <w:rPr>
          <w:sz w:val="28"/>
          <w:szCs w:val="28"/>
        </w:rPr>
      </w:pPr>
      <w:r w:rsidRPr="001C0B5E">
        <w:rPr>
          <w:sz w:val="28"/>
          <w:szCs w:val="28"/>
        </w:rPr>
        <w:t>Угроза среднего уровня будет иногда, но не обязательно всегда, служить основанием для расследования совершения возможного уголовного преступления.</w:t>
      </w:r>
    </w:p>
    <w:p w:rsidR="00416C60" w:rsidRDefault="00AF448A" w:rsidP="00416C60">
      <w:pPr>
        <w:pStyle w:val="4"/>
        <w:spacing w:after="0" w:line="360" w:lineRule="auto"/>
        <w:ind w:left="20" w:right="-1" w:firstLine="280"/>
        <w:jc w:val="both"/>
        <w:rPr>
          <w:color w:val="000000"/>
          <w:sz w:val="28"/>
          <w:szCs w:val="28"/>
        </w:rPr>
      </w:pPr>
      <w:r w:rsidRPr="001C0B5E">
        <w:rPr>
          <w:sz w:val="28"/>
          <w:szCs w:val="28"/>
        </w:rPr>
        <w:t xml:space="preserve">Высокий риск. </w:t>
      </w:r>
      <w:r w:rsidRPr="001C0B5E">
        <w:rPr>
          <w:color w:val="000000"/>
          <w:sz w:val="28"/>
          <w:szCs w:val="28"/>
        </w:rPr>
        <w:t xml:space="preserve">Угроза высокого уровня почти всегда требует немедленного вмешательства правоохранительных органов. При этом правоохранительные органы должны быть проинформированы и вовлечены </w:t>
      </w:r>
      <w:proofErr w:type="gramStart"/>
      <w:r w:rsidRPr="001C0B5E">
        <w:rPr>
          <w:color w:val="000000"/>
          <w:sz w:val="28"/>
          <w:szCs w:val="28"/>
        </w:rPr>
        <w:t>в</w:t>
      </w:r>
      <w:proofErr w:type="gramEnd"/>
      <w:r w:rsidRPr="001C0B5E">
        <w:rPr>
          <w:color w:val="000000"/>
          <w:sz w:val="28"/>
          <w:szCs w:val="28"/>
        </w:rPr>
        <w:t xml:space="preserve"> какие бы ни было </w:t>
      </w:r>
      <w:r w:rsidRPr="001C0B5E">
        <w:rPr>
          <w:color w:val="000000"/>
          <w:sz w:val="28"/>
          <w:szCs w:val="28"/>
        </w:rPr>
        <w:lastRenderedPageBreak/>
        <w:t>последующие действия, предпринятые при реагировании на угрозу. Угроза высокого уровня весьма вероятно повлечет за собой уголовное преследование.</w:t>
      </w:r>
    </w:p>
    <w:p w:rsidR="00416C60" w:rsidRPr="00416C60" w:rsidRDefault="00416C60" w:rsidP="00416C60">
      <w:pPr>
        <w:pStyle w:val="4"/>
        <w:spacing w:after="0" w:line="360" w:lineRule="auto"/>
        <w:ind w:left="20" w:right="-1" w:firstLine="280"/>
        <w:jc w:val="both"/>
        <w:rPr>
          <w:color w:val="000000"/>
          <w:sz w:val="28"/>
          <w:szCs w:val="28"/>
        </w:rPr>
      </w:pPr>
      <w:r w:rsidRPr="00416C60">
        <w:rPr>
          <w:sz w:val="28"/>
          <w:szCs w:val="28"/>
        </w:rPr>
        <w:t>Индивидуальная карта оценки рисков</w:t>
      </w:r>
      <w:r w:rsidRPr="00416C60">
        <w:rPr>
          <w:color w:val="000000"/>
          <w:sz w:val="28"/>
          <w:szCs w:val="28"/>
        </w:rPr>
        <w:t xml:space="preserve"> распространения скулшутинга изложена в Приложении 1.</w:t>
      </w:r>
    </w:p>
    <w:p w:rsidR="00AF448A" w:rsidRPr="00416C60" w:rsidRDefault="00AF448A" w:rsidP="001C0B5E">
      <w:pPr>
        <w:pStyle w:val="4"/>
        <w:shd w:val="clear" w:color="auto" w:fill="auto"/>
        <w:spacing w:after="0" w:line="360" w:lineRule="auto"/>
        <w:ind w:left="20" w:right="760" w:firstLine="280"/>
        <w:jc w:val="both"/>
        <w:rPr>
          <w:sz w:val="28"/>
          <w:szCs w:val="28"/>
        </w:rPr>
      </w:pPr>
    </w:p>
    <w:p w:rsidR="00AF448A" w:rsidRDefault="008D7970" w:rsidP="001C0B5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D7970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D7970" w:rsidRPr="008D7970" w:rsidRDefault="008D7970" w:rsidP="008D797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970">
        <w:rPr>
          <w:rFonts w:ascii="Times New Roman" w:hAnsi="Times New Roman" w:cs="Times New Roman"/>
          <w:sz w:val="28"/>
          <w:szCs w:val="28"/>
        </w:rPr>
        <w:t>В целях принятия дополнительных мер, направленных на предупреждение случаев нападения на обучающихся внутри учебных заведений, а также обеспечение защиты их прав и законных интересов, выявление фактов, подталкивающих несовершеннолетних к «</w:t>
      </w:r>
      <w:proofErr w:type="spellStart"/>
      <w:r w:rsidRPr="008D7970">
        <w:rPr>
          <w:rFonts w:ascii="Times New Roman" w:hAnsi="Times New Roman" w:cs="Times New Roman"/>
          <w:sz w:val="28"/>
          <w:szCs w:val="28"/>
        </w:rPr>
        <w:t>скулшутингу</w:t>
      </w:r>
      <w:proofErr w:type="spellEnd"/>
      <w:r w:rsidRPr="008D7970">
        <w:rPr>
          <w:rFonts w:ascii="Times New Roman" w:hAnsi="Times New Roman" w:cs="Times New Roman"/>
          <w:sz w:val="28"/>
          <w:szCs w:val="28"/>
        </w:rPr>
        <w:t>»</w:t>
      </w:r>
      <w:r w:rsidR="00B22F3E">
        <w:rPr>
          <w:rFonts w:ascii="Times New Roman" w:hAnsi="Times New Roman" w:cs="Times New Roman"/>
          <w:sz w:val="28"/>
          <w:szCs w:val="28"/>
        </w:rPr>
        <w:t xml:space="preserve"> </w:t>
      </w:r>
      <w:r w:rsidR="00E24736" w:rsidRPr="001C0B5E">
        <w:rPr>
          <w:rFonts w:ascii="Times New Roman" w:hAnsi="Times New Roman" w:cs="Times New Roman"/>
          <w:color w:val="000000"/>
          <w:sz w:val="28"/>
          <w:szCs w:val="28"/>
        </w:rPr>
        <w:t>Министерством образования</w:t>
      </w:r>
      <w:r w:rsidR="00F65C3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24736" w:rsidRPr="001C0B5E">
        <w:rPr>
          <w:rFonts w:ascii="Times New Roman" w:hAnsi="Times New Roman" w:cs="Times New Roman"/>
          <w:color w:val="000000"/>
          <w:sz w:val="28"/>
          <w:szCs w:val="28"/>
        </w:rPr>
        <w:t xml:space="preserve"> науки и молодежной политики Забайкальского края, </w:t>
      </w:r>
      <w:r w:rsidR="00F65C38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F65C38" w:rsidRPr="001C0B5E">
        <w:rPr>
          <w:rFonts w:ascii="Times New Roman" w:hAnsi="Times New Roman" w:cs="Times New Roman"/>
          <w:color w:val="000000"/>
          <w:sz w:val="28"/>
          <w:szCs w:val="28"/>
        </w:rPr>
        <w:t xml:space="preserve">осударственным учреждением </w:t>
      </w:r>
      <w:r w:rsidR="00F65C38">
        <w:rPr>
          <w:rFonts w:ascii="Times New Roman" w:hAnsi="Times New Roman" w:cs="Times New Roman"/>
          <w:color w:val="000000"/>
          <w:sz w:val="28"/>
          <w:szCs w:val="28"/>
        </w:rPr>
        <w:t>дополнительного профессионального образования «</w:t>
      </w:r>
      <w:r w:rsidR="00E24736" w:rsidRPr="001C0B5E">
        <w:rPr>
          <w:rFonts w:ascii="Times New Roman" w:hAnsi="Times New Roman" w:cs="Times New Roman"/>
          <w:color w:val="000000"/>
          <w:sz w:val="28"/>
          <w:szCs w:val="28"/>
        </w:rPr>
        <w:t>Институт развития образования Забайкальского края</w:t>
      </w:r>
      <w:r w:rsidR="00F65C3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24736" w:rsidRPr="001C0B5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65C38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E24736" w:rsidRPr="001C0B5E">
        <w:rPr>
          <w:rFonts w:ascii="Times New Roman" w:hAnsi="Times New Roman" w:cs="Times New Roman"/>
          <w:color w:val="000000"/>
          <w:sz w:val="28"/>
          <w:szCs w:val="28"/>
        </w:rPr>
        <w:t>осударственным учреждением «Забайкальский краевой центр психолого-педагогической, медицинской и социальной помощи «Семья»</w:t>
      </w:r>
      <w:r w:rsidR="00E247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2F3E"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 w:rsidR="00B22F3E">
        <w:rPr>
          <w:rFonts w:ascii="Times New Roman" w:hAnsi="Times New Roman" w:cs="Times New Roman"/>
          <w:sz w:val="28"/>
          <w:szCs w:val="28"/>
        </w:rPr>
        <w:t xml:space="preserve"> </w:t>
      </w:r>
      <w:r w:rsidR="00E24736">
        <w:rPr>
          <w:rFonts w:ascii="Times New Roman" w:hAnsi="Times New Roman" w:cs="Times New Roman"/>
          <w:sz w:val="28"/>
          <w:szCs w:val="28"/>
        </w:rPr>
        <w:t xml:space="preserve">технологические карты занятий с </w:t>
      </w:r>
      <w:proofErr w:type="gramStart"/>
      <w:r w:rsidR="00E2473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24736">
        <w:rPr>
          <w:rFonts w:ascii="Times New Roman" w:hAnsi="Times New Roman" w:cs="Times New Roman"/>
          <w:sz w:val="28"/>
          <w:szCs w:val="28"/>
        </w:rPr>
        <w:t xml:space="preserve">, сценарий педагогического совета, а также памятки и буклеты для всех субъектов образовательных отношений. С данной информацией можно </w:t>
      </w:r>
      <w:proofErr w:type="gramStart"/>
      <w:r w:rsidR="00E24736">
        <w:rPr>
          <w:rFonts w:ascii="Times New Roman" w:hAnsi="Times New Roman" w:cs="Times New Roman"/>
          <w:sz w:val="28"/>
          <w:szCs w:val="28"/>
        </w:rPr>
        <w:t>ознакомится</w:t>
      </w:r>
      <w:proofErr w:type="gramEnd"/>
      <w:r w:rsidR="00E24736">
        <w:rPr>
          <w:rFonts w:ascii="Times New Roman" w:hAnsi="Times New Roman" w:cs="Times New Roman"/>
          <w:sz w:val="28"/>
          <w:szCs w:val="28"/>
        </w:rPr>
        <w:t xml:space="preserve"> на сайте краевого родительского собрания, в разделе «Профилактика»</w:t>
      </w:r>
      <w:r w:rsidR="00E24736" w:rsidRPr="007111DC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7111DC" w:rsidRPr="007111DC">
          <w:rPr>
            <w:rStyle w:val="a6"/>
            <w:rFonts w:ascii="Times New Roman" w:hAnsi="Times New Roman" w:cs="Times New Roman"/>
            <w:sz w:val="28"/>
            <w:szCs w:val="28"/>
          </w:rPr>
          <w:t>http://blog.zabedu.ru/rodsobr/</w:t>
        </w:r>
      </w:hyperlink>
      <w:r w:rsidR="007111DC" w:rsidRPr="007111DC">
        <w:rPr>
          <w:rFonts w:ascii="Times New Roman" w:hAnsi="Times New Roman" w:cs="Times New Roman"/>
          <w:sz w:val="28"/>
          <w:szCs w:val="28"/>
        </w:rPr>
        <w:t>)</w:t>
      </w:r>
      <w:r w:rsidR="003779D0">
        <w:rPr>
          <w:rFonts w:ascii="Times New Roman" w:hAnsi="Times New Roman" w:cs="Times New Roman"/>
          <w:sz w:val="28"/>
          <w:szCs w:val="28"/>
        </w:rPr>
        <w:t>.</w:t>
      </w:r>
    </w:p>
    <w:p w:rsidR="00AF448A" w:rsidRDefault="00AF448A" w:rsidP="001C0B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416C60" w:rsidRDefault="00416C60" w:rsidP="001C0B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F65C38" w:rsidRDefault="00F65C38" w:rsidP="00416C6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color w:val="000000"/>
          <w:sz w:val="28"/>
          <w:szCs w:val="28"/>
        </w:rPr>
      </w:pPr>
    </w:p>
    <w:p w:rsidR="009E7B7E" w:rsidRDefault="009E7B7E" w:rsidP="00416C6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color w:val="000000"/>
          <w:sz w:val="28"/>
          <w:szCs w:val="28"/>
        </w:rPr>
      </w:pPr>
    </w:p>
    <w:p w:rsidR="009E7B7E" w:rsidRDefault="009E7B7E" w:rsidP="00416C6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color w:val="000000"/>
          <w:sz w:val="28"/>
          <w:szCs w:val="28"/>
        </w:rPr>
      </w:pPr>
    </w:p>
    <w:p w:rsidR="009E7B7E" w:rsidRDefault="009E7B7E" w:rsidP="00416C6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color w:val="000000"/>
          <w:sz w:val="28"/>
          <w:szCs w:val="28"/>
        </w:rPr>
      </w:pPr>
    </w:p>
    <w:p w:rsidR="009E7B7E" w:rsidRDefault="009E7B7E" w:rsidP="00416C6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color w:val="000000"/>
          <w:sz w:val="28"/>
          <w:szCs w:val="28"/>
        </w:rPr>
      </w:pPr>
    </w:p>
    <w:p w:rsidR="009E7B7E" w:rsidRDefault="009E7B7E" w:rsidP="00416C6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color w:val="000000"/>
          <w:sz w:val="28"/>
          <w:szCs w:val="28"/>
        </w:rPr>
      </w:pPr>
    </w:p>
    <w:p w:rsidR="009E7B7E" w:rsidRDefault="009E7B7E" w:rsidP="00416C6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color w:val="000000"/>
          <w:sz w:val="28"/>
          <w:szCs w:val="28"/>
        </w:rPr>
      </w:pPr>
    </w:p>
    <w:p w:rsidR="009E7B7E" w:rsidRDefault="009E7B7E" w:rsidP="00416C6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color w:val="000000"/>
          <w:sz w:val="28"/>
          <w:szCs w:val="28"/>
        </w:rPr>
      </w:pPr>
    </w:p>
    <w:p w:rsidR="00416C60" w:rsidRDefault="00416C60" w:rsidP="00416C6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:rsidR="00416C60" w:rsidRDefault="00416C60" w:rsidP="00416C6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Индивидуальная карта</w:t>
      </w:r>
      <w:r w:rsidRPr="00F02E29">
        <w:rPr>
          <w:rFonts w:ascii="Times New Roman" w:hAnsi="Times New Roman" w:cs="Times New Roman"/>
          <w:b/>
          <w:sz w:val="24"/>
          <w:szCs w:val="24"/>
        </w:rPr>
        <w:t xml:space="preserve"> оценки рисков</w:t>
      </w:r>
      <w:r w:rsidRPr="00F02E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распространения скулшутинга</w:t>
      </w:r>
    </w:p>
    <w:p w:rsidR="00416C60" w:rsidRDefault="00416C60" w:rsidP="00416C6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ФИО___________________________________________________</w:t>
      </w:r>
    </w:p>
    <w:p w:rsidR="00416C60" w:rsidRDefault="00416C60" w:rsidP="00416C60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Возраст________________________________________________</w:t>
      </w:r>
    </w:p>
    <w:p w:rsidR="00416C60" w:rsidRPr="00F02E29" w:rsidRDefault="00416C60" w:rsidP="00416C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Класс__________________________________________________</w:t>
      </w:r>
    </w:p>
    <w:tbl>
      <w:tblPr>
        <w:tblStyle w:val="a5"/>
        <w:tblW w:w="0" w:type="auto"/>
        <w:tblLook w:val="04A0"/>
      </w:tblPr>
      <w:tblGrid>
        <w:gridCol w:w="1101"/>
        <w:gridCol w:w="6945"/>
        <w:gridCol w:w="1525"/>
      </w:tblGrid>
      <w:tr w:rsidR="00416C60" w:rsidTr="005D1CC7">
        <w:trPr>
          <w:trHeight w:val="271"/>
        </w:trPr>
        <w:tc>
          <w:tcPr>
            <w:tcW w:w="1101" w:type="dxa"/>
          </w:tcPr>
          <w:p w:rsidR="00416C60" w:rsidRPr="00F02E29" w:rsidRDefault="00416C60" w:rsidP="005D1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</w:tcPr>
          <w:p w:rsidR="00416C60" w:rsidRPr="00F02E29" w:rsidRDefault="00416C60" w:rsidP="005D1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2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угрозы</w:t>
            </w:r>
          </w:p>
        </w:tc>
        <w:tc>
          <w:tcPr>
            <w:tcW w:w="1525" w:type="dxa"/>
          </w:tcPr>
          <w:p w:rsidR="00416C60" w:rsidRPr="00F02E29" w:rsidRDefault="00416C60" w:rsidP="005D1C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29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наличии</w:t>
            </w:r>
          </w:p>
        </w:tc>
      </w:tr>
      <w:tr w:rsidR="00416C60" w:rsidTr="005D1CC7">
        <w:trPr>
          <w:trHeight w:val="542"/>
        </w:trPr>
        <w:tc>
          <w:tcPr>
            <w:tcW w:w="1101" w:type="dxa"/>
            <w:vMerge w:val="restart"/>
          </w:tcPr>
          <w:p w:rsidR="00416C60" w:rsidRPr="00F02E29" w:rsidRDefault="00416C60" w:rsidP="005D1CC7">
            <w:pPr>
              <w:pStyle w:val="4"/>
              <w:spacing w:after="0" w:line="240" w:lineRule="auto"/>
              <w:ind w:right="300"/>
              <w:jc w:val="both"/>
              <w:rPr>
                <w:sz w:val="24"/>
                <w:szCs w:val="24"/>
              </w:rPr>
            </w:pPr>
            <w:r w:rsidRPr="00F02E29">
              <w:rPr>
                <w:sz w:val="24"/>
                <w:szCs w:val="24"/>
              </w:rPr>
              <w:t>А</w:t>
            </w:r>
          </w:p>
        </w:tc>
        <w:tc>
          <w:tcPr>
            <w:tcW w:w="6945" w:type="dxa"/>
          </w:tcPr>
          <w:p w:rsidR="00416C60" w:rsidRPr="00F02E29" w:rsidRDefault="00416C60" w:rsidP="005D1CC7">
            <w:pPr>
              <w:pStyle w:val="4"/>
              <w:spacing w:after="0" w:line="240" w:lineRule="auto"/>
              <w:ind w:right="300"/>
              <w:jc w:val="both"/>
              <w:rPr>
                <w:sz w:val="24"/>
                <w:szCs w:val="24"/>
              </w:rPr>
            </w:pPr>
            <w:r w:rsidRPr="00F02E29">
              <w:rPr>
                <w:sz w:val="24"/>
                <w:szCs w:val="24"/>
              </w:rPr>
              <w:t>Угроза расплывчатая и не направлена на какую-то определенную группу</w:t>
            </w:r>
          </w:p>
        </w:tc>
        <w:tc>
          <w:tcPr>
            <w:tcW w:w="1525" w:type="dxa"/>
          </w:tcPr>
          <w:p w:rsidR="00416C60" w:rsidRDefault="00416C60" w:rsidP="005D1CC7"/>
        </w:tc>
      </w:tr>
      <w:tr w:rsidR="00416C60" w:rsidTr="005D1CC7">
        <w:trPr>
          <w:trHeight w:val="557"/>
        </w:trPr>
        <w:tc>
          <w:tcPr>
            <w:tcW w:w="1101" w:type="dxa"/>
            <w:vMerge/>
          </w:tcPr>
          <w:p w:rsidR="00416C60" w:rsidRPr="00F02E29" w:rsidRDefault="00416C60" w:rsidP="005D1CC7">
            <w:pPr>
              <w:pStyle w:val="4"/>
              <w:spacing w:after="0" w:line="240" w:lineRule="auto"/>
              <w:ind w:right="300"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416C60" w:rsidRPr="00F02E29" w:rsidRDefault="00416C60" w:rsidP="005D1CC7">
            <w:pPr>
              <w:pStyle w:val="4"/>
              <w:spacing w:after="0" w:line="240" w:lineRule="auto"/>
              <w:ind w:right="300"/>
              <w:jc w:val="both"/>
              <w:rPr>
                <w:sz w:val="24"/>
                <w:szCs w:val="24"/>
              </w:rPr>
            </w:pPr>
            <w:r w:rsidRPr="00F02E29">
              <w:rPr>
                <w:sz w:val="24"/>
                <w:szCs w:val="24"/>
              </w:rPr>
              <w:t>Угроза непоследовательна, неправдоподобна или мало детализирована</w:t>
            </w:r>
          </w:p>
        </w:tc>
        <w:tc>
          <w:tcPr>
            <w:tcW w:w="1525" w:type="dxa"/>
          </w:tcPr>
          <w:p w:rsidR="00416C60" w:rsidRDefault="00416C60" w:rsidP="005D1CC7"/>
        </w:tc>
      </w:tr>
      <w:tr w:rsidR="00416C60" w:rsidTr="005D1CC7">
        <w:trPr>
          <w:trHeight w:val="271"/>
        </w:trPr>
        <w:tc>
          <w:tcPr>
            <w:tcW w:w="1101" w:type="dxa"/>
            <w:vMerge/>
          </w:tcPr>
          <w:p w:rsidR="00416C60" w:rsidRPr="00F02E29" w:rsidRDefault="00416C60" w:rsidP="005D1CC7">
            <w:pPr>
              <w:pStyle w:val="4"/>
              <w:spacing w:after="0" w:line="240" w:lineRule="auto"/>
              <w:ind w:right="300"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416C60" w:rsidRPr="00F02E29" w:rsidRDefault="00416C60" w:rsidP="005D1CC7">
            <w:pPr>
              <w:pStyle w:val="4"/>
              <w:spacing w:after="0" w:line="240" w:lineRule="auto"/>
              <w:ind w:right="300"/>
              <w:jc w:val="both"/>
              <w:rPr>
                <w:sz w:val="24"/>
                <w:szCs w:val="24"/>
              </w:rPr>
            </w:pPr>
            <w:r w:rsidRPr="00F02E29">
              <w:rPr>
                <w:sz w:val="24"/>
                <w:szCs w:val="24"/>
              </w:rPr>
              <w:t>Угроза нереалистична</w:t>
            </w:r>
          </w:p>
        </w:tc>
        <w:tc>
          <w:tcPr>
            <w:tcW w:w="1525" w:type="dxa"/>
          </w:tcPr>
          <w:p w:rsidR="00416C60" w:rsidRDefault="00416C60" w:rsidP="005D1CC7"/>
        </w:tc>
      </w:tr>
      <w:tr w:rsidR="00416C60" w:rsidTr="005D1CC7">
        <w:trPr>
          <w:trHeight w:val="557"/>
        </w:trPr>
        <w:tc>
          <w:tcPr>
            <w:tcW w:w="1101" w:type="dxa"/>
            <w:vMerge/>
          </w:tcPr>
          <w:p w:rsidR="00416C60" w:rsidRPr="00F02E29" w:rsidRDefault="00416C60" w:rsidP="005D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416C60" w:rsidRPr="00F02E29" w:rsidRDefault="00416C60" w:rsidP="005D1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29">
              <w:rPr>
                <w:rFonts w:ascii="Times New Roman" w:hAnsi="Times New Roman" w:cs="Times New Roman"/>
                <w:sz w:val="24"/>
                <w:szCs w:val="24"/>
              </w:rPr>
              <w:t>По самому сообщению об угрозе мы предполагаем, что человек вряд ли ее выполнит.</w:t>
            </w:r>
          </w:p>
        </w:tc>
        <w:tc>
          <w:tcPr>
            <w:tcW w:w="1525" w:type="dxa"/>
          </w:tcPr>
          <w:p w:rsidR="00416C60" w:rsidRDefault="00416C60" w:rsidP="005D1CC7"/>
        </w:tc>
      </w:tr>
      <w:tr w:rsidR="00416C60" w:rsidTr="005D1CC7">
        <w:trPr>
          <w:trHeight w:val="271"/>
        </w:trPr>
        <w:tc>
          <w:tcPr>
            <w:tcW w:w="1101" w:type="dxa"/>
            <w:vMerge w:val="restart"/>
          </w:tcPr>
          <w:p w:rsidR="00416C60" w:rsidRPr="00F02E29" w:rsidRDefault="00416C60" w:rsidP="005D1CC7">
            <w:pPr>
              <w:pStyle w:val="4"/>
              <w:shd w:val="clear" w:color="auto" w:fill="auto"/>
              <w:tabs>
                <w:tab w:val="left" w:pos="103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02E29">
              <w:rPr>
                <w:sz w:val="24"/>
                <w:szCs w:val="24"/>
              </w:rPr>
              <w:t>В</w:t>
            </w:r>
          </w:p>
        </w:tc>
        <w:tc>
          <w:tcPr>
            <w:tcW w:w="6945" w:type="dxa"/>
          </w:tcPr>
          <w:p w:rsidR="00416C60" w:rsidRPr="00F02E29" w:rsidRDefault="00416C60" w:rsidP="005D1CC7">
            <w:pPr>
              <w:pStyle w:val="4"/>
              <w:shd w:val="clear" w:color="auto" w:fill="auto"/>
              <w:tabs>
                <w:tab w:val="left" w:pos="103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02E29">
              <w:rPr>
                <w:sz w:val="24"/>
                <w:szCs w:val="24"/>
              </w:rPr>
              <w:t>Угроза обладает некоторой конкретностью</w:t>
            </w:r>
          </w:p>
        </w:tc>
        <w:tc>
          <w:tcPr>
            <w:tcW w:w="1525" w:type="dxa"/>
          </w:tcPr>
          <w:p w:rsidR="00416C60" w:rsidRDefault="00416C60" w:rsidP="005D1CC7"/>
        </w:tc>
      </w:tr>
      <w:tr w:rsidR="00416C60" w:rsidTr="005D1CC7">
        <w:trPr>
          <w:trHeight w:val="1099"/>
        </w:trPr>
        <w:tc>
          <w:tcPr>
            <w:tcW w:w="1101" w:type="dxa"/>
            <w:vMerge/>
          </w:tcPr>
          <w:p w:rsidR="00416C60" w:rsidRPr="00F02E29" w:rsidRDefault="00416C60" w:rsidP="005D1CC7">
            <w:pPr>
              <w:pStyle w:val="4"/>
              <w:shd w:val="clear" w:color="auto" w:fill="auto"/>
              <w:tabs>
                <w:tab w:val="left" w:pos="103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416C60" w:rsidRPr="00F02E29" w:rsidRDefault="00416C60" w:rsidP="005D1CC7">
            <w:pPr>
              <w:pStyle w:val="4"/>
              <w:shd w:val="clear" w:color="auto" w:fill="auto"/>
              <w:tabs>
                <w:tab w:val="left" w:pos="103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02E29">
              <w:rPr>
                <w:sz w:val="24"/>
                <w:szCs w:val="24"/>
              </w:rPr>
              <w:t>Формулировка предполагает, что угрожающий обдумывал план действий</w:t>
            </w:r>
          </w:p>
          <w:p w:rsidR="00416C60" w:rsidRPr="00F02E29" w:rsidRDefault="00416C60" w:rsidP="005D1CC7">
            <w:pPr>
              <w:pStyle w:val="4"/>
              <w:shd w:val="clear" w:color="auto" w:fill="auto"/>
              <w:tabs>
                <w:tab w:val="left" w:pos="1026"/>
              </w:tabs>
              <w:spacing w:after="0" w:line="240" w:lineRule="auto"/>
              <w:ind w:left="71" w:right="440"/>
              <w:jc w:val="both"/>
              <w:rPr>
                <w:sz w:val="24"/>
                <w:szCs w:val="24"/>
              </w:rPr>
            </w:pPr>
            <w:r w:rsidRPr="00F02E29">
              <w:rPr>
                <w:sz w:val="24"/>
                <w:szCs w:val="24"/>
              </w:rPr>
              <w:t>Могут быть указаны примерные место и время действия (но они не детализированы)</w:t>
            </w:r>
          </w:p>
        </w:tc>
        <w:tc>
          <w:tcPr>
            <w:tcW w:w="1525" w:type="dxa"/>
          </w:tcPr>
          <w:p w:rsidR="00416C60" w:rsidRDefault="00416C60" w:rsidP="005D1CC7"/>
        </w:tc>
      </w:tr>
      <w:tr w:rsidR="00416C60" w:rsidTr="005D1CC7">
        <w:trPr>
          <w:trHeight w:val="1385"/>
        </w:trPr>
        <w:tc>
          <w:tcPr>
            <w:tcW w:w="1101" w:type="dxa"/>
            <w:vMerge/>
          </w:tcPr>
          <w:p w:rsidR="00416C60" w:rsidRPr="00F02E29" w:rsidRDefault="00416C60" w:rsidP="005D1CC7">
            <w:pPr>
              <w:pStyle w:val="4"/>
              <w:shd w:val="clear" w:color="auto" w:fill="auto"/>
              <w:tabs>
                <w:tab w:val="left" w:pos="1026"/>
              </w:tabs>
              <w:spacing w:after="0" w:line="240" w:lineRule="auto"/>
              <w:ind w:right="440"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416C60" w:rsidRPr="00F02E29" w:rsidRDefault="00416C60" w:rsidP="005D1CC7">
            <w:pPr>
              <w:pStyle w:val="4"/>
              <w:shd w:val="clear" w:color="auto" w:fill="auto"/>
              <w:tabs>
                <w:tab w:val="left" w:pos="1026"/>
              </w:tabs>
              <w:spacing w:after="0" w:line="240" w:lineRule="auto"/>
              <w:ind w:right="440"/>
              <w:jc w:val="both"/>
              <w:rPr>
                <w:sz w:val="24"/>
                <w:szCs w:val="24"/>
              </w:rPr>
            </w:pPr>
            <w:r w:rsidRPr="00F02E29">
              <w:rPr>
                <w:sz w:val="24"/>
                <w:szCs w:val="24"/>
              </w:rPr>
              <w:t>Нет доказательств того, что возможный стрелок предпринял какие-то шаги, чтобы воплотить идеи в жизнь (хотя могут присутствовать аллюзии на книги/фильмы про планирование нападений или общие высказывания насчет владения оружием)</w:t>
            </w:r>
          </w:p>
        </w:tc>
        <w:tc>
          <w:tcPr>
            <w:tcW w:w="1525" w:type="dxa"/>
          </w:tcPr>
          <w:p w:rsidR="00416C60" w:rsidRDefault="00416C60" w:rsidP="005D1CC7"/>
        </w:tc>
      </w:tr>
      <w:tr w:rsidR="00416C60" w:rsidTr="005D1CC7">
        <w:trPr>
          <w:trHeight w:val="557"/>
        </w:trPr>
        <w:tc>
          <w:tcPr>
            <w:tcW w:w="1101" w:type="dxa"/>
            <w:vMerge/>
          </w:tcPr>
          <w:p w:rsidR="00416C60" w:rsidRPr="00F02E29" w:rsidRDefault="00416C60" w:rsidP="005D1CC7">
            <w:pPr>
              <w:pStyle w:val="4"/>
              <w:shd w:val="clear" w:color="auto" w:fill="auto"/>
              <w:tabs>
                <w:tab w:val="left" w:pos="1026"/>
              </w:tabs>
              <w:spacing w:after="0" w:line="240" w:lineRule="auto"/>
              <w:ind w:right="440"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416C60" w:rsidRPr="00F02E29" w:rsidRDefault="00416C60" w:rsidP="005D1CC7">
            <w:pPr>
              <w:pStyle w:val="4"/>
              <w:shd w:val="clear" w:color="auto" w:fill="auto"/>
              <w:tabs>
                <w:tab w:val="left" w:pos="1026"/>
              </w:tabs>
              <w:spacing w:after="0" w:line="240" w:lineRule="auto"/>
              <w:ind w:right="440"/>
              <w:jc w:val="both"/>
              <w:rPr>
                <w:sz w:val="24"/>
                <w:szCs w:val="24"/>
              </w:rPr>
            </w:pPr>
            <w:r w:rsidRPr="00F02E29">
              <w:rPr>
                <w:sz w:val="24"/>
                <w:szCs w:val="24"/>
              </w:rPr>
              <w:t>Возможны попытки донести, что угрозы осуществятся: “Я не шучу”, “Я серьезно говорю”.</w:t>
            </w:r>
          </w:p>
        </w:tc>
        <w:tc>
          <w:tcPr>
            <w:tcW w:w="1525" w:type="dxa"/>
          </w:tcPr>
          <w:p w:rsidR="00416C60" w:rsidRDefault="00416C60" w:rsidP="005D1CC7"/>
        </w:tc>
      </w:tr>
      <w:tr w:rsidR="00416C60" w:rsidTr="005D1CC7">
        <w:trPr>
          <w:trHeight w:val="271"/>
        </w:trPr>
        <w:tc>
          <w:tcPr>
            <w:tcW w:w="1101" w:type="dxa"/>
            <w:vMerge w:val="restart"/>
          </w:tcPr>
          <w:p w:rsidR="00416C60" w:rsidRPr="00F02E29" w:rsidRDefault="00416C60" w:rsidP="005D1CC7">
            <w:pPr>
              <w:pStyle w:val="4"/>
              <w:shd w:val="clear" w:color="auto" w:fill="auto"/>
              <w:tabs>
                <w:tab w:val="left" w:pos="1026"/>
              </w:tabs>
              <w:spacing w:after="0" w:line="240" w:lineRule="auto"/>
              <w:ind w:right="440"/>
              <w:jc w:val="both"/>
              <w:rPr>
                <w:sz w:val="24"/>
                <w:szCs w:val="24"/>
              </w:rPr>
            </w:pPr>
            <w:r w:rsidRPr="00F02E29">
              <w:rPr>
                <w:sz w:val="24"/>
                <w:szCs w:val="24"/>
              </w:rPr>
              <w:t>С</w:t>
            </w:r>
          </w:p>
        </w:tc>
        <w:tc>
          <w:tcPr>
            <w:tcW w:w="6945" w:type="dxa"/>
          </w:tcPr>
          <w:p w:rsidR="00416C60" w:rsidRPr="00F02E29" w:rsidRDefault="00416C60" w:rsidP="005D1CC7">
            <w:pPr>
              <w:pStyle w:val="4"/>
              <w:shd w:val="clear" w:color="auto" w:fill="auto"/>
              <w:tabs>
                <w:tab w:val="left" w:pos="1026"/>
              </w:tabs>
              <w:spacing w:after="0" w:line="240" w:lineRule="auto"/>
              <w:ind w:right="440"/>
              <w:jc w:val="both"/>
              <w:rPr>
                <w:sz w:val="24"/>
                <w:szCs w:val="24"/>
              </w:rPr>
            </w:pPr>
            <w:r w:rsidRPr="00F02E29">
              <w:rPr>
                <w:sz w:val="24"/>
                <w:szCs w:val="24"/>
              </w:rPr>
              <w:t>Угроза прямая, конкретная и правдоподобная</w:t>
            </w:r>
          </w:p>
        </w:tc>
        <w:tc>
          <w:tcPr>
            <w:tcW w:w="1525" w:type="dxa"/>
          </w:tcPr>
          <w:p w:rsidR="00416C60" w:rsidRDefault="00416C60" w:rsidP="005D1CC7"/>
        </w:tc>
      </w:tr>
      <w:tr w:rsidR="00416C60" w:rsidTr="005D1CC7">
        <w:trPr>
          <w:trHeight w:val="1099"/>
        </w:trPr>
        <w:tc>
          <w:tcPr>
            <w:tcW w:w="1101" w:type="dxa"/>
            <w:vMerge/>
          </w:tcPr>
          <w:p w:rsidR="00416C60" w:rsidRPr="00F02E29" w:rsidRDefault="00416C60" w:rsidP="005D1CC7">
            <w:pPr>
              <w:pStyle w:val="4"/>
              <w:shd w:val="clear" w:color="auto" w:fill="auto"/>
              <w:tabs>
                <w:tab w:val="left" w:pos="10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416C60" w:rsidRPr="00F02E29" w:rsidRDefault="00416C60" w:rsidP="005D1CC7">
            <w:pPr>
              <w:pStyle w:val="4"/>
              <w:shd w:val="clear" w:color="auto" w:fill="auto"/>
              <w:tabs>
                <w:tab w:val="left" w:pos="10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02E29">
              <w:rPr>
                <w:sz w:val="24"/>
                <w:szCs w:val="24"/>
              </w:rPr>
              <w:t>Были совершены определенные шаги для реализации задуманного. Например, в речи присутствовали рассказы о том, как человек тренировался обращаться с оружием или следил за жертвами.</w:t>
            </w:r>
          </w:p>
        </w:tc>
        <w:tc>
          <w:tcPr>
            <w:tcW w:w="1525" w:type="dxa"/>
          </w:tcPr>
          <w:p w:rsidR="00416C60" w:rsidRDefault="00416C60" w:rsidP="005D1CC7"/>
        </w:tc>
      </w:tr>
      <w:tr w:rsidR="00416C60" w:rsidTr="005D1CC7">
        <w:trPr>
          <w:trHeight w:val="271"/>
        </w:trPr>
        <w:tc>
          <w:tcPr>
            <w:tcW w:w="1101" w:type="dxa"/>
            <w:vMerge/>
          </w:tcPr>
          <w:p w:rsidR="00416C60" w:rsidRPr="00F02E29" w:rsidRDefault="00416C60" w:rsidP="005D1CC7">
            <w:pPr>
              <w:pStyle w:val="4"/>
              <w:shd w:val="clear" w:color="auto" w:fill="auto"/>
              <w:tabs>
                <w:tab w:val="left" w:pos="10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416C60" w:rsidRPr="00F02E29" w:rsidRDefault="00416C60" w:rsidP="005D1CC7">
            <w:pPr>
              <w:pStyle w:val="4"/>
              <w:shd w:val="clear" w:color="auto" w:fill="auto"/>
              <w:tabs>
                <w:tab w:val="left" w:pos="10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02E29">
              <w:rPr>
                <w:sz w:val="24"/>
                <w:szCs w:val="24"/>
              </w:rPr>
              <w:t>Угроза прямая, направлена на конкретную жертву</w:t>
            </w:r>
          </w:p>
        </w:tc>
        <w:tc>
          <w:tcPr>
            <w:tcW w:w="1525" w:type="dxa"/>
          </w:tcPr>
          <w:p w:rsidR="00416C60" w:rsidRDefault="00416C60" w:rsidP="005D1CC7"/>
        </w:tc>
      </w:tr>
      <w:tr w:rsidR="00416C60" w:rsidTr="005D1CC7">
        <w:trPr>
          <w:trHeight w:val="843"/>
        </w:trPr>
        <w:tc>
          <w:tcPr>
            <w:tcW w:w="1101" w:type="dxa"/>
            <w:vMerge/>
          </w:tcPr>
          <w:p w:rsidR="00416C60" w:rsidRPr="00F02E29" w:rsidRDefault="00416C60" w:rsidP="005D1CC7">
            <w:pPr>
              <w:pStyle w:val="4"/>
              <w:shd w:val="clear" w:color="auto" w:fill="auto"/>
              <w:tabs>
                <w:tab w:val="left" w:pos="10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416C60" w:rsidRPr="00F02E29" w:rsidRDefault="00416C60" w:rsidP="005D1CC7">
            <w:pPr>
              <w:pStyle w:val="4"/>
              <w:shd w:val="clear" w:color="auto" w:fill="auto"/>
              <w:tabs>
                <w:tab w:val="left" w:pos="102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F02E29">
              <w:rPr>
                <w:sz w:val="24"/>
                <w:szCs w:val="24"/>
              </w:rPr>
              <w:t>Есть мотивация, представление о том, что, где, когда и во сколько произойдет и каким будет предмет преступления.</w:t>
            </w:r>
          </w:p>
        </w:tc>
        <w:tc>
          <w:tcPr>
            <w:tcW w:w="1525" w:type="dxa"/>
          </w:tcPr>
          <w:p w:rsidR="00416C60" w:rsidRDefault="00416C60" w:rsidP="005D1CC7"/>
        </w:tc>
      </w:tr>
    </w:tbl>
    <w:p w:rsidR="00416C60" w:rsidRDefault="00416C60" w:rsidP="00416C60"/>
    <w:p w:rsidR="00416C60" w:rsidRPr="00F02E29" w:rsidRDefault="00416C60" w:rsidP="00416C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2E29">
        <w:rPr>
          <w:rFonts w:ascii="Times New Roman" w:hAnsi="Times New Roman" w:cs="Times New Roman"/>
          <w:sz w:val="24"/>
          <w:szCs w:val="24"/>
        </w:rPr>
        <w:t>если больше ответов:</w:t>
      </w:r>
    </w:p>
    <w:p w:rsidR="00416C60" w:rsidRPr="00F02E29" w:rsidRDefault="00416C60" w:rsidP="00416C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2E29">
        <w:rPr>
          <w:rFonts w:ascii="Times New Roman" w:hAnsi="Times New Roman" w:cs="Times New Roman"/>
          <w:sz w:val="24"/>
          <w:szCs w:val="24"/>
        </w:rPr>
        <w:t xml:space="preserve"> в части</w:t>
      </w:r>
      <w:proofErr w:type="gramStart"/>
      <w:r w:rsidRPr="00F02E2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F02E29">
        <w:rPr>
          <w:rFonts w:ascii="Times New Roman" w:hAnsi="Times New Roman" w:cs="Times New Roman"/>
          <w:sz w:val="24"/>
          <w:szCs w:val="24"/>
        </w:rPr>
        <w:t xml:space="preserve"> – низкий риск</w:t>
      </w:r>
    </w:p>
    <w:p w:rsidR="00416C60" w:rsidRPr="00F02E29" w:rsidRDefault="00416C60" w:rsidP="00416C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2E29">
        <w:rPr>
          <w:rFonts w:ascii="Times New Roman" w:hAnsi="Times New Roman" w:cs="Times New Roman"/>
          <w:sz w:val="24"/>
          <w:szCs w:val="24"/>
        </w:rPr>
        <w:t>в части</w:t>
      </w:r>
      <w:proofErr w:type="gramStart"/>
      <w:r w:rsidRPr="00F02E2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02E29">
        <w:rPr>
          <w:rFonts w:ascii="Times New Roman" w:hAnsi="Times New Roman" w:cs="Times New Roman"/>
          <w:sz w:val="24"/>
          <w:szCs w:val="24"/>
        </w:rPr>
        <w:t xml:space="preserve"> – средний риск</w:t>
      </w:r>
    </w:p>
    <w:p w:rsidR="00416C60" w:rsidRPr="00F02E29" w:rsidRDefault="00416C60" w:rsidP="00416C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2E29">
        <w:rPr>
          <w:rFonts w:ascii="Times New Roman" w:hAnsi="Times New Roman" w:cs="Times New Roman"/>
          <w:sz w:val="24"/>
          <w:szCs w:val="24"/>
        </w:rPr>
        <w:t>в части</w:t>
      </w:r>
      <w:proofErr w:type="gramStart"/>
      <w:r w:rsidRPr="00F02E2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02E29">
        <w:rPr>
          <w:rFonts w:ascii="Times New Roman" w:hAnsi="Times New Roman" w:cs="Times New Roman"/>
          <w:sz w:val="24"/>
          <w:szCs w:val="24"/>
        </w:rPr>
        <w:t xml:space="preserve"> – высокий риск</w:t>
      </w:r>
    </w:p>
    <w:p w:rsidR="00416C60" w:rsidRDefault="00416C60" w:rsidP="00416C60">
      <w:pPr>
        <w:spacing w:after="0"/>
      </w:pPr>
    </w:p>
    <w:p w:rsidR="00416C60" w:rsidRDefault="00416C60" w:rsidP="00416C60"/>
    <w:p w:rsidR="00416C60" w:rsidRDefault="00416C60" w:rsidP="00416C60"/>
    <w:p w:rsidR="009E7B7E" w:rsidRDefault="009E7B7E" w:rsidP="00416C60"/>
    <w:tbl>
      <w:tblPr>
        <w:tblStyle w:val="a5"/>
        <w:tblW w:w="0" w:type="auto"/>
        <w:tblLook w:val="04A0"/>
      </w:tblPr>
      <w:tblGrid>
        <w:gridCol w:w="2030"/>
        <w:gridCol w:w="1198"/>
        <w:gridCol w:w="2195"/>
        <w:gridCol w:w="1198"/>
        <w:gridCol w:w="558"/>
        <w:gridCol w:w="1477"/>
        <w:gridCol w:w="1198"/>
      </w:tblGrid>
      <w:tr w:rsidR="00416C60" w:rsidRPr="00F8251E" w:rsidTr="005D1CC7">
        <w:trPr>
          <w:trHeight w:val="214"/>
        </w:trPr>
        <w:tc>
          <w:tcPr>
            <w:tcW w:w="9570" w:type="dxa"/>
            <w:gridSpan w:val="7"/>
          </w:tcPr>
          <w:p w:rsidR="00416C60" w:rsidRPr="00F02E29" w:rsidRDefault="00416C60" w:rsidP="005D1C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E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Черты личности и поведения</w:t>
            </w:r>
          </w:p>
        </w:tc>
      </w:tr>
      <w:tr w:rsidR="00416C60" w:rsidRPr="00F8251E" w:rsidTr="005D1CC7">
        <w:trPr>
          <w:trHeight w:val="214"/>
        </w:trPr>
        <w:tc>
          <w:tcPr>
            <w:tcW w:w="7054" w:type="dxa"/>
            <w:gridSpan w:val="5"/>
          </w:tcPr>
          <w:p w:rsidR="00416C60" w:rsidRPr="00F02E29" w:rsidRDefault="00416C60" w:rsidP="005D1C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2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</w:t>
            </w:r>
          </w:p>
        </w:tc>
        <w:tc>
          <w:tcPr>
            <w:tcW w:w="2516" w:type="dxa"/>
            <w:gridSpan w:val="2"/>
          </w:tcPr>
          <w:p w:rsidR="00416C60" w:rsidRPr="00F02E29" w:rsidRDefault="00416C60" w:rsidP="005D1CC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2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наличии</w:t>
            </w:r>
          </w:p>
        </w:tc>
      </w:tr>
      <w:tr w:rsidR="00416C60" w:rsidRPr="00F8251E" w:rsidTr="005D1CC7">
        <w:trPr>
          <w:trHeight w:val="214"/>
        </w:trPr>
        <w:tc>
          <w:tcPr>
            <w:tcW w:w="7054" w:type="dxa"/>
            <w:gridSpan w:val="5"/>
          </w:tcPr>
          <w:p w:rsidR="00416C60" w:rsidRPr="00611DD1" w:rsidRDefault="00416C60" w:rsidP="005D1CC7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1DD1">
              <w:rPr>
                <w:sz w:val="24"/>
                <w:szCs w:val="24"/>
              </w:rPr>
              <w:t>Утечка</w:t>
            </w:r>
          </w:p>
        </w:tc>
        <w:tc>
          <w:tcPr>
            <w:tcW w:w="2516" w:type="dxa"/>
            <w:gridSpan w:val="2"/>
          </w:tcPr>
          <w:p w:rsidR="00416C60" w:rsidRPr="00F8251E" w:rsidRDefault="00416C60" w:rsidP="005D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60" w:rsidRPr="00F8251E" w:rsidTr="005D1CC7">
        <w:trPr>
          <w:trHeight w:val="214"/>
        </w:trPr>
        <w:tc>
          <w:tcPr>
            <w:tcW w:w="7054" w:type="dxa"/>
            <w:gridSpan w:val="5"/>
          </w:tcPr>
          <w:p w:rsidR="00416C60" w:rsidRPr="00611DD1" w:rsidRDefault="00416C60" w:rsidP="005D1CC7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 xml:space="preserve">Низкая </w:t>
            </w:r>
            <w:proofErr w:type="spellStart"/>
            <w:r w:rsidRPr="00611DD1">
              <w:rPr>
                <w:color w:val="000000"/>
                <w:sz w:val="24"/>
                <w:szCs w:val="24"/>
              </w:rPr>
              <w:t>стрессоустойчивость</w:t>
            </w:r>
            <w:proofErr w:type="spellEnd"/>
          </w:p>
        </w:tc>
        <w:tc>
          <w:tcPr>
            <w:tcW w:w="2516" w:type="dxa"/>
            <w:gridSpan w:val="2"/>
          </w:tcPr>
          <w:p w:rsidR="00416C60" w:rsidRPr="00F8251E" w:rsidRDefault="00416C60" w:rsidP="005D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60" w:rsidRPr="00F8251E" w:rsidTr="005D1CC7">
        <w:trPr>
          <w:trHeight w:val="214"/>
        </w:trPr>
        <w:tc>
          <w:tcPr>
            <w:tcW w:w="7054" w:type="dxa"/>
            <w:gridSpan w:val="5"/>
          </w:tcPr>
          <w:p w:rsidR="00416C60" w:rsidRPr="00611DD1" w:rsidRDefault="00416C60" w:rsidP="005D1CC7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Плохие навыки адаптации</w:t>
            </w:r>
          </w:p>
        </w:tc>
        <w:tc>
          <w:tcPr>
            <w:tcW w:w="2516" w:type="dxa"/>
            <w:gridSpan w:val="2"/>
          </w:tcPr>
          <w:p w:rsidR="00416C60" w:rsidRPr="00F8251E" w:rsidRDefault="00416C60" w:rsidP="005D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60" w:rsidRPr="00F8251E" w:rsidTr="005D1CC7">
        <w:trPr>
          <w:trHeight w:val="214"/>
        </w:trPr>
        <w:tc>
          <w:tcPr>
            <w:tcW w:w="7054" w:type="dxa"/>
            <w:gridSpan w:val="5"/>
          </w:tcPr>
          <w:p w:rsidR="00416C60" w:rsidRPr="00611DD1" w:rsidRDefault="00416C60" w:rsidP="005D1CC7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Отсутствие гибкости</w:t>
            </w:r>
          </w:p>
        </w:tc>
        <w:tc>
          <w:tcPr>
            <w:tcW w:w="2516" w:type="dxa"/>
            <w:gridSpan w:val="2"/>
          </w:tcPr>
          <w:p w:rsidR="00416C60" w:rsidRPr="00F8251E" w:rsidRDefault="00416C60" w:rsidP="005D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60" w:rsidRPr="00F8251E" w:rsidTr="005D1CC7">
        <w:trPr>
          <w:trHeight w:val="214"/>
        </w:trPr>
        <w:tc>
          <w:tcPr>
            <w:tcW w:w="7054" w:type="dxa"/>
            <w:gridSpan w:val="5"/>
          </w:tcPr>
          <w:p w:rsidR="00416C60" w:rsidRPr="00611DD1" w:rsidRDefault="00416C60" w:rsidP="005D1CC7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Неудачные любовные отношения</w:t>
            </w:r>
          </w:p>
        </w:tc>
        <w:tc>
          <w:tcPr>
            <w:tcW w:w="2516" w:type="dxa"/>
            <w:gridSpan w:val="2"/>
          </w:tcPr>
          <w:p w:rsidR="00416C60" w:rsidRPr="00F8251E" w:rsidRDefault="00416C60" w:rsidP="005D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60" w:rsidRPr="00F8251E" w:rsidTr="005D1CC7">
        <w:trPr>
          <w:trHeight w:val="214"/>
        </w:trPr>
        <w:tc>
          <w:tcPr>
            <w:tcW w:w="7054" w:type="dxa"/>
            <w:gridSpan w:val="5"/>
          </w:tcPr>
          <w:p w:rsidR="00416C60" w:rsidRPr="00611DD1" w:rsidRDefault="00416C60" w:rsidP="005D1CC7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«Сборщик несправедливости»</w:t>
            </w:r>
          </w:p>
        </w:tc>
        <w:tc>
          <w:tcPr>
            <w:tcW w:w="2516" w:type="dxa"/>
            <w:gridSpan w:val="2"/>
          </w:tcPr>
          <w:p w:rsidR="00416C60" w:rsidRPr="00F8251E" w:rsidRDefault="00416C60" w:rsidP="005D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60" w:rsidRPr="00F8251E" w:rsidTr="005D1CC7">
        <w:trPr>
          <w:trHeight w:val="214"/>
        </w:trPr>
        <w:tc>
          <w:tcPr>
            <w:tcW w:w="7054" w:type="dxa"/>
            <w:gridSpan w:val="5"/>
          </w:tcPr>
          <w:p w:rsidR="00416C60" w:rsidRPr="00611DD1" w:rsidRDefault="00416C60" w:rsidP="005D1CC7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Признаки депрессии</w:t>
            </w:r>
          </w:p>
        </w:tc>
        <w:tc>
          <w:tcPr>
            <w:tcW w:w="2516" w:type="dxa"/>
            <w:gridSpan w:val="2"/>
          </w:tcPr>
          <w:p w:rsidR="00416C60" w:rsidRPr="00F8251E" w:rsidRDefault="00416C60" w:rsidP="005D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60" w:rsidRPr="00F8251E" w:rsidTr="005D1CC7">
        <w:trPr>
          <w:trHeight w:val="214"/>
        </w:trPr>
        <w:tc>
          <w:tcPr>
            <w:tcW w:w="7054" w:type="dxa"/>
            <w:gridSpan w:val="5"/>
          </w:tcPr>
          <w:p w:rsidR="00416C60" w:rsidRPr="00611DD1" w:rsidRDefault="00416C60" w:rsidP="005D1CC7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Нарциссизм</w:t>
            </w:r>
          </w:p>
        </w:tc>
        <w:tc>
          <w:tcPr>
            <w:tcW w:w="2516" w:type="dxa"/>
            <w:gridSpan w:val="2"/>
          </w:tcPr>
          <w:p w:rsidR="00416C60" w:rsidRPr="00F8251E" w:rsidRDefault="00416C60" w:rsidP="005D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60" w:rsidRPr="00F8251E" w:rsidTr="005D1CC7">
        <w:trPr>
          <w:trHeight w:val="214"/>
        </w:trPr>
        <w:tc>
          <w:tcPr>
            <w:tcW w:w="7054" w:type="dxa"/>
            <w:gridSpan w:val="5"/>
          </w:tcPr>
          <w:p w:rsidR="00416C60" w:rsidRPr="00611DD1" w:rsidRDefault="00416C60" w:rsidP="005D1CC7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Отчуждение</w:t>
            </w:r>
          </w:p>
        </w:tc>
        <w:tc>
          <w:tcPr>
            <w:tcW w:w="2516" w:type="dxa"/>
            <w:gridSpan w:val="2"/>
          </w:tcPr>
          <w:p w:rsidR="00416C60" w:rsidRPr="00F8251E" w:rsidRDefault="00416C60" w:rsidP="005D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60" w:rsidRPr="00F8251E" w:rsidTr="005D1CC7">
        <w:trPr>
          <w:trHeight w:val="214"/>
        </w:trPr>
        <w:tc>
          <w:tcPr>
            <w:tcW w:w="7054" w:type="dxa"/>
            <w:gridSpan w:val="5"/>
          </w:tcPr>
          <w:p w:rsidR="00416C60" w:rsidRPr="00611DD1" w:rsidRDefault="00416C60" w:rsidP="005D1CC7">
            <w:pPr>
              <w:pStyle w:val="4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Дегуманизация других</w:t>
            </w:r>
          </w:p>
        </w:tc>
        <w:tc>
          <w:tcPr>
            <w:tcW w:w="2516" w:type="dxa"/>
            <w:gridSpan w:val="2"/>
          </w:tcPr>
          <w:p w:rsidR="00416C60" w:rsidRPr="00F8251E" w:rsidRDefault="00416C60" w:rsidP="005D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60" w:rsidRPr="00F8251E" w:rsidTr="005D1CC7">
        <w:trPr>
          <w:trHeight w:val="214"/>
        </w:trPr>
        <w:tc>
          <w:tcPr>
            <w:tcW w:w="7054" w:type="dxa"/>
            <w:gridSpan w:val="5"/>
          </w:tcPr>
          <w:p w:rsidR="00416C60" w:rsidRPr="00611DD1" w:rsidRDefault="00416C60" w:rsidP="005D1CC7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Отсутствие эмпатии</w:t>
            </w:r>
          </w:p>
        </w:tc>
        <w:tc>
          <w:tcPr>
            <w:tcW w:w="2516" w:type="dxa"/>
            <w:gridSpan w:val="2"/>
          </w:tcPr>
          <w:p w:rsidR="00416C60" w:rsidRPr="00F8251E" w:rsidRDefault="00416C60" w:rsidP="005D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60" w:rsidRPr="00F8251E" w:rsidTr="005D1CC7">
        <w:trPr>
          <w:trHeight w:val="214"/>
        </w:trPr>
        <w:tc>
          <w:tcPr>
            <w:tcW w:w="7054" w:type="dxa"/>
            <w:gridSpan w:val="5"/>
          </w:tcPr>
          <w:p w:rsidR="00416C60" w:rsidRPr="00611DD1" w:rsidRDefault="00416C60" w:rsidP="005D1CC7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Завышенное чувство собственной важности</w:t>
            </w:r>
          </w:p>
          <w:p w:rsidR="00416C60" w:rsidRPr="00F02E29" w:rsidRDefault="00416C60" w:rsidP="005D1CC7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Чувство превосходства</w:t>
            </w:r>
          </w:p>
        </w:tc>
        <w:tc>
          <w:tcPr>
            <w:tcW w:w="2516" w:type="dxa"/>
            <w:gridSpan w:val="2"/>
          </w:tcPr>
          <w:p w:rsidR="00416C60" w:rsidRPr="00F8251E" w:rsidRDefault="00416C60" w:rsidP="005D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60" w:rsidRPr="00F8251E" w:rsidTr="005D1CC7">
        <w:trPr>
          <w:trHeight w:val="214"/>
        </w:trPr>
        <w:tc>
          <w:tcPr>
            <w:tcW w:w="7054" w:type="dxa"/>
            <w:gridSpan w:val="5"/>
          </w:tcPr>
          <w:p w:rsidR="00416C60" w:rsidRPr="00611DD1" w:rsidRDefault="00416C60" w:rsidP="005D1CC7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Повышенная или патологическая необходимость во внимании</w:t>
            </w:r>
          </w:p>
        </w:tc>
        <w:tc>
          <w:tcPr>
            <w:tcW w:w="2516" w:type="dxa"/>
            <w:gridSpan w:val="2"/>
          </w:tcPr>
          <w:p w:rsidR="00416C60" w:rsidRPr="00F8251E" w:rsidRDefault="00416C60" w:rsidP="005D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60" w:rsidRPr="00F8251E" w:rsidTr="005D1CC7">
        <w:trPr>
          <w:trHeight w:val="214"/>
        </w:trPr>
        <w:tc>
          <w:tcPr>
            <w:tcW w:w="7054" w:type="dxa"/>
            <w:gridSpan w:val="5"/>
          </w:tcPr>
          <w:p w:rsidR="00416C60" w:rsidRPr="00611DD1" w:rsidRDefault="00416C60" w:rsidP="005D1CC7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Внешнее проявление порицания</w:t>
            </w:r>
          </w:p>
        </w:tc>
        <w:tc>
          <w:tcPr>
            <w:tcW w:w="2516" w:type="dxa"/>
            <w:gridSpan w:val="2"/>
          </w:tcPr>
          <w:p w:rsidR="00416C60" w:rsidRPr="00F8251E" w:rsidRDefault="00416C60" w:rsidP="005D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60" w:rsidRPr="00F8251E" w:rsidTr="005D1CC7">
        <w:trPr>
          <w:trHeight w:val="214"/>
        </w:trPr>
        <w:tc>
          <w:tcPr>
            <w:tcW w:w="7054" w:type="dxa"/>
            <w:gridSpan w:val="5"/>
          </w:tcPr>
          <w:p w:rsidR="00416C60" w:rsidRPr="00F02E29" w:rsidRDefault="00416C60" w:rsidP="005D1CC7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Маскировка низкой самооценки</w:t>
            </w:r>
          </w:p>
        </w:tc>
        <w:tc>
          <w:tcPr>
            <w:tcW w:w="2516" w:type="dxa"/>
            <w:gridSpan w:val="2"/>
          </w:tcPr>
          <w:p w:rsidR="00416C60" w:rsidRPr="00F8251E" w:rsidRDefault="00416C60" w:rsidP="005D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60" w:rsidRPr="00F8251E" w:rsidTr="005D1CC7">
        <w:trPr>
          <w:trHeight w:val="214"/>
        </w:trPr>
        <w:tc>
          <w:tcPr>
            <w:tcW w:w="7054" w:type="dxa"/>
            <w:gridSpan w:val="5"/>
          </w:tcPr>
          <w:p w:rsidR="00416C60" w:rsidRPr="00611DD1" w:rsidRDefault="00416C60" w:rsidP="005D1CC7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Проблемы с контролем эмоций</w:t>
            </w:r>
          </w:p>
        </w:tc>
        <w:tc>
          <w:tcPr>
            <w:tcW w:w="2516" w:type="dxa"/>
            <w:gridSpan w:val="2"/>
          </w:tcPr>
          <w:p w:rsidR="00416C60" w:rsidRPr="00F8251E" w:rsidRDefault="00416C60" w:rsidP="005D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60" w:rsidRPr="00F8251E" w:rsidTr="005D1CC7">
        <w:trPr>
          <w:trHeight w:val="214"/>
        </w:trPr>
        <w:tc>
          <w:tcPr>
            <w:tcW w:w="7054" w:type="dxa"/>
            <w:gridSpan w:val="5"/>
          </w:tcPr>
          <w:p w:rsidR="00416C60" w:rsidRPr="00F02E29" w:rsidRDefault="00416C60" w:rsidP="005D1CC7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Нетерпимость</w:t>
            </w:r>
          </w:p>
        </w:tc>
        <w:tc>
          <w:tcPr>
            <w:tcW w:w="2516" w:type="dxa"/>
            <w:gridSpan w:val="2"/>
          </w:tcPr>
          <w:p w:rsidR="00416C60" w:rsidRPr="00F8251E" w:rsidRDefault="00416C60" w:rsidP="005D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60" w:rsidRPr="00F8251E" w:rsidTr="005D1CC7">
        <w:trPr>
          <w:trHeight w:val="214"/>
        </w:trPr>
        <w:tc>
          <w:tcPr>
            <w:tcW w:w="7054" w:type="dxa"/>
            <w:gridSpan w:val="5"/>
          </w:tcPr>
          <w:p w:rsidR="00416C60" w:rsidRPr="00F02E29" w:rsidRDefault="00416C60" w:rsidP="005D1CC7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Неуместный юмор</w:t>
            </w:r>
          </w:p>
        </w:tc>
        <w:tc>
          <w:tcPr>
            <w:tcW w:w="2516" w:type="dxa"/>
            <w:gridSpan w:val="2"/>
          </w:tcPr>
          <w:p w:rsidR="00416C60" w:rsidRPr="00F8251E" w:rsidRDefault="00416C60" w:rsidP="005D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60" w:rsidRPr="00F8251E" w:rsidTr="005D1CC7">
        <w:trPr>
          <w:trHeight w:val="214"/>
        </w:trPr>
        <w:tc>
          <w:tcPr>
            <w:tcW w:w="7054" w:type="dxa"/>
            <w:gridSpan w:val="5"/>
          </w:tcPr>
          <w:p w:rsidR="00416C60" w:rsidRPr="00611DD1" w:rsidRDefault="00416C60" w:rsidP="005D1CC7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Стремление манипулировать другими</w:t>
            </w:r>
          </w:p>
        </w:tc>
        <w:tc>
          <w:tcPr>
            <w:tcW w:w="2516" w:type="dxa"/>
            <w:gridSpan w:val="2"/>
          </w:tcPr>
          <w:p w:rsidR="00416C60" w:rsidRPr="00F8251E" w:rsidRDefault="00416C60" w:rsidP="005D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60" w:rsidRPr="00F8251E" w:rsidTr="005D1CC7">
        <w:trPr>
          <w:trHeight w:val="214"/>
        </w:trPr>
        <w:tc>
          <w:tcPr>
            <w:tcW w:w="7054" w:type="dxa"/>
            <w:gridSpan w:val="5"/>
          </w:tcPr>
          <w:p w:rsidR="00416C60" w:rsidRPr="00611DD1" w:rsidRDefault="00416C60" w:rsidP="005D1CC7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Отсутствие доверия</w:t>
            </w:r>
          </w:p>
        </w:tc>
        <w:tc>
          <w:tcPr>
            <w:tcW w:w="2516" w:type="dxa"/>
            <w:gridSpan w:val="2"/>
          </w:tcPr>
          <w:p w:rsidR="00416C60" w:rsidRPr="00F8251E" w:rsidRDefault="00416C60" w:rsidP="005D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60" w:rsidRPr="00F8251E" w:rsidTr="005D1CC7">
        <w:trPr>
          <w:trHeight w:val="214"/>
        </w:trPr>
        <w:tc>
          <w:tcPr>
            <w:tcW w:w="7054" w:type="dxa"/>
            <w:gridSpan w:val="5"/>
          </w:tcPr>
          <w:p w:rsidR="00416C60" w:rsidRPr="00611DD1" w:rsidRDefault="00416C60" w:rsidP="005D1CC7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Закрытая социальная группа</w:t>
            </w:r>
          </w:p>
        </w:tc>
        <w:tc>
          <w:tcPr>
            <w:tcW w:w="2516" w:type="dxa"/>
            <w:gridSpan w:val="2"/>
          </w:tcPr>
          <w:p w:rsidR="00416C60" w:rsidRPr="00F8251E" w:rsidRDefault="00416C60" w:rsidP="005D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60" w:rsidRPr="00F8251E" w:rsidTr="005D1CC7">
        <w:trPr>
          <w:trHeight w:val="214"/>
        </w:trPr>
        <w:tc>
          <w:tcPr>
            <w:tcW w:w="7054" w:type="dxa"/>
            <w:gridSpan w:val="5"/>
          </w:tcPr>
          <w:p w:rsidR="00416C60" w:rsidRPr="00F02E29" w:rsidRDefault="00416C60" w:rsidP="005D1CC7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Изменение поведения</w:t>
            </w:r>
          </w:p>
        </w:tc>
        <w:tc>
          <w:tcPr>
            <w:tcW w:w="2516" w:type="dxa"/>
            <w:gridSpan w:val="2"/>
          </w:tcPr>
          <w:p w:rsidR="00416C60" w:rsidRPr="00F8251E" w:rsidRDefault="00416C60" w:rsidP="005D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60" w:rsidRPr="00F8251E" w:rsidTr="005D1CC7">
        <w:trPr>
          <w:trHeight w:val="214"/>
        </w:trPr>
        <w:tc>
          <w:tcPr>
            <w:tcW w:w="7054" w:type="dxa"/>
            <w:gridSpan w:val="5"/>
          </w:tcPr>
          <w:p w:rsidR="00416C60" w:rsidRPr="00F02E29" w:rsidRDefault="00416C60" w:rsidP="005D1CC7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Непоколебимость и самоуверенность</w:t>
            </w:r>
          </w:p>
        </w:tc>
        <w:tc>
          <w:tcPr>
            <w:tcW w:w="2516" w:type="dxa"/>
            <w:gridSpan w:val="2"/>
          </w:tcPr>
          <w:p w:rsidR="00416C60" w:rsidRPr="00F8251E" w:rsidRDefault="00416C60" w:rsidP="005D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60" w:rsidRPr="00F8251E" w:rsidTr="005D1CC7">
        <w:trPr>
          <w:trHeight w:val="214"/>
        </w:trPr>
        <w:tc>
          <w:tcPr>
            <w:tcW w:w="7054" w:type="dxa"/>
            <w:gridSpan w:val="5"/>
          </w:tcPr>
          <w:p w:rsidR="00416C60" w:rsidRPr="00F02E29" w:rsidRDefault="00416C60" w:rsidP="005D1CC7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Особый интерес к сенсационным судебным разбирательствам</w:t>
            </w:r>
          </w:p>
        </w:tc>
        <w:tc>
          <w:tcPr>
            <w:tcW w:w="2516" w:type="dxa"/>
            <w:gridSpan w:val="2"/>
          </w:tcPr>
          <w:p w:rsidR="00416C60" w:rsidRPr="00F8251E" w:rsidRDefault="00416C60" w:rsidP="005D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60" w:rsidRPr="00F8251E" w:rsidTr="005D1CC7">
        <w:trPr>
          <w:trHeight w:val="214"/>
        </w:trPr>
        <w:tc>
          <w:tcPr>
            <w:tcW w:w="7054" w:type="dxa"/>
            <w:gridSpan w:val="5"/>
          </w:tcPr>
          <w:p w:rsidR="00416C60" w:rsidRPr="00F02E29" w:rsidRDefault="00416C60" w:rsidP="005D1CC7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Восхищение увлечениями с компонентом насилия</w:t>
            </w:r>
          </w:p>
        </w:tc>
        <w:tc>
          <w:tcPr>
            <w:tcW w:w="2516" w:type="dxa"/>
            <w:gridSpan w:val="2"/>
          </w:tcPr>
          <w:p w:rsidR="00416C60" w:rsidRPr="00F8251E" w:rsidRDefault="00416C60" w:rsidP="005D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60" w:rsidRPr="00F8251E" w:rsidTr="005D1CC7">
        <w:trPr>
          <w:trHeight w:val="214"/>
        </w:trPr>
        <w:tc>
          <w:tcPr>
            <w:tcW w:w="7054" w:type="dxa"/>
            <w:gridSpan w:val="5"/>
          </w:tcPr>
          <w:p w:rsidR="00416C60" w:rsidRPr="00F02E29" w:rsidRDefault="00416C60" w:rsidP="005D1CC7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Отрицательные образцы для подражания</w:t>
            </w:r>
          </w:p>
        </w:tc>
        <w:tc>
          <w:tcPr>
            <w:tcW w:w="2516" w:type="dxa"/>
            <w:gridSpan w:val="2"/>
          </w:tcPr>
          <w:p w:rsidR="00416C60" w:rsidRPr="00F8251E" w:rsidRDefault="00416C60" w:rsidP="005D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60" w:rsidRPr="00F8251E" w:rsidTr="005D1CC7">
        <w:trPr>
          <w:trHeight w:val="214"/>
        </w:trPr>
        <w:tc>
          <w:tcPr>
            <w:tcW w:w="7054" w:type="dxa"/>
            <w:gridSpan w:val="5"/>
          </w:tcPr>
          <w:p w:rsidR="00416C60" w:rsidRPr="00F02E29" w:rsidRDefault="00416C60" w:rsidP="005D1CC7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Поведение кажется подходящим для приведения угрозы в исполнение</w:t>
            </w:r>
          </w:p>
        </w:tc>
        <w:tc>
          <w:tcPr>
            <w:tcW w:w="2516" w:type="dxa"/>
            <w:gridSpan w:val="2"/>
          </w:tcPr>
          <w:p w:rsidR="00416C60" w:rsidRPr="00F8251E" w:rsidRDefault="00416C60" w:rsidP="005D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60" w:rsidRPr="00F8251E" w:rsidTr="005D1CC7">
        <w:tc>
          <w:tcPr>
            <w:tcW w:w="3197" w:type="dxa"/>
            <w:gridSpan w:val="2"/>
          </w:tcPr>
          <w:p w:rsidR="00416C60" w:rsidRPr="00F02E29" w:rsidRDefault="00416C60" w:rsidP="005D1CC7">
            <w:pPr>
              <w:pStyle w:val="30"/>
              <w:shd w:val="clear" w:color="auto" w:fill="auto"/>
              <w:spacing w:before="0" w:after="0"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02E29">
              <w:rPr>
                <w:b/>
                <w:sz w:val="24"/>
                <w:szCs w:val="24"/>
              </w:rPr>
              <w:t>Семейная динамика</w:t>
            </w:r>
          </w:p>
        </w:tc>
        <w:tc>
          <w:tcPr>
            <w:tcW w:w="3377" w:type="dxa"/>
            <w:gridSpan w:val="2"/>
          </w:tcPr>
          <w:p w:rsidR="00416C60" w:rsidRPr="00F02E29" w:rsidRDefault="00416C60" w:rsidP="005D1CC7">
            <w:pPr>
              <w:pStyle w:val="30"/>
              <w:shd w:val="clear" w:color="auto" w:fill="auto"/>
              <w:spacing w:before="0" w:after="0" w:line="360" w:lineRule="auto"/>
              <w:ind w:left="160" w:firstLine="0"/>
              <w:jc w:val="center"/>
              <w:rPr>
                <w:b/>
                <w:sz w:val="24"/>
                <w:szCs w:val="24"/>
              </w:rPr>
            </w:pPr>
            <w:r w:rsidRPr="00F02E29">
              <w:rPr>
                <w:b/>
                <w:sz w:val="24"/>
                <w:szCs w:val="24"/>
              </w:rPr>
              <w:t>Школьная динамика</w:t>
            </w:r>
          </w:p>
        </w:tc>
        <w:tc>
          <w:tcPr>
            <w:tcW w:w="2996" w:type="dxa"/>
            <w:gridSpan w:val="3"/>
          </w:tcPr>
          <w:p w:rsidR="00416C60" w:rsidRPr="00F02E29" w:rsidRDefault="00416C60" w:rsidP="005D1CC7">
            <w:pPr>
              <w:pStyle w:val="4"/>
              <w:shd w:val="clear" w:color="auto" w:fill="auto"/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02E29">
              <w:rPr>
                <w:rStyle w:val="1"/>
                <w:b/>
                <w:sz w:val="24"/>
                <w:szCs w:val="24"/>
              </w:rPr>
              <w:t>Социальная динамика</w:t>
            </w:r>
          </w:p>
        </w:tc>
      </w:tr>
      <w:tr w:rsidR="00416C60" w:rsidRPr="00F8251E" w:rsidTr="005D1CC7">
        <w:tc>
          <w:tcPr>
            <w:tcW w:w="2063" w:type="dxa"/>
          </w:tcPr>
          <w:p w:rsidR="00416C60" w:rsidRPr="00F02E29" w:rsidRDefault="00416C60" w:rsidP="005D1C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2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</w:t>
            </w:r>
          </w:p>
        </w:tc>
        <w:tc>
          <w:tcPr>
            <w:tcW w:w="1134" w:type="dxa"/>
          </w:tcPr>
          <w:p w:rsidR="00416C60" w:rsidRPr="00F02E29" w:rsidRDefault="00416C60" w:rsidP="005D1C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2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наличии</w:t>
            </w:r>
          </w:p>
        </w:tc>
        <w:tc>
          <w:tcPr>
            <w:tcW w:w="2243" w:type="dxa"/>
          </w:tcPr>
          <w:p w:rsidR="00416C60" w:rsidRPr="00F02E29" w:rsidRDefault="00416C60" w:rsidP="005D1C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2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</w:t>
            </w:r>
          </w:p>
        </w:tc>
        <w:tc>
          <w:tcPr>
            <w:tcW w:w="1134" w:type="dxa"/>
          </w:tcPr>
          <w:p w:rsidR="00416C60" w:rsidRPr="00F02E29" w:rsidRDefault="00416C60" w:rsidP="005D1C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2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наличии</w:t>
            </w:r>
          </w:p>
        </w:tc>
        <w:tc>
          <w:tcPr>
            <w:tcW w:w="1862" w:type="dxa"/>
            <w:gridSpan w:val="2"/>
          </w:tcPr>
          <w:p w:rsidR="00416C60" w:rsidRPr="00F02E29" w:rsidRDefault="00416C60" w:rsidP="005D1C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2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</w:t>
            </w:r>
          </w:p>
        </w:tc>
        <w:tc>
          <w:tcPr>
            <w:tcW w:w="1134" w:type="dxa"/>
          </w:tcPr>
          <w:p w:rsidR="00416C60" w:rsidRPr="00F02E29" w:rsidRDefault="00416C60" w:rsidP="005D1CC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2E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о наличии</w:t>
            </w:r>
          </w:p>
        </w:tc>
      </w:tr>
      <w:tr w:rsidR="00416C60" w:rsidRPr="00F8251E" w:rsidTr="005D1CC7">
        <w:tc>
          <w:tcPr>
            <w:tcW w:w="2063" w:type="dxa"/>
          </w:tcPr>
          <w:p w:rsidR="00416C60" w:rsidRPr="00401B16" w:rsidRDefault="00416C60" w:rsidP="005D1CC7">
            <w:pPr>
              <w:pStyle w:val="4"/>
              <w:shd w:val="clear" w:color="auto" w:fill="auto"/>
              <w:spacing w:after="0" w:line="240" w:lineRule="auto"/>
              <w:ind w:firstLine="280"/>
              <w:jc w:val="left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Беспокойные взаимоотношения родитель-ребенок</w:t>
            </w:r>
          </w:p>
        </w:tc>
        <w:tc>
          <w:tcPr>
            <w:tcW w:w="1134" w:type="dxa"/>
          </w:tcPr>
          <w:p w:rsidR="00416C60" w:rsidRPr="00F8251E" w:rsidRDefault="00416C60" w:rsidP="005D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416C60" w:rsidRPr="00611DD1" w:rsidRDefault="00416C60" w:rsidP="005D1CC7">
            <w:pPr>
              <w:pStyle w:val="30"/>
              <w:shd w:val="clear" w:color="auto" w:fill="auto"/>
              <w:spacing w:before="0" w:after="0" w:line="240" w:lineRule="auto"/>
              <w:ind w:left="20" w:firstLine="0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Привязанность учащегося к школе</w:t>
            </w:r>
          </w:p>
        </w:tc>
        <w:tc>
          <w:tcPr>
            <w:tcW w:w="1134" w:type="dxa"/>
          </w:tcPr>
          <w:p w:rsidR="00416C60" w:rsidRPr="00F8251E" w:rsidRDefault="00416C60" w:rsidP="005D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416C60" w:rsidRPr="00611DD1" w:rsidRDefault="00416C60" w:rsidP="005D1CC7">
            <w:pPr>
              <w:pStyle w:val="4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proofErr w:type="spellStart"/>
            <w:r w:rsidRPr="00611DD1">
              <w:rPr>
                <w:color w:val="000000"/>
                <w:sz w:val="24"/>
                <w:szCs w:val="24"/>
              </w:rPr>
              <w:t>Медиа</w:t>
            </w:r>
            <w:proofErr w:type="spellEnd"/>
            <w:r w:rsidRPr="00611DD1">
              <w:rPr>
                <w:color w:val="000000"/>
                <w:sz w:val="24"/>
                <w:szCs w:val="24"/>
              </w:rPr>
              <w:t>, развлечения, технологии</w:t>
            </w:r>
          </w:p>
        </w:tc>
        <w:tc>
          <w:tcPr>
            <w:tcW w:w="1134" w:type="dxa"/>
          </w:tcPr>
          <w:p w:rsidR="00416C60" w:rsidRPr="00F8251E" w:rsidRDefault="00416C60" w:rsidP="005D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60" w:rsidRPr="00F8251E" w:rsidTr="005D1CC7">
        <w:tc>
          <w:tcPr>
            <w:tcW w:w="2063" w:type="dxa"/>
          </w:tcPr>
          <w:p w:rsidR="00416C60" w:rsidRPr="00611DD1" w:rsidRDefault="00416C60" w:rsidP="005D1CC7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b/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ринятие патологического поведени</w:t>
            </w:r>
            <w:r w:rsidRPr="00611DD1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416C60" w:rsidRPr="00F8251E" w:rsidRDefault="00416C60" w:rsidP="005D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416C60" w:rsidRPr="00611DD1" w:rsidRDefault="00416C60" w:rsidP="005D1CC7">
            <w:pPr>
              <w:pStyle w:val="30"/>
              <w:shd w:val="clear" w:color="auto" w:fill="auto"/>
              <w:spacing w:before="0" w:after="0" w:line="240" w:lineRule="auto"/>
              <w:ind w:left="20" w:firstLine="0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 xml:space="preserve">Терпимость по отношению к </w:t>
            </w:r>
            <w:proofErr w:type="spellStart"/>
            <w:r w:rsidRPr="00611DD1">
              <w:rPr>
                <w:color w:val="000000"/>
                <w:sz w:val="24"/>
                <w:szCs w:val="24"/>
              </w:rPr>
              <w:t>буллингу</w:t>
            </w:r>
            <w:proofErr w:type="spellEnd"/>
          </w:p>
        </w:tc>
        <w:tc>
          <w:tcPr>
            <w:tcW w:w="1134" w:type="dxa"/>
          </w:tcPr>
          <w:p w:rsidR="00416C60" w:rsidRPr="00F8251E" w:rsidRDefault="00416C60" w:rsidP="005D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416C60" w:rsidRDefault="00416C60" w:rsidP="005D1CC7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Группа равных (ровесников)</w:t>
            </w:r>
          </w:p>
          <w:p w:rsidR="00416C60" w:rsidRPr="00611DD1" w:rsidRDefault="00416C60" w:rsidP="005D1CC7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16C60" w:rsidRPr="00F8251E" w:rsidRDefault="00416C60" w:rsidP="005D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60" w:rsidRPr="00F8251E" w:rsidTr="005D1CC7">
        <w:tc>
          <w:tcPr>
            <w:tcW w:w="2063" w:type="dxa"/>
          </w:tcPr>
          <w:p w:rsidR="00416C60" w:rsidRPr="00401B16" w:rsidRDefault="00416C60" w:rsidP="005D1CC7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Доступ к оружию</w:t>
            </w:r>
          </w:p>
        </w:tc>
        <w:tc>
          <w:tcPr>
            <w:tcW w:w="1134" w:type="dxa"/>
          </w:tcPr>
          <w:p w:rsidR="00416C60" w:rsidRPr="00F8251E" w:rsidRDefault="00416C60" w:rsidP="005D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416C60" w:rsidRPr="00611DD1" w:rsidRDefault="00416C60" w:rsidP="005D1CC7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Несправедливая дисциплина</w:t>
            </w:r>
          </w:p>
        </w:tc>
        <w:tc>
          <w:tcPr>
            <w:tcW w:w="1134" w:type="dxa"/>
          </w:tcPr>
          <w:p w:rsidR="00416C60" w:rsidRPr="00F8251E" w:rsidRDefault="00416C60" w:rsidP="005D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416C60" w:rsidRPr="00401B16" w:rsidRDefault="00416C60" w:rsidP="005D1CC7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Наркотики и алкоголь</w:t>
            </w:r>
          </w:p>
        </w:tc>
        <w:tc>
          <w:tcPr>
            <w:tcW w:w="1134" w:type="dxa"/>
          </w:tcPr>
          <w:p w:rsidR="00416C60" w:rsidRPr="00F8251E" w:rsidRDefault="00416C60" w:rsidP="005D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60" w:rsidRPr="00F8251E" w:rsidTr="005D1CC7">
        <w:tc>
          <w:tcPr>
            <w:tcW w:w="2063" w:type="dxa"/>
          </w:tcPr>
          <w:p w:rsidR="00416C60" w:rsidRPr="00401B16" w:rsidRDefault="00416C60" w:rsidP="005D1CC7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Отсутствие тесной связи</w:t>
            </w:r>
          </w:p>
        </w:tc>
        <w:tc>
          <w:tcPr>
            <w:tcW w:w="1134" w:type="dxa"/>
          </w:tcPr>
          <w:p w:rsidR="00416C60" w:rsidRPr="00F8251E" w:rsidRDefault="00416C60" w:rsidP="005D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416C60" w:rsidRPr="00611DD1" w:rsidRDefault="00416C60" w:rsidP="005D1CC7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Негибкая культура</w:t>
            </w:r>
          </w:p>
        </w:tc>
        <w:tc>
          <w:tcPr>
            <w:tcW w:w="1134" w:type="dxa"/>
          </w:tcPr>
          <w:p w:rsidR="00416C60" w:rsidRPr="00F8251E" w:rsidRDefault="00416C60" w:rsidP="005D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416C60" w:rsidRPr="00401B16" w:rsidRDefault="00416C60" w:rsidP="005D1CC7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Сторонние интересы</w:t>
            </w:r>
          </w:p>
        </w:tc>
        <w:tc>
          <w:tcPr>
            <w:tcW w:w="1134" w:type="dxa"/>
          </w:tcPr>
          <w:p w:rsidR="00416C60" w:rsidRPr="00F8251E" w:rsidRDefault="00416C60" w:rsidP="005D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60" w:rsidRPr="00F8251E" w:rsidTr="005D1CC7">
        <w:tc>
          <w:tcPr>
            <w:tcW w:w="2063" w:type="dxa"/>
          </w:tcPr>
          <w:p w:rsidR="00416C60" w:rsidRPr="00401B16" w:rsidRDefault="00416C60" w:rsidP="005D1CC7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Учащийся задает тон</w:t>
            </w:r>
          </w:p>
        </w:tc>
        <w:tc>
          <w:tcPr>
            <w:tcW w:w="1134" w:type="dxa"/>
          </w:tcPr>
          <w:p w:rsidR="00416C60" w:rsidRPr="00F8251E" w:rsidRDefault="00416C60" w:rsidP="005D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416C60" w:rsidRPr="00611DD1" w:rsidRDefault="00416C60" w:rsidP="005D1CC7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Сложившийся порядок подчинения среди учащихся</w:t>
            </w:r>
          </w:p>
        </w:tc>
        <w:tc>
          <w:tcPr>
            <w:tcW w:w="1134" w:type="dxa"/>
          </w:tcPr>
          <w:p w:rsidR="00416C60" w:rsidRPr="00F8251E" w:rsidRDefault="00416C60" w:rsidP="005D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416C60" w:rsidRPr="00611DD1" w:rsidRDefault="00416C60" w:rsidP="005D1CC7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Эффект подражателя</w:t>
            </w:r>
          </w:p>
          <w:p w:rsidR="00416C60" w:rsidRPr="00611DD1" w:rsidRDefault="00416C60" w:rsidP="005D1CC7">
            <w:pPr>
              <w:pStyle w:val="4"/>
              <w:shd w:val="clear" w:color="auto" w:fill="auto"/>
              <w:spacing w:after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C60" w:rsidRPr="00F8251E" w:rsidRDefault="00416C60" w:rsidP="005D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C60" w:rsidRPr="00F8251E" w:rsidTr="005D1CC7">
        <w:tc>
          <w:tcPr>
            <w:tcW w:w="2063" w:type="dxa"/>
          </w:tcPr>
          <w:p w:rsidR="00416C60" w:rsidRPr="00401B16" w:rsidRDefault="00416C60" w:rsidP="005D1CC7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 xml:space="preserve">Никаких </w:t>
            </w:r>
            <w:r w:rsidRPr="00611DD1">
              <w:rPr>
                <w:color w:val="000000"/>
                <w:sz w:val="24"/>
                <w:szCs w:val="24"/>
              </w:rPr>
              <w:lastRenderedPageBreak/>
              <w:t>ограничений или контроля телевидения и интернета</w:t>
            </w:r>
          </w:p>
        </w:tc>
        <w:tc>
          <w:tcPr>
            <w:tcW w:w="1134" w:type="dxa"/>
          </w:tcPr>
          <w:p w:rsidR="00416C60" w:rsidRPr="00F8251E" w:rsidRDefault="00416C60" w:rsidP="005D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416C60" w:rsidRPr="00611DD1" w:rsidRDefault="00416C60" w:rsidP="005D1CC7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11DD1">
              <w:rPr>
                <w:color w:val="000000"/>
                <w:sz w:val="24"/>
                <w:szCs w:val="24"/>
              </w:rPr>
              <w:t>Неконтролируемы</w:t>
            </w:r>
            <w:r w:rsidRPr="00611DD1">
              <w:rPr>
                <w:color w:val="000000"/>
                <w:sz w:val="24"/>
                <w:szCs w:val="24"/>
              </w:rPr>
              <w:lastRenderedPageBreak/>
              <w:t>й доступ к компьютеру</w:t>
            </w:r>
          </w:p>
          <w:p w:rsidR="00416C60" w:rsidRPr="00611DD1" w:rsidRDefault="00416C60" w:rsidP="005D1CC7">
            <w:pPr>
              <w:pStyle w:val="30"/>
              <w:shd w:val="clear" w:color="auto" w:fill="auto"/>
              <w:spacing w:before="0" w:after="0" w:line="240" w:lineRule="auto"/>
              <w:ind w:firstLine="28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C60" w:rsidRPr="00F8251E" w:rsidRDefault="00416C60" w:rsidP="005D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416C60" w:rsidRPr="00F8251E" w:rsidRDefault="00416C60" w:rsidP="005D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6C60" w:rsidRPr="00F8251E" w:rsidRDefault="00416C60" w:rsidP="005D1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C60" w:rsidRPr="001C0B5E" w:rsidRDefault="00416C60" w:rsidP="00416C6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color w:val="000000"/>
          <w:sz w:val="28"/>
          <w:szCs w:val="28"/>
        </w:rPr>
      </w:pPr>
    </w:p>
    <w:sectPr w:rsidR="00416C60" w:rsidRPr="001C0B5E" w:rsidSect="009E7B7E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85C9A"/>
    <w:multiLevelType w:val="multilevel"/>
    <w:tmpl w:val="83BAF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4B1E7F"/>
    <w:multiLevelType w:val="multilevel"/>
    <w:tmpl w:val="59CA0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676094"/>
    <w:multiLevelType w:val="multilevel"/>
    <w:tmpl w:val="1A3860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F1B"/>
    <w:rsid w:val="0000019E"/>
    <w:rsid w:val="00000F53"/>
    <w:rsid w:val="00001049"/>
    <w:rsid w:val="00001F20"/>
    <w:rsid w:val="00001FC7"/>
    <w:rsid w:val="000026A2"/>
    <w:rsid w:val="0000363A"/>
    <w:rsid w:val="000036AC"/>
    <w:rsid w:val="00004C86"/>
    <w:rsid w:val="0000622D"/>
    <w:rsid w:val="00006700"/>
    <w:rsid w:val="00006C82"/>
    <w:rsid w:val="00007431"/>
    <w:rsid w:val="00007690"/>
    <w:rsid w:val="00010A3A"/>
    <w:rsid w:val="00010F04"/>
    <w:rsid w:val="00011133"/>
    <w:rsid w:val="00011875"/>
    <w:rsid w:val="0001232F"/>
    <w:rsid w:val="00012925"/>
    <w:rsid w:val="00014697"/>
    <w:rsid w:val="000156BC"/>
    <w:rsid w:val="000160B4"/>
    <w:rsid w:val="0002006B"/>
    <w:rsid w:val="000229C8"/>
    <w:rsid w:val="00023F72"/>
    <w:rsid w:val="000248A3"/>
    <w:rsid w:val="00024E62"/>
    <w:rsid w:val="00025825"/>
    <w:rsid w:val="00026410"/>
    <w:rsid w:val="00027BDE"/>
    <w:rsid w:val="00030EF0"/>
    <w:rsid w:val="00032BAF"/>
    <w:rsid w:val="00032D24"/>
    <w:rsid w:val="000349D0"/>
    <w:rsid w:val="000358D0"/>
    <w:rsid w:val="00035AC7"/>
    <w:rsid w:val="0003637A"/>
    <w:rsid w:val="00036399"/>
    <w:rsid w:val="000363A8"/>
    <w:rsid w:val="00036D5A"/>
    <w:rsid w:val="000421AC"/>
    <w:rsid w:val="00042974"/>
    <w:rsid w:val="000440EB"/>
    <w:rsid w:val="00044BFE"/>
    <w:rsid w:val="00046927"/>
    <w:rsid w:val="00046DCB"/>
    <w:rsid w:val="00051116"/>
    <w:rsid w:val="00051518"/>
    <w:rsid w:val="00051D89"/>
    <w:rsid w:val="00052285"/>
    <w:rsid w:val="00053485"/>
    <w:rsid w:val="00053764"/>
    <w:rsid w:val="00053B9C"/>
    <w:rsid w:val="00053D6A"/>
    <w:rsid w:val="000549A8"/>
    <w:rsid w:val="00055AEC"/>
    <w:rsid w:val="0005648D"/>
    <w:rsid w:val="00057A0E"/>
    <w:rsid w:val="00062AB6"/>
    <w:rsid w:val="00063033"/>
    <w:rsid w:val="00064C99"/>
    <w:rsid w:val="00064F4A"/>
    <w:rsid w:val="00065248"/>
    <w:rsid w:val="00065E1D"/>
    <w:rsid w:val="000660CC"/>
    <w:rsid w:val="00066CE0"/>
    <w:rsid w:val="0007038F"/>
    <w:rsid w:val="0007209A"/>
    <w:rsid w:val="0007393A"/>
    <w:rsid w:val="00075E4D"/>
    <w:rsid w:val="00075E96"/>
    <w:rsid w:val="00080B33"/>
    <w:rsid w:val="00080B91"/>
    <w:rsid w:val="00081517"/>
    <w:rsid w:val="000817B1"/>
    <w:rsid w:val="00081930"/>
    <w:rsid w:val="0008500D"/>
    <w:rsid w:val="0008510E"/>
    <w:rsid w:val="000851A6"/>
    <w:rsid w:val="000851EB"/>
    <w:rsid w:val="00085F1B"/>
    <w:rsid w:val="000861AE"/>
    <w:rsid w:val="000868DA"/>
    <w:rsid w:val="0008747F"/>
    <w:rsid w:val="00091057"/>
    <w:rsid w:val="00092506"/>
    <w:rsid w:val="00092C5D"/>
    <w:rsid w:val="00093419"/>
    <w:rsid w:val="00094A95"/>
    <w:rsid w:val="0009582F"/>
    <w:rsid w:val="00095962"/>
    <w:rsid w:val="00095FB0"/>
    <w:rsid w:val="00097B6C"/>
    <w:rsid w:val="000A04C0"/>
    <w:rsid w:val="000A0632"/>
    <w:rsid w:val="000A0B83"/>
    <w:rsid w:val="000A0DEB"/>
    <w:rsid w:val="000A347F"/>
    <w:rsid w:val="000A36C5"/>
    <w:rsid w:val="000A62DE"/>
    <w:rsid w:val="000B07BD"/>
    <w:rsid w:val="000B0891"/>
    <w:rsid w:val="000B2681"/>
    <w:rsid w:val="000B3B45"/>
    <w:rsid w:val="000B5BF5"/>
    <w:rsid w:val="000B6346"/>
    <w:rsid w:val="000B648F"/>
    <w:rsid w:val="000B79A2"/>
    <w:rsid w:val="000C0A3C"/>
    <w:rsid w:val="000C6A1B"/>
    <w:rsid w:val="000C7038"/>
    <w:rsid w:val="000D01EB"/>
    <w:rsid w:val="000D18AD"/>
    <w:rsid w:val="000D1CBD"/>
    <w:rsid w:val="000D219E"/>
    <w:rsid w:val="000D3D24"/>
    <w:rsid w:val="000D4545"/>
    <w:rsid w:val="000D52C1"/>
    <w:rsid w:val="000D55E9"/>
    <w:rsid w:val="000D6800"/>
    <w:rsid w:val="000D6948"/>
    <w:rsid w:val="000E1CE4"/>
    <w:rsid w:val="000E25DD"/>
    <w:rsid w:val="000E28D1"/>
    <w:rsid w:val="000E361D"/>
    <w:rsid w:val="000E3EEB"/>
    <w:rsid w:val="000E518C"/>
    <w:rsid w:val="000E6129"/>
    <w:rsid w:val="000F18A5"/>
    <w:rsid w:val="000F24C4"/>
    <w:rsid w:val="000F4439"/>
    <w:rsid w:val="000F544A"/>
    <w:rsid w:val="001008B9"/>
    <w:rsid w:val="00100B36"/>
    <w:rsid w:val="00101401"/>
    <w:rsid w:val="001026C2"/>
    <w:rsid w:val="001026E4"/>
    <w:rsid w:val="00103AE5"/>
    <w:rsid w:val="0010491A"/>
    <w:rsid w:val="00105451"/>
    <w:rsid w:val="00105521"/>
    <w:rsid w:val="001060FF"/>
    <w:rsid w:val="00107FA0"/>
    <w:rsid w:val="00110ECC"/>
    <w:rsid w:val="0011287A"/>
    <w:rsid w:val="00112ADC"/>
    <w:rsid w:val="0011362D"/>
    <w:rsid w:val="001138A5"/>
    <w:rsid w:val="00114689"/>
    <w:rsid w:val="00114706"/>
    <w:rsid w:val="001154AA"/>
    <w:rsid w:val="00115710"/>
    <w:rsid w:val="00115B53"/>
    <w:rsid w:val="00116B81"/>
    <w:rsid w:val="00116E65"/>
    <w:rsid w:val="001178C6"/>
    <w:rsid w:val="0012025C"/>
    <w:rsid w:val="00122B79"/>
    <w:rsid w:val="00122C60"/>
    <w:rsid w:val="00122EB0"/>
    <w:rsid w:val="00124FF7"/>
    <w:rsid w:val="0012507A"/>
    <w:rsid w:val="0012602A"/>
    <w:rsid w:val="0012710C"/>
    <w:rsid w:val="001278C4"/>
    <w:rsid w:val="0013188F"/>
    <w:rsid w:val="00131D28"/>
    <w:rsid w:val="0013232A"/>
    <w:rsid w:val="00137F2C"/>
    <w:rsid w:val="0014097A"/>
    <w:rsid w:val="00140EEC"/>
    <w:rsid w:val="00141775"/>
    <w:rsid w:val="00142039"/>
    <w:rsid w:val="00142455"/>
    <w:rsid w:val="0014461C"/>
    <w:rsid w:val="0014680B"/>
    <w:rsid w:val="00150374"/>
    <w:rsid w:val="00150402"/>
    <w:rsid w:val="0015608B"/>
    <w:rsid w:val="00160742"/>
    <w:rsid w:val="00161544"/>
    <w:rsid w:val="001618EB"/>
    <w:rsid w:val="0016207E"/>
    <w:rsid w:val="001622BC"/>
    <w:rsid w:val="001632D4"/>
    <w:rsid w:val="00163694"/>
    <w:rsid w:val="00164175"/>
    <w:rsid w:val="0016480F"/>
    <w:rsid w:val="00166A89"/>
    <w:rsid w:val="00167964"/>
    <w:rsid w:val="001704A4"/>
    <w:rsid w:val="00170998"/>
    <w:rsid w:val="00170D9D"/>
    <w:rsid w:val="00170F85"/>
    <w:rsid w:val="0017332A"/>
    <w:rsid w:val="00176310"/>
    <w:rsid w:val="0017701C"/>
    <w:rsid w:val="0017792C"/>
    <w:rsid w:val="0018261E"/>
    <w:rsid w:val="00183AF0"/>
    <w:rsid w:val="00184942"/>
    <w:rsid w:val="0018651F"/>
    <w:rsid w:val="00186A46"/>
    <w:rsid w:val="00186A4A"/>
    <w:rsid w:val="00191254"/>
    <w:rsid w:val="00192EBE"/>
    <w:rsid w:val="00192FDE"/>
    <w:rsid w:val="0019327A"/>
    <w:rsid w:val="001957A9"/>
    <w:rsid w:val="001A079E"/>
    <w:rsid w:val="001A173B"/>
    <w:rsid w:val="001A25E1"/>
    <w:rsid w:val="001A4DEB"/>
    <w:rsid w:val="001A5F1C"/>
    <w:rsid w:val="001A5FEB"/>
    <w:rsid w:val="001A6BC3"/>
    <w:rsid w:val="001B004D"/>
    <w:rsid w:val="001B21C5"/>
    <w:rsid w:val="001B2867"/>
    <w:rsid w:val="001B4AD3"/>
    <w:rsid w:val="001B5C5B"/>
    <w:rsid w:val="001B5DB2"/>
    <w:rsid w:val="001B6775"/>
    <w:rsid w:val="001C0772"/>
    <w:rsid w:val="001C0B1A"/>
    <w:rsid w:val="001C0B5E"/>
    <w:rsid w:val="001C1822"/>
    <w:rsid w:val="001C2A28"/>
    <w:rsid w:val="001C2CC5"/>
    <w:rsid w:val="001C343B"/>
    <w:rsid w:val="001C3912"/>
    <w:rsid w:val="001C7DCA"/>
    <w:rsid w:val="001D0B64"/>
    <w:rsid w:val="001D1AB5"/>
    <w:rsid w:val="001D227E"/>
    <w:rsid w:val="001D2BC9"/>
    <w:rsid w:val="001D3179"/>
    <w:rsid w:val="001D3D9E"/>
    <w:rsid w:val="001D4AB7"/>
    <w:rsid w:val="001D4DFA"/>
    <w:rsid w:val="001D50B7"/>
    <w:rsid w:val="001D57E8"/>
    <w:rsid w:val="001D5A21"/>
    <w:rsid w:val="001D6AEE"/>
    <w:rsid w:val="001D761D"/>
    <w:rsid w:val="001D7C1E"/>
    <w:rsid w:val="001D7ED5"/>
    <w:rsid w:val="001E09F3"/>
    <w:rsid w:val="001E2725"/>
    <w:rsid w:val="001E33EC"/>
    <w:rsid w:val="001E35EA"/>
    <w:rsid w:val="001E5329"/>
    <w:rsid w:val="001E6F3F"/>
    <w:rsid w:val="001E707A"/>
    <w:rsid w:val="001E78D8"/>
    <w:rsid w:val="001F00E4"/>
    <w:rsid w:val="001F081F"/>
    <w:rsid w:val="001F1031"/>
    <w:rsid w:val="001F133F"/>
    <w:rsid w:val="001F31CB"/>
    <w:rsid w:val="001F4BD1"/>
    <w:rsid w:val="001F4BDA"/>
    <w:rsid w:val="001F4F17"/>
    <w:rsid w:val="001F5202"/>
    <w:rsid w:val="001F5DA6"/>
    <w:rsid w:val="001F5E6A"/>
    <w:rsid w:val="001F6EB3"/>
    <w:rsid w:val="002004EE"/>
    <w:rsid w:val="002005AE"/>
    <w:rsid w:val="00200A37"/>
    <w:rsid w:val="00200CAD"/>
    <w:rsid w:val="0020119D"/>
    <w:rsid w:val="00201D2B"/>
    <w:rsid w:val="00202561"/>
    <w:rsid w:val="00202F36"/>
    <w:rsid w:val="00202FA5"/>
    <w:rsid w:val="002034C3"/>
    <w:rsid w:val="00204184"/>
    <w:rsid w:val="00204714"/>
    <w:rsid w:val="00204A1B"/>
    <w:rsid w:val="00204C70"/>
    <w:rsid w:val="002053FA"/>
    <w:rsid w:val="00206B30"/>
    <w:rsid w:val="00207675"/>
    <w:rsid w:val="00207AB4"/>
    <w:rsid w:val="0021073C"/>
    <w:rsid w:val="00210C6B"/>
    <w:rsid w:val="0021374C"/>
    <w:rsid w:val="00213CF5"/>
    <w:rsid w:val="00214A6A"/>
    <w:rsid w:val="00215EC9"/>
    <w:rsid w:val="0021642D"/>
    <w:rsid w:val="0021644B"/>
    <w:rsid w:val="00216691"/>
    <w:rsid w:val="00220123"/>
    <w:rsid w:val="00221544"/>
    <w:rsid w:val="00223ED4"/>
    <w:rsid w:val="00224BDF"/>
    <w:rsid w:val="002250E3"/>
    <w:rsid w:val="0022679E"/>
    <w:rsid w:val="00230C13"/>
    <w:rsid w:val="00231611"/>
    <w:rsid w:val="00232BC6"/>
    <w:rsid w:val="00232DCD"/>
    <w:rsid w:val="00232DF4"/>
    <w:rsid w:val="002331A2"/>
    <w:rsid w:val="00234621"/>
    <w:rsid w:val="0023633E"/>
    <w:rsid w:val="00236E7B"/>
    <w:rsid w:val="00240DE9"/>
    <w:rsid w:val="00241E5E"/>
    <w:rsid w:val="00243E84"/>
    <w:rsid w:val="00243EEC"/>
    <w:rsid w:val="00245A41"/>
    <w:rsid w:val="00251BD0"/>
    <w:rsid w:val="00251E55"/>
    <w:rsid w:val="002527C5"/>
    <w:rsid w:val="00254413"/>
    <w:rsid w:val="002544B5"/>
    <w:rsid w:val="002553CF"/>
    <w:rsid w:val="00257A70"/>
    <w:rsid w:val="00261EEE"/>
    <w:rsid w:val="00262265"/>
    <w:rsid w:val="002624F4"/>
    <w:rsid w:val="00262FAA"/>
    <w:rsid w:val="00264765"/>
    <w:rsid w:val="00265782"/>
    <w:rsid w:val="00265A4C"/>
    <w:rsid w:val="00267275"/>
    <w:rsid w:val="00270236"/>
    <w:rsid w:val="002716D4"/>
    <w:rsid w:val="00271ECB"/>
    <w:rsid w:val="0027270F"/>
    <w:rsid w:val="00273B71"/>
    <w:rsid w:val="00276228"/>
    <w:rsid w:val="0027691B"/>
    <w:rsid w:val="002771D2"/>
    <w:rsid w:val="00277D92"/>
    <w:rsid w:val="0028182D"/>
    <w:rsid w:val="00281EE2"/>
    <w:rsid w:val="002833EF"/>
    <w:rsid w:val="002843C9"/>
    <w:rsid w:val="00284E81"/>
    <w:rsid w:val="0028510E"/>
    <w:rsid w:val="00285C57"/>
    <w:rsid w:val="00286805"/>
    <w:rsid w:val="00286DAD"/>
    <w:rsid w:val="0029153E"/>
    <w:rsid w:val="00293641"/>
    <w:rsid w:val="002941E4"/>
    <w:rsid w:val="0029513C"/>
    <w:rsid w:val="0029519B"/>
    <w:rsid w:val="0029580E"/>
    <w:rsid w:val="00297D84"/>
    <w:rsid w:val="002A014F"/>
    <w:rsid w:val="002A2490"/>
    <w:rsid w:val="002A7443"/>
    <w:rsid w:val="002B0302"/>
    <w:rsid w:val="002B0B8C"/>
    <w:rsid w:val="002B14A8"/>
    <w:rsid w:val="002B272E"/>
    <w:rsid w:val="002B30F5"/>
    <w:rsid w:val="002B39C7"/>
    <w:rsid w:val="002B56E7"/>
    <w:rsid w:val="002B5C6D"/>
    <w:rsid w:val="002B6C9B"/>
    <w:rsid w:val="002B7D5F"/>
    <w:rsid w:val="002C049E"/>
    <w:rsid w:val="002C068F"/>
    <w:rsid w:val="002C1779"/>
    <w:rsid w:val="002C2280"/>
    <w:rsid w:val="002C265D"/>
    <w:rsid w:val="002C41E5"/>
    <w:rsid w:val="002C5F99"/>
    <w:rsid w:val="002D0AFE"/>
    <w:rsid w:val="002D0B80"/>
    <w:rsid w:val="002D153D"/>
    <w:rsid w:val="002D415A"/>
    <w:rsid w:val="002D480A"/>
    <w:rsid w:val="002D4A6C"/>
    <w:rsid w:val="002D56DC"/>
    <w:rsid w:val="002D5BA2"/>
    <w:rsid w:val="002D6787"/>
    <w:rsid w:val="002D7339"/>
    <w:rsid w:val="002D7817"/>
    <w:rsid w:val="002E1D46"/>
    <w:rsid w:val="002E2BE2"/>
    <w:rsid w:val="002E365C"/>
    <w:rsid w:val="002E5AB2"/>
    <w:rsid w:val="002F091A"/>
    <w:rsid w:val="002F21BC"/>
    <w:rsid w:val="002F264A"/>
    <w:rsid w:val="002F3CE8"/>
    <w:rsid w:val="002F5E1C"/>
    <w:rsid w:val="002F651A"/>
    <w:rsid w:val="002F6F5F"/>
    <w:rsid w:val="002F7A02"/>
    <w:rsid w:val="00300AA2"/>
    <w:rsid w:val="003036E9"/>
    <w:rsid w:val="00303741"/>
    <w:rsid w:val="00303ACC"/>
    <w:rsid w:val="00304E02"/>
    <w:rsid w:val="003059E6"/>
    <w:rsid w:val="00307652"/>
    <w:rsid w:val="00311044"/>
    <w:rsid w:val="00315299"/>
    <w:rsid w:val="00315BBF"/>
    <w:rsid w:val="00315EAD"/>
    <w:rsid w:val="0031745B"/>
    <w:rsid w:val="00317AF5"/>
    <w:rsid w:val="0032415E"/>
    <w:rsid w:val="00324BA3"/>
    <w:rsid w:val="003258F9"/>
    <w:rsid w:val="00327561"/>
    <w:rsid w:val="003276FF"/>
    <w:rsid w:val="00330B8F"/>
    <w:rsid w:val="00331027"/>
    <w:rsid w:val="0033187A"/>
    <w:rsid w:val="003318CA"/>
    <w:rsid w:val="00332A53"/>
    <w:rsid w:val="0033338B"/>
    <w:rsid w:val="0033443D"/>
    <w:rsid w:val="00335CF9"/>
    <w:rsid w:val="0033608A"/>
    <w:rsid w:val="00336A4B"/>
    <w:rsid w:val="00336BAD"/>
    <w:rsid w:val="00337FC0"/>
    <w:rsid w:val="003409C1"/>
    <w:rsid w:val="00344552"/>
    <w:rsid w:val="0034501B"/>
    <w:rsid w:val="00345CB0"/>
    <w:rsid w:val="003520A6"/>
    <w:rsid w:val="00352FE8"/>
    <w:rsid w:val="003541A9"/>
    <w:rsid w:val="0035499C"/>
    <w:rsid w:val="0035509F"/>
    <w:rsid w:val="003555DD"/>
    <w:rsid w:val="00355AEB"/>
    <w:rsid w:val="00356762"/>
    <w:rsid w:val="00356C26"/>
    <w:rsid w:val="003579B8"/>
    <w:rsid w:val="00362E5D"/>
    <w:rsid w:val="00363470"/>
    <w:rsid w:val="00364100"/>
    <w:rsid w:val="00366897"/>
    <w:rsid w:val="00367923"/>
    <w:rsid w:val="00370BEA"/>
    <w:rsid w:val="00370E54"/>
    <w:rsid w:val="0037156E"/>
    <w:rsid w:val="00371AE0"/>
    <w:rsid w:val="00375915"/>
    <w:rsid w:val="003779D0"/>
    <w:rsid w:val="00377E82"/>
    <w:rsid w:val="0038024A"/>
    <w:rsid w:val="00384028"/>
    <w:rsid w:val="00384365"/>
    <w:rsid w:val="00385977"/>
    <w:rsid w:val="00387B1C"/>
    <w:rsid w:val="00387E74"/>
    <w:rsid w:val="00391167"/>
    <w:rsid w:val="003916ED"/>
    <w:rsid w:val="00391EFB"/>
    <w:rsid w:val="00393A18"/>
    <w:rsid w:val="00393E3A"/>
    <w:rsid w:val="0039483C"/>
    <w:rsid w:val="00394B55"/>
    <w:rsid w:val="00394B59"/>
    <w:rsid w:val="00394B8A"/>
    <w:rsid w:val="00395314"/>
    <w:rsid w:val="003957F5"/>
    <w:rsid w:val="003A2DAD"/>
    <w:rsid w:val="003A4272"/>
    <w:rsid w:val="003A4FCD"/>
    <w:rsid w:val="003A6511"/>
    <w:rsid w:val="003B0884"/>
    <w:rsid w:val="003B107B"/>
    <w:rsid w:val="003B1324"/>
    <w:rsid w:val="003B1848"/>
    <w:rsid w:val="003B199E"/>
    <w:rsid w:val="003B1B4A"/>
    <w:rsid w:val="003B1D24"/>
    <w:rsid w:val="003B41DF"/>
    <w:rsid w:val="003B4C0D"/>
    <w:rsid w:val="003B7516"/>
    <w:rsid w:val="003B79FD"/>
    <w:rsid w:val="003B7B6E"/>
    <w:rsid w:val="003B7F0A"/>
    <w:rsid w:val="003C097A"/>
    <w:rsid w:val="003C12FC"/>
    <w:rsid w:val="003C2778"/>
    <w:rsid w:val="003C27B9"/>
    <w:rsid w:val="003C5128"/>
    <w:rsid w:val="003C5A18"/>
    <w:rsid w:val="003C67F8"/>
    <w:rsid w:val="003C7094"/>
    <w:rsid w:val="003C72F5"/>
    <w:rsid w:val="003C7C96"/>
    <w:rsid w:val="003D052F"/>
    <w:rsid w:val="003D1D84"/>
    <w:rsid w:val="003D20DC"/>
    <w:rsid w:val="003D2A4F"/>
    <w:rsid w:val="003D4364"/>
    <w:rsid w:val="003D4442"/>
    <w:rsid w:val="003D54C8"/>
    <w:rsid w:val="003D5A8A"/>
    <w:rsid w:val="003D6228"/>
    <w:rsid w:val="003D6327"/>
    <w:rsid w:val="003D6DAC"/>
    <w:rsid w:val="003D6E45"/>
    <w:rsid w:val="003D71EF"/>
    <w:rsid w:val="003D73AE"/>
    <w:rsid w:val="003E0B09"/>
    <w:rsid w:val="003E21DE"/>
    <w:rsid w:val="003E2D70"/>
    <w:rsid w:val="003E2E18"/>
    <w:rsid w:val="003E33E9"/>
    <w:rsid w:val="003E417A"/>
    <w:rsid w:val="003E5499"/>
    <w:rsid w:val="003E63F4"/>
    <w:rsid w:val="003E64AA"/>
    <w:rsid w:val="003E6870"/>
    <w:rsid w:val="003F033E"/>
    <w:rsid w:val="003F0FBD"/>
    <w:rsid w:val="003F0FC9"/>
    <w:rsid w:val="003F1C85"/>
    <w:rsid w:val="003F2826"/>
    <w:rsid w:val="003F4C00"/>
    <w:rsid w:val="003F61CC"/>
    <w:rsid w:val="003F69A3"/>
    <w:rsid w:val="003F727F"/>
    <w:rsid w:val="004010C5"/>
    <w:rsid w:val="0040143E"/>
    <w:rsid w:val="00402F45"/>
    <w:rsid w:val="004030C7"/>
    <w:rsid w:val="00406083"/>
    <w:rsid w:val="004070A5"/>
    <w:rsid w:val="004075EA"/>
    <w:rsid w:val="00407902"/>
    <w:rsid w:val="004111E8"/>
    <w:rsid w:val="00411257"/>
    <w:rsid w:val="004112B7"/>
    <w:rsid w:val="00411C41"/>
    <w:rsid w:val="00411E9F"/>
    <w:rsid w:val="00413674"/>
    <w:rsid w:val="00414940"/>
    <w:rsid w:val="004150C4"/>
    <w:rsid w:val="0041569C"/>
    <w:rsid w:val="00416AA3"/>
    <w:rsid w:val="00416C60"/>
    <w:rsid w:val="0041744D"/>
    <w:rsid w:val="00420265"/>
    <w:rsid w:val="004202F8"/>
    <w:rsid w:val="004234E6"/>
    <w:rsid w:val="00423724"/>
    <w:rsid w:val="00424CE4"/>
    <w:rsid w:val="004250E6"/>
    <w:rsid w:val="00425138"/>
    <w:rsid w:val="00425761"/>
    <w:rsid w:val="004269A5"/>
    <w:rsid w:val="00426C63"/>
    <w:rsid w:val="0042708B"/>
    <w:rsid w:val="00430A55"/>
    <w:rsid w:val="00432969"/>
    <w:rsid w:val="00432B8E"/>
    <w:rsid w:val="0043304E"/>
    <w:rsid w:val="0043425E"/>
    <w:rsid w:val="004373C6"/>
    <w:rsid w:val="0043790D"/>
    <w:rsid w:val="0044040F"/>
    <w:rsid w:val="0044105D"/>
    <w:rsid w:val="004420C0"/>
    <w:rsid w:val="004433C7"/>
    <w:rsid w:val="00443466"/>
    <w:rsid w:val="00443E38"/>
    <w:rsid w:val="00444AC4"/>
    <w:rsid w:val="00445EEE"/>
    <w:rsid w:val="00447FEE"/>
    <w:rsid w:val="004519FA"/>
    <w:rsid w:val="004523F9"/>
    <w:rsid w:val="0045406C"/>
    <w:rsid w:val="00455F2E"/>
    <w:rsid w:val="00456F9C"/>
    <w:rsid w:val="0045760F"/>
    <w:rsid w:val="0046159A"/>
    <w:rsid w:val="004630B3"/>
    <w:rsid w:val="0046341F"/>
    <w:rsid w:val="00465BDA"/>
    <w:rsid w:val="00467602"/>
    <w:rsid w:val="0047051D"/>
    <w:rsid w:val="00472C83"/>
    <w:rsid w:val="00474958"/>
    <w:rsid w:val="00475818"/>
    <w:rsid w:val="004759B7"/>
    <w:rsid w:val="00476FA1"/>
    <w:rsid w:val="0047782A"/>
    <w:rsid w:val="0048011F"/>
    <w:rsid w:val="00480477"/>
    <w:rsid w:val="004816AB"/>
    <w:rsid w:val="00481CD6"/>
    <w:rsid w:val="004820E9"/>
    <w:rsid w:val="00482EDD"/>
    <w:rsid w:val="00484C2F"/>
    <w:rsid w:val="0048549F"/>
    <w:rsid w:val="004908BB"/>
    <w:rsid w:val="00490A9E"/>
    <w:rsid w:val="00491078"/>
    <w:rsid w:val="00491593"/>
    <w:rsid w:val="004918D0"/>
    <w:rsid w:val="00492D2E"/>
    <w:rsid w:val="00493511"/>
    <w:rsid w:val="00493979"/>
    <w:rsid w:val="00493B55"/>
    <w:rsid w:val="00493F48"/>
    <w:rsid w:val="00495465"/>
    <w:rsid w:val="004961FA"/>
    <w:rsid w:val="0049639C"/>
    <w:rsid w:val="00496560"/>
    <w:rsid w:val="004967FF"/>
    <w:rsid w:val="004A03EC"/>
    <w:rsid w:val="004A08B8"/>
    <w:rsid w:val="004A151A"/>
    <w:rsid w:val="004A1B01"/>
    <w:rsid w:val="004A2AED"/>
    <w:rsid w:val="004A2D7A"/>
    <w:rsid w:val="004A2EDA"/>
    <w:rsid w:val="004A3365"/>
    <w:rsid w:val="004A5470"/>
    <w:rsid w:val="004A5CFA"/>
    <w:rsid w:val="004A7181"/>
    <w:rsid w:val="004B0E7E"/>
    <w:rsid w:val="004B3E05"/>
    <w:rsid w:val="004B3F1D"/>
    <w:rsid w:val="004B4C80"/>
    <w:rsid w:val="004B6116"/>
    <w:rsid w:val="004B699E"/>
    <w:rsid w:val="004B6EB2"/>
    <w:rsid w:val="004C0352"/>
    <w:rsid w:val="004C0DDF"/>
    <w:rsid w:val="004C30BB"/>
    <w:rsid w:val="004C5352"/>
    <w:rsid w:val="004C67E7"/>
    <w:rsid w:val="004C6FC3"/>
    <w:rsid w:val="004C73EC"/>
    <w:rsid w:val="004C79B0"/>
    <w:rsid w:val="004D2C70"/>
    <w:rsid w:val="004D3C21"/>
    <w:rsid w:val="004D3D5C"/>
    <w:rsid w:val="004D45CE"/>
    <w:rsid w:val="004D4826"/>
    <w:rsid w:val="004D57FA"/>
    <w:rsid w:val="004D7157"/>
    <w:rsid w:val="004D7211"/>
    <w:rsid w:val="004D768B"/>
    <w:rsid w:val="004D76BE"/>
    <w:rsid w:val="004D7764"/>
    <w:rsid w:val="004E1144"/>
    <w:rsid w:val="004E1711"/>
    <w:rsid w:val="004E17A5"/>
    <w:rsid w:val="004E3088"/>
    <w:rsid w:val="004E456B"/>
    <w:rsid w:val="004E539B"/>
    <w:rsid w:val="004E5B40"/>
    <w:rsid w:val="004E5CBF"/>
    <w:rsid w:val="004E6795"/>
    <w:rsid w:val="004E67BB"/>
    <w:rsid w:val="004E6982"/>
    <w:rsid w:val="004F0EE6"/>
    <w:rsid w:val="004F1DB9"/>
    <w:rsid w:val="004F2290"/>
    <w:rsid w:val="004F35B1"/>
    <w:rsid w:val="004F3F57"/>
    <w:rsid w:val="004F4516"/>
    <w:rsid w:val="004F4B6F"/>
    <w:rsid w:val="004F515B"/>
    <w:rsid w:val="004F54D0"/>
    <w:rsid w:val="004F637F"/>
    <w:rsid w:val="004F6B1C"/>
    <w:rsid w:val="004F7CA0"/>
    <w:rsid w:val="005007F7"/>
    <w:rsid w:val="0050106E"/>
    <w:rsid w:val="00501D06"/>
    <w:rsid w:val="00502AEC"/>
    <w:rsid w:val="00503508"/>
    <w:rsid w:val="005057B6"/>
    <w:rsid w:val="00505C20"/>
    <w:rsid w:val="005079A7"/>
    <w:rsid w:val="0051153E"/>
    <w:rsid w:val="005115AA"/>
    <w:rsid w:val="00512CAF"/>
    <w:rsid w:val="00513405"/>
    <w:rsid w:val="00513AB9"/>
    <w:rsid w:val="0051406B"/>
    <w:rsid w:val="0051427C"/>
    <w:rsid w:val="00514C22"/>
    <w:rsid w:val="00514F81"/>
    <w:rsid w:val="00520A49"/>
    <w:rsid w:val="00520D9D"/>
    <w:rsid w:val="0052259E"/>
    <w:rsid w:val="00522D46"/>
    <w:rsid w:val="00523B8E"/>
    <w:rsid w:val="00523EF8"/>
    <w:rsid w:val="00524B2F"/>
    <w:rsid w:val="00527CED"/>
    <w:rsid w:val="005315EE"/>
    <w:rsid w:val="005343DE"/>
    <w:rsid w:val="00534617"/>
    <w:rsid w:val="00535F37"/>
    <w:rsid w:val="00536326"/>
    <w:rsid w:val="005400B4"/>
    <w:rsid w:val="00540DE5"/>
    <w:rsid w:val="00541A14"/>
    <w:rsid w:val="005428E4"/>
    <w:rsid w:val="0054387D"/>
    <w:rsid w:val="005440E9"/>
    <w:rsid w:val="005448B9"/>
    <w:rsid w:val="0054545A"/>
    <w:rsid w:val="00545721"/>
    <w:rsid w:val="00547262"/>
    <w:rsid w:val="00547C16"/>
    <w:rsid w:val="00547D86"/>
    <w:rsid w:val="00550F12"/>
    <w:rsid w:val="00550F84"/>
    <w:rsid w:val="00551B9F"/>
    <w:rsid w:val="0055229D"/>
    <w:rsid w:val="00552A74"/>
    <w:rsid w:val="00553A28"/>
    <w:rsid w:val="00553B81"/>
    <w:rsid w:val="005546C5"/>
    <w:rsid w:val="00554AA0"/>
    <w:rsid w:val="005559D6"/>
    <w:rsid w:val="00555E0B"/>
    <w:rsid w:val="00556FC7"/>
    <w:rsid w:val="00557750"/>
    <w:rsid w:val="005579A4"/>
    <w:rsid w:val="005606B2"/>
    <w:rsid w:val="00560FF2"/>
    <w:rsid w:val="00562A61"/>
    <w:rsid w:val="00562E63"/>
    <w:rsid w:val="005636B9"/>
    <w:rsid w:val="005636D4"/>
    <w:rsid w:val="00563D24"/>
    <w:rsid w:val="00564367"/>
    <w:rsid w:val="00566356"/>
    <w:rsid w:val="00567A2F"/>
    <w:rsid w:val="005700E7"/>
    <w:rsid w:val="00570EE5"/>
    <w:rsid w:val="00572281"/>
    <w:rsid w:val="00574738"/>
    <w:rsid w:val="0057733C"/>
    <w:rsid w:val="005777FA"/>
    <w:rsid w:val="00580267"/>
    <w:rsid w:val="00581FDE"/>
    <w:rsid w:val="00582C18"/>
    <w:rsid w:val="00583F46"/>
    <w:rsid w:val="00585BD5"/>
    <w:rsid w:val="005867BE"/>
    <w:rsid w:val="00587784"/>
    <w:rsid w:val="00590475"/>
    <w:rsid w:val="005911A3"/>
    <w:rsid w:val="005921B4"/>
    <w:rsid w:val="005926B9"/>
    <w:rsid w:val="00592AA9"/>
    <w:rsid w:val="00594879"/>
    <w:rsid w:val="0059682E"/>
    <w:rsid w:val="005973B4"/>
    <w:rsid w:val="005974D7"/>
    <w:rsid w:val="00597D65"/>
    <w:rsid w:val="005A10DB"/>
    <w:rsid w:val="005A154F"/>
    <w:rsid w:val="005A2666"/>
    <w:rsid w:val="005A30A3"/>
    <w:rsid w:val="005A392C"/>
    <w:rsid w:val="005A42D8"/>
    <w:rsid w:val="005A48DC"/>
    <w:rsid w:val="005A6C46"/>
    <w:rsid w:val="005B08C4"/>
    <w:rsid w:val="005B0E31"/>
    <w:rsid w:val="005B108E"/>
    <w:rsid w:val="005B391C"/>
    <w:rsid w:val="005B3ED0"/>
    <w:rsid w:val="005B4116"/>
    <w:rsid w:val="005B64A4"/>
    <w:rsid w:val="005C0103"/>
    <w:rsid w:val="005C2460"/>
    <w:rsid w:val="005C2651"/>
    <w:rsid w:val="005C2B48"/>
    <w:rsid w:val="005C493F"/>
    <w:rsid w:val="005C68C6"/>
    <w:rsid w:val="005C7BD2"/>
    <w:rsid w:val="005D03C4"/>
    <w:rsid w:val="005D0883"/>
    <w:rsid w:val="005D0A84"/>
    <w:rsid w:val="005D1DB4"/>
    <w:rsid w:val="005D1ECE"/>
    <w:rsid w:val="005D2988"/>
    <w:rsid w:val="005D3409"/>
    <w:rsid w:val="005D554B"/>
    <w:rsid w:val="005E03F1"/>
    <w:rsid w:val="005E1684"/>
    <w:rsid w:val="005E1A92"/>
    <w:rsid w:val="005E2A83"/>
    <w:rsid w:val="005E3802"/>
    <w:rsid w:val="005E5918"/>
    <w:rsid w:val="005E69E2"/>
    <w:rsid w:val="005E7EE9"/>
    <w:rsid w:val="005F181B"/>
    <w:rsid w:val="005F1897"/>
    <w:rsid w:val="005F2785"/>
    <w:rsid w:val="005F29F2"/>
    <w:rsid w:val="005F53C2"/>
    <w:rsid w:val="005F7C7F"/>
    <w:rsid w:val="00600193"/>
    <w:rsid w:val="00600853"/>
    <w:rsid w:val="006015AB"/>
    <w:rsid w:val="00602060"/>
    <w:rsid w:val="00604EF8"/>
    <w:rsid w:val="0060795B"/>
    <w:rsid w:val="00610A89"/>
    <w:rsid w:val="00610EF8"/>
    <w:rsid w:val="00611411"/>
    <w:rsid w:val="006118AC"/>
    <w:rsid w:val="00611A4E"/>
    <w:rsid w:val="00611B41"/>
    <w:rsid w:val="00611DD1"/>
    <w:rsid w:val="00612690"/>
    <w:rsid w:val="0061325F"/>
    <w:rsid w:val="00614C7C"/>
    <w:rsid w:val="00615BFD"/>
    <w:rsid w:val="00620932"/>
    <w:rsid w:val="006214BD"/>
    <w:rsid w:val="00621EAB"/>
    <w:rsid w:val="0062265A"/>
    <w:rsid w:val="0062413A"/>
    <w:rsid w:val="0062459E"/>
    <w:rsid w:val="00625C95"/>
    <w:rsid w:val="006271A5"/>
    <w:rsid w:val="0062759B"/>
    <w:rsid w:val="0062790A"/>
    <w:rsid w:val="00631291"/>
    <w:rsid w:val="006347E5"/>
    <w:rsid w:val="00636448"/>
    <w:rsid w:val="0063716B"/>
    <w:rsid w:val="006373EB"/>
    <w:rsid w:val="00637B89"/>
    <w:rsid w:val="00640209"/>
    <w:rsid w:val="00641B8E"/>
    <w:rsid w:val="006430CD"/>
    <w:rsid w:val="00647BE3"/>
    <w:rsid w:val="0065126D"/>
    <w:rsid w:val="0065235A"/>
    <w:rsid w:val="0065346C"/>
    <w:rsid w:val="00653614"/>
    <w:rsid w:val="0065488A"/>
    <w:rsid w:val="00654AF5"/>
    <w:rsid w:val="00656ACE"/>
    <w:rsid w:val="00656AEA"/>
    <w:rsid w:val="00657228"/>
    <w:rsid w:val="00657764"/>
    <w:rsid w:val="00657E97"/>
    <w:rsid w:val="0066012F"/>
    <w:rsid w:val="006607FC"/>
    <w:rsid w:val="006614F9"/>
    <w:rsid w:val="006617B0"/>
    <w:rsid w:val="00662A3F"/>
    <w:rsid w:val="00662F0D"/>
    <w:rsid w:val="00663868"/>
    <w:rsid w:val="00664970"/>
    <w:rsid w:val="00666565"/>
    <w:rsid w:val="00666A39"/>
    <w:rsid w:val="00666A90"/>
    <w:rsid w:val="00666C27"/>
    <w:rsid w:val="00673F0F"/>
    <w:rsid w:val="00675852"/>
    <w:rsid w:val="00675A8A"/>
    <w:rsid w:val="006763F9"/>
    <w:rsid w:val="00676831"/>
    <w:rsid w:val="00676FC5"/>
    <w:rsid w:val="00677F49"/>
    <w:rsid w:val="00680C28"/>
    <w:rsid w:val="00680FDB"/>
    <w:rsid w:val="00682B7B"/>
    <w:rsid w:val="00683AE7"/>
    <w:rsid w:val="00683D05"/>
    <w:rsid w:val="00684576"/>
    <w:rsid w:val="00684AC8"/>
    <w:rsid w:val="00684AF6"/>
    <w:rsid w:val="00684B4F"/>
    <w:rsid w:val="006868C3"/>
    <w:rsid w:val="00686EAA"/>
    <w:rsid w:val="00687201"/>
    <w:rsid w:val="00687405"/>
    <w:rsid w:val="0068781E"/>
    <w:rsid w:val="006878B7"/>
    <w:rsid w:val="0069025D"/>
    <w:rsid w:val="00690582"/>
    <w:rsid w:val="00690671"/>
    <w:rsid w:val="006917C9"/>
    <w:rsid w:val="00691FCF"/>
    <w:rsid w:val="006924EA"/>
    <w:rsid w:val="00692FD4"/>
    <w:rsid w:val="0069401A"/>
    <w:rsid w:val="00694319"/>
    <w:rsid w:val="00694EF3"/>
    <w:rsid w:val="006966CD"/>
    <w:rsid w:val="00696746"/>
    <w:rsid w:val="00696956"/>
    <w:rsid w:val="00696C5D"/>
    <w:rsid w:val="00696CE1"/>
    <w:rsid w:val="0069740E"/>
    <w:rsid w:val="006A0128"/>
    <w:rsid w:val="006A1399"/>
    <w:rsid w:val="006A208C"/>
    <w:rsid w:val="006A2845"/>
    <w:rsid w:val="006A28CC"/>
    <w:rsid w:val="006A2934"/>
    <w:rsid w:val="006A3FE3"/>
    <w:rsid w:val="006A472B"/>
    <w:rsid w:val="006A4919"/>
    <w:rsid w:val="006A4E84"/>
    <w:rsid w:val="006A55EB"/>
    <w:rsid w:val="006A6D35"/>
    <w:rsid w:val="006A772A"/>
    <w:rsid w:val="006A7E15"/>
    <w:rsid w:val="006B1302"/>
    <w:rsid w:val="006B22AC"/>
    <w:rsid w:val="006B2F46"/>
    <w:rsid w:val="006B301A"/>
    <w:rsid w:val="006B3E6F"/>
    <w:rsid w:val="006B484F"/>
    <w:rsid w:val="006B675D"/>
    <w:rsid w:val="006C06B2"/>
    <w:rsid w:val="006C357B"/>
    <w:rsid w:val="006C6E68"/>
    <w:rsid w:val="006C73EE"/>
    <w:rsid w:val="006D1DF4"/>
    <w:rsid w:val="006D3EC9"/>
    <w:rsid w:val="006D3F66"/>
    <w:rsid w:val="006D5F1E"/>
    <w:rsid w:val="006D666C"/>
    <w:rsid w:val="006D6F71"/>
    <w:rsid w:val="006D7A5E"/>
    <w:rsid w:val="006E0ED0"/>
    <w:rsid w:val="006E1AB4"/>
    <w:rsid w:val="006E2BFF"/>
    <w:rsid w:val="006E419B"/>
    <w:rsid w:val="006E499A"/>
    <w:rsid w:val="006E5015"/>
    <w:rsid w:val="006E5C9B"/>
    <w:rsid w:val="006E6AD3"/>
    <w:rsid w:val="006E76C2"/>
    <w:rsid w:val="006F0B3C"/>
    <w:rsid w:val="006F3716"/>
    <w:rsid w:val="006F3A77"/>
    <w:rsid w:val="006F3BF2"/>
    <w:rsid w:val="006F4A0E"/>
    <w:rsid w:val="006F4B43"/>
    <w:rsid w:val="006F4CA6"/>
    <w:rsid w:val="006F5A83"/>
    <w:rsid w:val="006F5EEC"/>
    <w:rsid w:val="006F6D8C"/>
    <w:rsid w:val="0070030D"/>
    <w:rsid w:val="0070106B"/>
    <w:rsid w:val="007016D6"/>
    <w:rsid w:val="00702CDF"/>
    <w:rsid w:val="00703250"/>
    <w:rsid w:val="0070592B"/>
    <w:rsid w:val="00705BC9"/>
    <w:rsid w:val="00707C02"/>
    <w:rsid w:val="00707C54"/>
    <w:rsid w:val="00710731"/>
    <w:rsid w:val="00710DE2"/>
    <w:rsid w:val="007111DC"/>
    <w:rsid w:val="00712926"/>
    <w:rsid w:val="00713336"/>
    <w:rsid w:val="00713624"/>
    <w:rsid w:val="00714B41"/>
    <w:rsid w:val="00717338"/>
    <w:rsid w:val="00717666"/>
    <w:rsid w:val="00722936"/>
    <w:rsid w:val="0072377F"/>
    <w:rsid w:val="00724864"/>
    <w:rsid w:val="007252FA"/>
    <w:rsid w:val="007268F0"/>
    <w:rsid w:val="00726B71"/>
    <w:rsid w:val="00727158"/>
    <w:rsid w:val="0073272A"/>
    <w:rsid w:val="00732822"/>
    <w:rsid w:val="00732C61"/>
    <w:rsid w:val="00733431"/>
    <w:rsid w:val="0073363C"/>
    <w:rsid w:val="007339F8"/>
    <w:rsid w:val="00733F91"/>
    <w:rsid w:val="00735146"/>
    <w:rsid w:val="007354BB"/>
    <w:rsid w:val="00735938"/>
    <w:rsid w:val="00736255"/>
    <w:rsid w:val="00740842"/>
    <w:rsid w:val="00740EAD"/>
    <w:rsid w:val="0074143B"/>
    <w:rsid w:val="00741EA6"/>
    <w:rsid w:val="00742BFF"/>
    <w:rsid w:val="007503D0"/>
    <w:rsid w:val="00752035"/>
    <w:rsid w:val="00752C2C"/>
    <w:rsid w:val="00753031"/>
    <w:rsid w:val="007544E8"/>
    <w:rsid w:val="007545EC"/>
    <w:rsid w:val="00754A48"/>
    <w:rsid w:val="00755ADC"/>
    <w:rsid w:val="00755C61"/>
    <w:rsid w:val="00755DC6"/>
    <w:rsid w:val="00755FEB"/>
    <w:rsid w:val="00760415"/>
    <w:rsid w:val="007612AB"/>
    <w:rsid w:val="00762C31"/>
    <w:rsid w:val="00762E9F"/>
    <w:rsid w:val="00762F99"/>
    <w:rsid w:val="0076397F"/>
    <w:rsid w:val="00764959"/>
    <w:rsid w:val="007663C7"/>
    <w:rsid w:val="007664BB"/>
    <w:rsid w:val="00771EC0"/>
    <w:rsid w:val="00772EEC"/>
    <w:rsid w:val="007739CA"/>
    <w:rsid w:val="00773AB4"/>
    <w:rsid w:val="00774445"/>
    <w:rsid w:val="007753E7"/>
    <w:rsid w:val="00776638"/>
    <w:rsid w:val="0077725A"/>
    <w:rsid w:val="0078006B"/>
    <w:rsid w:val="00781BE5"/>
    <w:rsid w:val="007822E1"/>
    <w:rsid w:val="00786F6D"/>
    <w:rsid w:val="0078739F"/>
    <w:rsid w:val="00787B4C"/>
    <w:rsid w:val="00792520"/>
    <w:rsid w:val="007930A5"/>
    <w:rsid w:val="007942CE"/>
    <w:rsid w:val="00794F45"/>
    <w:rsid w:val="0079578B"/>
    <w:rsid w:val="007961D4"/>
    <w:rsid w:val="007963B7"/>
    <w:rsid w:val="00796D69"/>
    <w:rsid w:val="0079748D"/>
    <w:rsid w:val="00797E25"/>
    <w:rsid w:val="007A1322"/>
    <w:rsid w:val="007A133C"/>
    <w:rsid w:val="007A2ECE"/>
    <w:rsid w:val="007A406B"/>
    <w:rsid w:val="007A411D"/>
    <w:rsid w:val="007A4838"/>
    <w:rsid w:val="007A5796"/>
    <w:rsid w:val="007A66C4"/>
    <w:rsid w:val="007A77BD"/>
    <w:rsid w:val="007A77F2"/>
    <w:rsid w:val="007A7808"/>
    <w:rsid w:val="007B0908"/>
    <w:rsid w:val="007B120B"/>
    <w:rsid w:val="007B211D"/>
    <w:rsid w:val="007B2786"/>
    <w:rsid w:val="007B3C0F"/>
    <w:rsid w:val="007B3E72"/>
    <w:rsid w:val="007B51FD"/>
    <w:rsid w:val="007B59C4"/>
    <w:rsid w:val="007B6B85"/>
    <w:rsid w:val="007C0B0C"/>
    <w:rsid w:val="007C0E0B"/>
    <w:rsid w:val="007C0EF8"/>
    <w:rsid w:val="007C10F5"/>
    <w:rsid w:val="007C17F5"/>
    <w:rsid w:val="007C2FEA"/>
    <w:rsid w:val="007C4F49"/>
    <w:rsid w:val="007C53F1"/>
    <w:rsid w:val="007C5A47"/>
    <w:rsid w:val="007C7DF3"/>
    <w:rsid w:val="007D0017"/>
    <w:rsid w:val="007D0A2D"/>
    <w:rsid w:val="007D0DDC"/>
    <w:rsid w:val="007D14C0"/>
    <w:rsid w:val="007D1A70"/>
    <w:rsid w:val="007D23B3"/>
    <w:rsid w:val="007D43A5"/>
    <w:rsid w:val="007D4532"/>
    <w:rsid w:val="007D5417"/>
    <w:rsid w:val="007D56B3"/>
    <w:rsid w:val="007D6329"/>
    <w:rsid w:val="007D6855"/>
    <w:rsid w:val="007E0097"/>
    <w:rsid w:val="007E05D7"/>
    <w:rsid w:val="007E1037"/>
    <w:rsid w:val="007E2A8C"/>
    <w:rsid w:val="007E54B1"/>
    <w:rsid w:val="007E5A47"/>
    <w:rsid w:val="007E6EA9"/>
    <w:rsid w:val="007F08D6"/>
    <w:rsid w:val="007F0B01"/>
    <w:rsid w:val="007F1EC8"/>
    <w:rsid w:val="007F2059"/>
    <w:rsid w:val="007F2804"/>
    <w:rsid w:val="007F2FD7"/>
    <w:rsid w:val="007F3127"/>
    <w:rsid w:val="007F37CA"/>
    <w:rsid w:val="007F3DF3"/>
    <w:rsid w:val="007F3E16"/>
    <w:rsid w:val="007F5463"/>
    <w:rsid w:val="007F5C6D"/>
    <w:rsid w:val="007F6552"/>
    <w:rsid w:val="007F6648"/>
    <w:rsid w:val="007F6735"/>
    <w:rsid w:val="00802A08"/>
    <w:rsid w:val="00804621"/>
    <w:rsid w:val="0080490F"/>
    <w:rsid w:val="008058B4"/>
    <w:rsid w:val="00807CFE"/>
    <w:rsid w:val="00812563"/>
    <w:rsid w:val="00812927"/>
    <w:rsid w:val="00812A44"/>
    <w:rsid w:val="0081372B"/>
    <w:rsid w:val="00816EBD"/>
    <w:rsid w:val="00817862"/>
    <w:rsid w:val="008201F2"/>
    <w:rsid w:val="00821A60"/>
    <w:rsid w:val="008221D1"/>
    <w:rsid w:val="00822A9F"/>
    <w:rsid w:val="00822ECA"/>
    <w:rsid w:val="0082402D"/>
    <w:rsid w:val="008247A1"/>
    <w:rsid w:val="008250C8"/>
    <w:rsid w:val="00825732"/>
    <w:rsid w:val="00830603"/>
    <w:rsid w:val="008315D0"/>
    <w:rsid w:val="00831B7A"/>
    <w:rsid w:val="008329F3"/>
    <w:rsid w:val="00832DC3"/>
    <w:rsid w:val="0083435F"/>
    <w:rsid w:val="008351CE"/>
    <w:rsid w:val="008358F6"/>
    <w:rsid w:val="00837829"/>
    <w:rsid w:val="008410D0"/>
    <w:rsid w:val="0084510B"/>
    <w:rsid w:val="008476F7"/>
    <w:rsid w:val="00850255"/>
    <w:rsid w:val="0085140B"/>
    <w:rsid w:val="00855774"/>
    <w:rsid w:val="00856F86"/>
    <w:rsid w:val="00861020"/>
    <w:rsid w:val="00861113"/>
    <w:rsid w:val="008629BB"/>
    <w:rsid w:val="00863BF3"/>
    <w:rsid w:val="00864AAA"/>
    <w:rsid w:val="00865A94"/>
    <w:rsid w:val="0086697D"/>
    <w:rsid w:val="00866F1F"/>
    <w:rsid w:val="00867698"/>
    <w:rsid w:val="008700FB"/>
    <w:rsid w:val="00870C37"/>
    <w:rsid w:val="0087177E"/>
    <w:rsid w:val="00872770"/>
    <w:rsid w:val="0087415B"/>
    <w:rsid w:val="00874512"/>
    <w:rsid w:val="00875878"/>
    <w:rsid w:val="00875BCF"/>
    <w:rsid w:val="00877113"/>
    <w:rsid w:val="008772A2"/>
    <w:rsid w:val="00880F37"/>
    <w:rsid w:val="00882688"/>
    <w:rsid w:val="008827F5"/>
    <w:rsid w:val="00885C6B"/>
    <w:rsid w:val="008863F2"/>
    <w:rsid w:val="00890661"/>
    <w:rsid w:val="0089216F"/>
    <w:rsid w:val="00893064"/>
    <w:rsid w:val="008942A2"/>
    <w:rsid w:val="00896F02"/>
    <w:rsid w:val="00897939"/>
    <w:rsid w:val="008A0CA2"/>
    <w:rsid w:val="008A173B"/>
    <w:rsid w:val="008A1867"/>
    <w:rsid w:val="008A4012"/>
    <w:rsid w:val="008A42B1"/>
    <w:rsid w:val="008A465F"/>
    <w:rsid w:val="008A559F"/>
    <w:rsid w:val="008B096D"/>
    <w:rsid w:val="008B1004"/>
    <w:rsid w:val="008B16DD"/>
    <w:rsid w:val="008B1CE0"/>
    <w:rsid w:val="008B1E2F"/>
    <w:rsid w:val="008B2653"/>
    <w:rsid w:val="008B2936"/>
    <w:rsid w:val="008B5269"/>
    <w:rsid w:val="008B5A8E"/>
    <w:rsid w:val="008C0925"/>
    <w:rsid w:val="008C1CAB"/>
    <w:rsid w:val="008C2102"/>
    <w:rsid w:val="008C39C3"/>
    <w:rsid w:val="008C3F98"/>
    <w:rsid w:val="008C76FB"/>
    <w:rsid w:val="008D05ED"/>
    <w:rsid w:val="008D1333"/>
    <w:rsid w:val="008D1B62"/>
    <w:rsid w:val="008D4944"/>
    <w:rsid w:val="008D4F02"/>
    <w:rsid w:val="008D5C6E"/>
    <w:rsid w:val="008D7970"/>
    <w:rsid w:val="008E3B75"/>
    <w:rsid w:val="008E3D2E"/>
    <w:rsid w:val="008E5956"/>
    <w:rsid w:val="008E6068"/>
    <w:rsid w:val="008E6795"/>
    <w:rsid w:val="008E6E5C"/>
    <w:rsid w:val="008E6F17"/>
    <w:rsid w:val="008E6F34"/>
    <w:rsid w:val="008E7734"/>
    <w:rsid w:val="008F04C0"/>
    <w:rsid w:val="008F10CF"/>
    <w:rsid w:val="008F2752"/>
    <w:rsid w:val="008F3101"/>
    <w:rsid w:val="008F4485"/>
    <w:rsid w:val="008F6939"/>
    <w:rsid w:val="00901AED"/>
    <w:rsid w:val="009040AD"/>
    <w:rsid w:val="009051F9"/>
    <w:rsid w:val="0090524E"/>
    <w:rsid w:val="00906CB9"/>
    <w:rsid w:val="0091118C"/>
    <w:rsid w:val="009131DB"/>
    <w:rsid w:val="00913FF0"/>
    <w:rsid w:val="0091404F"/>
    <w:rsid w:val="00914207"/>
    <w:rsid w:val="0091499D"/>
    <w:rsid w:val="00914A61"/>
    <w:rsid w:val="009157BD"/>
    <w:rsid w:val="00915BB9"/>
    <w:rsid w:val="00915E05"/>
    <w:rsid w:val="00915E5C"/>
    <w:rsid w:val="0091653C"/>
    <w:rsid w:val="00917151"/>
    <w:rsid w:val="00917540"/>
    <w:rsid w:val="00917EE7"/>
    <w:rsid w:val="009215EF"/>
    <w:rsid w:val="00921BA6"/>
    <w:rsid w:val="00923A6A"/>
    <w:rsid w:val="00924391"/>
    <w:rsid w:val="00924932"/>
    <w:rsid w:val="009253B4"/>
    <w:rsid w:val="009266B8"/>
    <w:rsid w:val="00927090"/>
    <w:rsid w:val="009302F8"/>
    <w:rsid w:val="0093156D"/>
    <w:rsid w:val="00932D62"/>
    <w:rsid w:val="00932DEA"/>
    <w:rsid w:val="0093484A"/>
    <w:rsid w:val="009348B6"/>
    <w:rsid w:val="009350C3"/>
    <w:rsid w:val="00940304"/>
    <w:rsid w:val="00942172"/>
    <w:rsid w:val="00942885"/>
    <w:rsid w:val="009428D5"/>
    <w:rsid w:val="00943975"/>
    <w:rsid w:val="00944CDF"/>
    <w:rsid w:val="0094574C"/>
    <w:rsid w:val="0094648E"/>
    <w:rsid w:val="00952981"/>
    <w:rsid w:val="00952B4B"/>
    <w:rsid w:val="0095340B"/>
    <w:rsid w:val="00953E00"/>
    <w:rsid w:val="00954040"/>
    <w:rsid w:val="00954D08"/>
    <w:rsid w:val="00954F7A"/>
    <w:rsid w:val="009550F4"/>
    <w:rsid w:val="009552D2"/>
    <w:rsid w:val="00956498"/>
    <w:rsid w:val="009577C4"/>
    <w:rsid w:val="0096002F"/>
    <w:rsid w:val="0096339F"/>
    <w:rsid w:val="00963913"/>
    <w:rsid w:val="00963CA2"/>
    <w:rsid w:val="00963F7C"/>
    <w:rsid w:val="0096619F"/>
    <w:rsid w:val="00966493"/>
    <w:rsid w:val="00966D26"/>
    <w:rsid w:val="0096738D"/>
    <w:rsid w:val="00970AA9"/>
    <w:rsid w:val="00970DF8"/>
    <w:rsid w:val="00971FD3"/>
    <w:rsid w:val="00972482"/>
    <w:rsid w:val="00974676"/>
    <w:rsid w:val="009748A6"/>
    <w:rsid w:val="0097632D"/>
    <w:rsid w:val="00976575"/>
    <w:rsid w:val="00977522"/>
    <w:rsid w:val="00977AB3"/>
    <w:rsid w:val="00977E39"/>
    <w:rsid w:val="009814A9"/>
    <w:rsid w:val="009823DD"/>
    <w:rsid w:val="00985891"/>
    <w:rsid w:val="00985CE4"/>
    <w:rsid w:val="00986603"/>
    <w:rsid w:val="00986F85"/>
    <w:rsid w:val="00987444"/>
    <w:rsid w:val="00987B5E"/>
    <w:rsid w:val="00990022"/>
    <w:rsid w:val="00992541"/>
    <w:rsid w:val="00992C9C"/>
    <w:rsid w:val="00992FF9"/>
    <w:rsid w:val="009956D5"/>
    <w:rsid w:val="009A10AD"/>
    <w:rsid w:val="009A17C2"/>
    <w:rsid w:val="009A2241"/>
    <w:rsid w:val="009A46BC"/>
    <w:rsid w:val="009A498B"/>
    <w:rsid w:val="009A5302"/>
    <w:rsid w:val="009A5F8E"/>
    <w:rsid w:val="009A72DC"/>
    <w:rsid w:val="009A7423"/>
    <w:rsid w:val="009A7F6E"/>
    <w:rsid w:val="009B0961"/>
    <w:rsid w:val="009B2162"/>
    <w:rsid w:val="009B24BD"/>
    <w:rsid w:val="009B2D94"/>
    <w:rsid w:val="009B316D"/>
    <w:rsid w:val="009B3355"/>
    <w:rsid w:val="009B4DA2"/>
    <w:rsid w:val="009B60C0"/>
    <w:rsid w:val="009C03FC"/>
    <w:rsid w:val="009C05D8"/>
    <w:rsid w:val="009C0C61"/>
    <w:rsid w:val="009C1BA1"/>
    <w:rsid w:val="009C1ECD"/>
    <w:rsid w:val="009C4E93"/>
    <w:rsid w:val="009C7D6C"/>
    <w:rsid w:val="009D31BE"/>
    <w:rsid w:val="009D31CC"/>
    <w:rsid w:val="009D4A13"/>
    <w:rsid w:val="009D4BDC"/>
    <w:rsid w:val="009D5A98"/>
    <w:rsid w:val="009D5CA9"/>
    <w:rsid w:val="009D62C0"/>
    <w:rsid w:val="009D78E5"/>
    <w:rsid w:val="009E246E"/>
    <w:rsid w:val="009E2914"/>
    <w:rsid w:val="009E37C0"/>
    <w:rsid w:val="009E4E33"/>
    <w:rsid w:val="009E5945"/>
    <w:rsid w:val="009E5B0E"/>
    <w:rsid w:val="009E6BA0"/>
    <w:rsid w:val="009E6C8D"/>
    <w:rsid w:val="009E7B32"/>
    <w:rsid w:val="009E7B7E"/>
    <w:rsid w:val="009F0034"/>
    <w:rsid w:val="009F24C7"/>
    <w:rsid w:val="009F3F18"/>
    <w:rsid w:val="009F41AA"/>
    <w:rsid w:val="009F54F2"/>
    <w:rsid w:val="009F5567"/>
    <w:rsid w:val="009F65DC"/>
    <w:rsid w:val="009F7474"/>
    <w:rsid w:val="00A005DD"/>
    <w:rsid w:val="00A013FF"/>
    <w:rsid w:val="00A0376C"/>
    <w:rsid w:val="00A04D55"/>
    <w:rsid w:val="00A059D6"/>
    <w:rsid w:val="00A07E54"/>
    <w:rsid w:val="00A102B0"/>
    <w:rsid w:val="00A10EE5"/>
    <w:rsid w:val="00A115E9"/>
    <w:rsid w:val="00A12E59"/>
    <w:rsid w:val="00A138D5"/>
    <w:rsid w:val="00A13EFD"/>
    <w:rsid w:val="00A149CE"/>
    <w:rsid w:val="00A1564B"/>
    <w:rsid w:val="00A16C88"/>
    <w:rsid w:val="00A171EF"/>
    <w:rsid w:val="00A2017F"/>
    <w:rsid w:val="00A21FBB"/>
    <w:rsid w:val="00A223D4"/>
    <w:rsid w:val="00A225C3"/>
    <w:rsid w:val="00A2323D"/>
    <w:rsid w:val="00A237C1"/>
    <w:rsid w:val="00A23F81"/>
    <w:rsid w:val="00A241CB"/>
    <w:rsid w:val="00A24701"/>
    <w:rsid w:val="00A258A1"/>
    <w:rsid w:val="00A25DD2"/>
    <w:rsid w:val="00A2662D"/>
    <w:rsid w:val="00A27E21"/>
    <w:rsid w:val="00A31401"/>
    <w:rsid w:val="00A31C05"/>
    <w:rsid w:val="00A328B5"/>
    <w:rsid w:val="00A35E60"/>
    <w:rsid w:val="00A37C3B"/>
    <w:rsid w:val="00A37F36"/>
    <w:rsid w:val="00A43716"/>
    <w:rsid w:val="00A448A5"/>
    <w:rsid w:val="00A44BE0"/>
    <w:rsid w:val="00A44DA2"/>
    <w:rsid w:val="00A4637D"/>
    <w:rsid w:val="00A46660"/>
    <w:rsid w:val="00A467EF"/>
    <w:rsid w:val="00A47C38"/>
    <w:rsid w:val="00A513EA"/>
    <w:rsid w:val="00A51CF0"/>
    <w:rsid w:val="00A527E0"/>
    <w:rsid w:val="00A54C58"/>
    <w:rsid w:val="00A553A4"/>
    <w:rsid w:val="00A558E2"/>
    <w:rsid w:val="00A5615F"/>
    <w:rsid w:val="00A56AE7"/>
    <w:rsid w:val="00A5711F"/>
    <w:rsid w:val="00A62427"/>
    <w:rsid w:val="00A62584"/>
    <w:rsid w:val="00A631A5"/>
    <w:rsid w:val="00A661F7"/>
    <w:rsid w:val="00A66DE8"/>
    <w:rsid w:val="00A67556"/>
    <w:rsid w:val="00A67EDD"/>
    <w:rsid w:val="00A704D7"/>
    <w:rsid w:val="00A70EF7"/>
    <w:rsid w:val="00A71108"/>
    <w:rsid w:val="00A71E6B"/>
    <w:rsid w:val="00A72B47"/>
    <w:rsid w:val="00A73AFE"/>
    <w:rsid w:val="00A73D8C"/>
    <w:rsid w:val="00A74C6D"/>
    <w:rsid w:val="00A74E4B"/>
    <w:rsid w:val="00A75234"/>
    <w:rsid w:val="00A75710"/>
    <w:rsid w:val="00A757B0"/>
    <w:rsid w:val="00A76858"/>
    <w:rsid w:val="00A775EC"/>
    <w:rsid w:val="00A80FC4"/>
    <w:rsid w:val="00A812B1"/>
    <w:rsid w:val="00A816E1"/>
    <w:rsid w:val="00A846E3"/>
    <w:rsid w:val="00A86891"/>
    <w:rsid w:val="00A8722B"/>
    <w:rsid w:val="00A91354"/>
    <w:rsid w:val="00A91A02"/>
    <w:rsid w:val="00A91CBE"/>
    <w:rsid w:val="00A91F50"/>
    <w:rsid w:val="00A921B2"/>
    <w:rsid w:val="00A92DBD"/>
    <w:rsid w:val="00A95440"/>
    <w:rsid w:val="00A95591"/>
    <w:rsid w:val="00A95CD9"/>
    <w:rsid w:val="00A96334"/>
    <w:rsid w:val="00A97237"/>
    <w:rsid w:val="00A97493"/>
    <w:rsid w:val="00A9770F"/>
    <w:rsid w:val="00A97C5E"/>
    <w:rsid w:val="00AA0967"/>
    <w:rsid w:val="00AA0AC4"/>
    <w:rsid w:val="00AA2990"/>
    <w:rsid w:val="00AA4572"/>
    <w:rsid w:val="00AA4641"/>
    <w:rsid w:val="00AA72E2"/>
    <w:rsid w:val="00AA7E97"/>
    <w:rsid w:val="00AB0C14"/>
    <w:rsid w:val="00AB2432"/>
    <w:rsid w:val="00AB3265"/>
    <w:rsid w:val="00AB37AE"/>
    <w:rsid w:val="00AB4C9D"/>
    <w:rsid w:val="00AB7705"/>
    <w:rsid w:val="00AC1159"/>
    <w:rsid w:val="00AC283B"/>
    <w:rsid w:val="00AC3D26"/>
    <w:rsid w:val="00AC5B63"/>
    <w:rsid w:val="00AC5F9B"/>
    <w:rsid w:val="00AD10C7"/>
    <w:rsid w:val="00AD15FA"/>
    <w:rsid w:val="00AD1C5C"/>
    <w:rsid w:val="00AD1EE7"/>
    <w:rsid w:val="00AD3DCE"/>
    <w:rsid w:val="00AD41AE"/>
    <w:rsid w:val="00AD43D0"/>
    <w:rsid w:val="00AD5A09"/>
    <w:rsid w:val="00AD607E"/>
    <w:rsid w:val="00AD6316"/>
    <w:rsid w:val="00AD69AF"/>
    <w:rsid w:val="00AD6E19"/>
    <w:rsid w:val="00AD715E"/>
    <w:rsid w:val="00AD722E"/>
    <w:rsid w:val="00AE223C"/>
    <w:rsid w:val="00AE255C"/>
    <w:rsid w:val="00AE3F80"/>
    <w:rsid w:val="00AE437F"/>
    <w:rsid w:val="00AE4C29"/>
    <w:rsid w:val="00AE5CAB"/>
    <w:rsid w:val="00AE5CD3"/>
    <w:rsid w:val="00AE6E84"/>
    <w:rsid w:val="00AF127F"/>
    <w:rsid w:val="00AF3561"/>
    <w:rsid w:val="00AF448A"/>
    <w:rsid w:val="00AF4F5F"/>
    <w:rsid w:val="00AF56B6"/>
    <w:rsid w:val="00AF61EF"/>
    <w:rsid w:val="00AF720D"/>
    <w:rsid w:val="00AF76BF"/>
    <w:rsid w:val="00B000C0"/>
    <w:rsid w:val="00B00A76"/>
    <w:rsid w:val="00B010DE"/>
    <w:rsid w:val="00B01DEC"/>
    <w:rsid w:val="00B0510D"/>
    <w:rsid w:val="00B06754"/>
    <w:rsid w:val="00B101EE"/>
    <w:rsid w:val="00B107D6"/>
    <w:rsid w:val="00B10BCF"/>
    <w:rsid w:val="00B10E97"/>
    <w:rsid w:val="00B11F95"/>
    <w:rsid w:val="00B134DE"/>
    <w:rsid w:val="00B1575F"/>
    <w:rsid w:val="00B1602A"/>
    <w:rsid w:val="00B162E3"/>
    <w:rsid w:val="00B17B90"/>
    <w:rsid w:val="00B2013E"/>
    <w:rsid w:val="00B21B2D"/>
    <w:rsid w:val="00B22F3E"/>
    <w:rsid w:val="00B24004"/>
    <w:rsid w:val="00B255C8"/>
    <w:rsid w:val="00B262A5"/>
    <w:rsid w:val="00B26B2B"/>
    <w:rsid w:val="00B30274"/>
    <w:rsid w:val="00B302F8"/>
    <w:rsid w:val="00B309B7"/>
    <w:rsid w:val="00B30BE5"/>
    <w:rsid w:val="00B31E2C"/>
    <w:rsid w:val="00B33B95"/>
    <w:rsid w:val="00B3503A"/>
    <w:rsid w:val="00B3594B"/>
    <w:rsid w:val="00B35E82"/>
    <w:rsid w:val="00B36D5E"/>
    <w:rsid w:val="00B36D8D"/>
    <w:rsid w:val="00B36EBE"/>
    <w:rsid w:val="00B36F19"/>
    <w:rsid w:val="00B37101"/>
    <w:rsid w:val="00B40F22"/>
    <w:rsid w:val="00B428CB"/>
    <w:rsid w:val="00B43305"/>
    <w:rsid w:val="00B47ACE"/>
    <w:rsid w:val="00B5076C"/>
    <w:rsid w:val="00B50D39"/>
    <w:rsid w:val="00B51B6A"/>
    <w:rsid w:val="00B523C4"/>
    <w:rsid w:val="00B53061"/>
    <w:rsid w:val="00B53FCB"/>
    <w:rsid w:val="00B552F2"/>
    <w:rsid w:val="00B562D5"/>
    <w:rsid w:val="00B56C50"/>
    <w:rsid w:val="00B56FB2"/>
    <w:rsid w:val="00B57AFA"/>
    <w:rsid w:val="00B6099E"/>
    <w:rsid w:val="00B614FC"/>
    <w:rsid w:val="00B62541"/>
    <w:rsid w:val="00B62C7C"/>
    <w:rsid w:val="00B62D1E"/>
    <w:rsid w:val="00B6313B"/>
    <w:rsid w:val="00B65079"/>
    <w:rsid w:val="00B656A4"/>
    <w:rsid w:val="00B66244"/>
    <w:rsid w:val="00B6731D"/>
    <w:rsid w:val="00B67491"/>
    <w:rsid w:val="00B7075C"/>
    <w:rsid w:val="00B746B7"/>
    <w:rsid w:val="00B77A89"/>
    <w:rsid w:val="00B8176B"/>
    <w:rsid w:val="00B82C88"/>
    <w:rsid w:val="00B83646"/>
    <w:rsid w:val="00B83F2D"/>
    <w:rsid w:val="00B858CD"/>
    <w:rsid w:val="00B86482"/>
    <w:rsid w:val="00B8655D"/>
    <w:rsid w:val="00B86AAA"/>
    <w:rsid w:val="00B87232"/>
    <w:rsid w:val="00B9216B"/>
    <w:rsid w:val="00B948CD"/>
    <w:rsid w:val="00B94C99"/>
    <w:rsid w:val="00B95259"/>
    <w:rsid w:val="00B95806"/>
    <w:rsid w:val="00B958F0"/>
    <w:rsid w:val="00B97720"/>
    <w:rsid w:val="00B97827"/>
    <w:rsid w:val="00BA0045"/>
    <w:rsid w:val="00BA0C77"/>
    <w:rsid w:val="00BA24AC"/>
    <w:rsid w:val="00BA296A"/>
    <w:rsid w:val="00BA38BC"/>
    <w:rsid w:val="00BA4F39"/>
    <w:rsid w:val="00BA5E65"/>
    <w:rsid w:val="00BA62E5"/>
    <w:rsid w:val="00BA6F04"/>
    <w:rsid w:val="00BA78D5"/>
    <w:rsid w:val="00BA7E6F"/>
    <w:rsid w:val="00BB08E8"/>
    <w:rsid w:val="00BB0B35"/>
    <w:rsid w:val="00BB0C1A"/>
    <w:rsid w:val="00BB0E3C"/>
    <w:rsid w:val="00BB1EE0"/>
    <w:rsid w:val="00BB240C"/>
    <w:rsid w:val="00BB26A8"/>
    <w:rsid w:val="00BB2F1C"/>
    <w:rsid w:val="00BB4AD3"/>
    <w:rsid w:val="00BB5CB2"/>
    <w:rsid w:val="00BB5FAC"/>
    <w:rsid w:val="00BB6B08"/>
    <w:rsid w:val="00BB6E1B"/>
    <w:rsid w:val="00BB78BC"/>
    <w:rsid w:val="00BB7DCB"/>
    <w:rsid w:val="00BC1847"/>
    <w:rsid w:val="00BC2A89"/>
    <w:rsid w:val="00BC3ADA"/>
    <w:rsid w:val="00BC6073"/>
    <w:rsid w:val="00BC7A09"/>
    <w:rsid w:val="00BD031D"/>
    <w:rsid w:val="00BD0B36"/>
    <w:rsid w:val="00BD111A"/>
    <w:rsid w:val="00BD1146"/>
    <w:rsid w:val="00BD3C9C"/>
    <w:rsid w:val="00BD3D22"/>
    <w:rsid w:val="00BD6476"/>
    <w:rsid w:val="00BD6571"/>
    <w:rsid w:val="00BD6839"/>
    <w:rsid w:val="00BE0CB2"/>
    <w:rsid w:val="00BE25FB"/>
    <w:rsid w:val="00BE31A3"/>
    <w:rsid w:val="00BE49E7"/>
    <w:rsid w:val="00BE4EA5"/>
    <w:rsid w:val="00BE5EA0"/>
    <w:rsid w:val="00BE6335"/>
    <w:rsid w:val="00BE6F66"/>
    <w:rsid w:val="00BE718E"/>
    <w:rsid w:val="00BE7E6C"/>
    <w:rsid w:val="00BF0003"/>
    <w:rsid w:val="00BF08E6"/>
    <w:rsid w:val="00BF09D3"/>
    <w:rsid w:val="00BF29F1"/>
    <w:rsid w:val="00BF3527"/>
    <w:rsid w:val="00BF3AFB"/>
    <w:rsid w:val="00BF3E56"/>
    <w:rsid w:val="00BF493D"/>
    <w:rsid w:val="00BF5381"/>
    <w:rsid w:val="00BF542F"/>
    <w:rsid w:val="00BF6760"/>
    <w:rsid w:val="00C00477"/>
    <w:rsid w:val="00C02919"/>
    <w:rsid w:val="00C03547"/>
    <w:rsid w:val="00C03B14"/>
    <w:rsid w:val="00C049BC"/>
    <w:rsid w:val="00C05D66"/>
    <w:rsid w:val="00C05D9E"/>
    <w:rsid w:val="00C060FA"/>
    <w:rsid w:val="00C06DA5"/>
    <w:rsid w:val="00C0715B"/>
    <w:rsid w:val="00C112BD"/>
    <w:rsid w:val="00C1136E"/>
    <w:rsid w:val="00C11B86"/>
    <w:rsid w:val="00C11F34"/>
    <w:rsid w:val="00C1267A"/>
    <w:rsid w:val="00C1388E"/>
    <w:rsid w:val="00C14404"/>
    <w:rsid w:val="00C14526"/>
    <w:rsid w:val="00C15A53"/>
    <w:rsid w:val="00C166C1"/>
    <w:rsid w:val="00C1690F"/>
    <w:rsid w:val="00C16A70"/>
    <w:rsid w:val="00C176C5"/>
    <w:rsid w:val="00C20C91"/>
    <w:rsid w:val="00C21DD6"/>
    <w:rsid w:val="00C22177"/>
    <w:rsid w:val="00C230C5"/>
    <w:rsid w:val="00C2659E"/>
    <w:rsid w:val="00C26DC2"/>
    <w:rsid w:val="00C27E52"/>
    <w:rsid w:val="00C31878"/>
    <w:rsid w:val="00C31A52"/>
    <w:rsid w:val="00C32739"/>
    <w:rsid w:val="00C327EF"/>
    <w:rsid w:val="00C33FB9"/>
    <w:rsid w:val="00C34A55"/>
    <w:rsid w:val="00C35B53"/>
    <w:rsid w:val="00C37851"/>
    <w:rsid w:val="00C41C8C"/>
    <w:rsid w:val="00C423CB"/>
    <w:rsid w:val="00C42CA7"/>
    <w:rsid w:val="00C439AC"/>
    <w:rsid w:val="00C451E0"/>
    <w:rsid w:val="00C466FF"/>
    <w:rsid w:val="00C47499"/>
    <w:rsid w:val="00C47CDA"/>
    <w:rsid w:val="00C500E5"/>
    <w:rsid w:val="00C53D62"/>
    <w:rsid w:val="00C54D03"/>
    <w:rsid w:val="00C55851"/>
    <w:rsid w:val="00C55B57"/>
    <w:rsid w:val="00C5785C"/>
    <w:rsid w:val="00C618BA"/>
    <w:rsid w:val="00C62B35"/>
    <w:rsid w:val="00C64B9A"/>
    <w:rsid w:val="00C6583A"/>
    <w:rsid w:val="00C66139"/>
    <w:rsid w:val="00C6677C"/>
    <w:rsid w:val="00C66866"/>
    <w:rsid w:val="00C66D49"/>
    <w:rsid w:val="00C6746E"/>
    <w:rsid w:val="00C70F1B"/>
    <w:rsid w:val="00C7148B"/>
    <w:rsid w:val="00C732CA"/>
    <w:rsid w:val="00C73CAF"/>
    <w:rsid w:val="00C7590C"/>
    <w:rsid w:val="00C825E4"/>
    <w:rsid w:val="00C833C0"/>
    <w:rsid w:val="00C843FC"/>
    <w:rsid w:val="00C8614C"/>
    <w:rsid w:val="00C869DE"/>
    <w:rsid w:val="00C86BD9"/>
    <w:rsid w:val="00C9127C"/>
    <w:rsid w:val="00C92792"/>
    <w:rsid w:val="00C9292D"/>
    <w:rsid w:val="00C942A3"/>
    <w:rsid w:val="00C9475A"/>
    <w:rsid w:val="00C96349"/>
    <w:rsid w:val="00CA0046"/>
    <w:rsid w:val="00CA0164"/>
    <w:rsid w:val="00CA0CEE"/>
    <w:rsid w:val="00CA2300"/>
    <w:rsid w:val="00CA230C"/>
    <w:rsid w:val="00CA3070"/>
    <w:rsid w:val="00CA32B6"/>
    <w:rsid w:val="00CA39E2"/>
    <w:rsid w:val="00CA4CC8"/>
    <w:rsid w:val="00CA5E91"/>
    <w:rsid w:val="00CA6229"/>
    <w:rsid w:val="00CA7232"/>
    <w:rsid w:val="00CB1537"/>
    <w:rsid w:val="00CB20E7"/>
    <w:rsid w:val="00CB3148"/>
    <w:rsid w:val="00CB347F"/>
    <w:rsid w:val="00CB6793"/>
    <w:rsid w:val="00CB6F79"/>
    <w:rsid w:val="00CB7AFD"/>
    <w:rsid w:val="00CB7E4D"/>
    <w:rsid w:val="00CC25A7"/>
    <w:rsid w:val="00CC36B9"/>
    <w:rsid w:val="00CC4B76"/>
    <w:rsid w:val="00CC5787"/>
    <w:rsid w:val="00CC70F5"/>
    <w:rsid w:val="00CD15A3"/>
    <w:rsid w:val="00CD2B14"/>
    <w:rsid w:val="00CD2B75"/>
    <w:rsid w:val="00CD3D07"/>
    <w:rsid w:val="00CD61DF"/>
    <w:rsid w:val="00CD6459"/>
    <w:rsid w:val="00CD66A2"/>
    <w:rsid w:val="00CE0AB8"/>
    <w:rsid w:val="00CE340F"/>
    <w:rsid w:val="00CE38C3"/>
    <w:rsid w:val="00CE53ED"/>
    <w:rsid w:val="00CE56CA"/>
    <w:rsid w:val="00CE57F8"/>
    <w:rsid w:val="00CF0D86"/>
    <w:rsid w:val="00CF0D94"/>
    <w:rsid w:val="00CF1A3B"/>
    <w:rsid w:val="00CF378C"/>
    <w:rsid w:val="00CF4499"/>
    <w:rsid w:val="00CF6173"/>
    <w:rsid w:val="00CF69F8"/>
    <w:rsid w:val="00D0323B"/>
    <w:rsid w:val="00D03288"/>
    <w:rsid w:val="00D04FFF"/>
    <w:rsid w:val="00D050AE"/>
    <w:rsid w:val="00D05198"/>
    <w:rsid w:val="00D05920"/>
    <w:rsid w:val="00D05C8B"/>
    <w:rsid w:val="00D064D9"/>
    <w:rsid w:val="00D070CD"/>
    <w:rsid w:val="00D10185"/>
    <w:rsid w:val="00D10298"/>
    <w:rsid w:val="00D11D0D"/>
    <w:rsid w:val="00D141D7"/>
    <w:rsid w:val="00D156A7"/>
    <w:rsid w:val="00D16529"/>
    <w:rsid w:val="00D16758"/>
    <w:rsid w:val="00D16A40"/>
    <w:rsid w:val="00D17B65"/>
    <w:rsid w:val="00D2025D"/>
    <w:rsid w:val="00D219F2"/>
    <w:rsid w:val="00D21AB4"/>
    <w:rsid w:val="00D2626E"/>
    <w:rsid w:val="00D30A82"/>
    <w:rsid w:val="00D30C7C"/>
    <w:rsid w:val="00D31025"/>
    <w:rsid w:val="00D32030"/>
    <w:rsid w:val="00D3689A"/>
    <w:rsid w:val="00D37AD5"/>
    <w:rsid w:val="00D37EC1"/>
    <w:rsid w:val="00D40715"/>
    <w:rsid w:val="00D4417F"/>
    <w:rsid w:val="00D44187"/>
    <w:rsid w:val="00D45025"/>
    <w:rsid w:val="00D45129"/>
    <w:rsid w:val="00D455FA"/>
    <w:rsid w:val="00D51433"/>
    <w:rsid w:val="00D51739"/>
    <w:rsid w:val="00D51E13"/>
    <w:rsid w:val="00D53D1C"/>
    <w:rsid w:val="00D552CA"/>
    <w:rsid w:val="00D56D34"/>
    <w:rsid w:val="00D5779F"/>
    <w:rsid w:val="00D608BD"/>
    <w:rsid w:val="00D60E6E"/>
    <w:rsid w:val="00D61B9D"/>
    <w:rsid w:val="00D62CA4"/>
    <w:rsid w:val="00D634D2"/>
    <w:rsid w:val="00D6399D"/>
    <w:rsid w:val="00D64882"/>
    <w:rsid w:val="00D649DD"/>
    <w:rsid w:val="00D64EA5"/>
    <w:rsid w:val="00D6720D"/>
    <w:rsid w:val="00D67657"/>
    <w:rsid w:val="00D67C56"/>
    <w:rsid w:val="00D73873"/>
    <w:rsid w:val="00D74DF3"/>
    <w:rsid w:val="00D7506A"/>
    <w:rsid w:val="00D75103"/>
    <w:rsid w:val="00D773ED"/>
    <w:rsid w:val="00D82247"/>
    <w:rsid w:val="00D82935"/>
    <w:rsid w:val="00D83617"/>
    <w:rsid w:val="00D86640"/>
    <w:rsid w:val="00D87B1F"/>
    <w:rsid w:val="00D94058"/>
    <w:rsid w:val="00D96784"/>
    <w:rsid w:val="00D97692"/>
    <w:rsid w:val="00DA011B"/>
    <w:rsid w:val="00DA0388"/>
    <w:rsid w:val="00DA1560"/>
    <w:rsid w:val="00DA465D"/>
    <w:rsid w:val="00DA50D0"/>
    <w:rsid w:val="00DA6725"/>
    <w:rsid w:val="00DA7CC8"/>
    <w:rsid w:val="00DB0D89"/>
    <w:rsid w:val="00DB2E04"/>
    <w:rsid w:val="00DB319E"/>
    <w:rsid w:val="00DB3F47"/>
    <w:rsid w:val="00DB5195"/>
    <w:rsid w:val="00DB5B7A"/>
    <w:rsid w:val="00DB7054"/>
    <w:rsid w:val="00DB7478"/>
    <w:rsid w:val="00DB7BD2"/>
    <w:rsid w:val="00DB7CD4"/>
    <w:rsid w:val="00DC03A9"/>
    <w:rsid w:val="00DC0E99"/>
    <w:rsid w:val="00DC100E"/>
    <w:rsid w:val="00DC2F7C"/>
    <w:rsid w:val="00DC49D9"/>
    <w:rsid w:val="00DC6063"/>
    <w:rsid w:val="00DC60E0"/>
    <w:rsid w:val="00DC63EE"/>
    <w:rsid w:val="00DC7A9C"/>
    <w:rsid w:val="00DD159C"/>
    <w:rsid w:val="00DD1DAF"/>
    <w:rsid w:val="00DD342F"/>
    <w:rsid w:val="00DD3BE7"/>
    <w:rsid w:val="00DD48C6"/>
    <w:rsid w:val="00DD48DF"/>
    <w:rsid w:val="00DD6A4B"/>
    <w:rsid w:val="00DD7128"/>
    <w:rsid w:val="00DE06C5"/>
    <w:rsid w:val="00DE09F3"/>
    <w:rsid w:val="00DE0DD7"/>
    <w:rsid w:val="00DE1023"/>
    <w:rsid w:val="00DE287E"/>
    <w:rsid w:val="00DE36CA"/>
    <w:rsid w:val="00DE5077"/>
    <w:rsid w:val="00DE56BC"/>
    <w:rsid w:val="00DE6692"/>
    <w:rsid w:val="00DE66A8"/>
    <w:rsid w:val="00DF0D93"/>
    <w:rsid w:val="00DF137E"/>
    <w:rsid w:val="00DF1FB5"/>
    <w:rsid w:val="00DF2324"/>
    <w:rsid w:val="00DF2562"/>
    <w:rsid w:val="00DF29C3"/>
    <w:rsid w:val="00DF2E74"/>
    <w:rsid w:val="00DF429F"/>
    <w:rsid w:val="00DF43FF"/>
    <w:rsid w:val="00DF4602"/>
    <w:rsid w:val="00DF48D9"/>
    <w:rsid w:val="00DF497F"/>
    <w:rsid w:val="00DF4D9B"/>
    <w:rsid w:val="00DF5120"/>
    <w:rsid w:val="00DF56F8"/>
    <w:rsid w:val="00DF60EE"/>
    <w:rsid w:val="00DF63A0"/>
    <w:rsid w:val="00E0176E"/>
    <w:rsid w:val="00E01FE2"/>
    <w:rsid w:val="00E02414"/>
    <w:rsid w:val="00E02826"/>
    <w:rsid w:val="00E03888"/>
    <w:rsid w:val="00E03DBB"/>
    <w:rsid w:val="00E03E2E"/>
    <w:rsid w:val="00E05153"/>
    <w:rsid w:val="00E05B95"/>
    <w:rsid w:val="00E10330"/>
    <w:rsid w:val="00E114E0"/>
    <w:rsid w:val="00E12542"/>
    <w:rsid w:val="00E1635F"/>
    <w:rsid w:val="00E16FA3"/>
    <w:rsid w:val="00E176AC"/>
    <w:rsid w:val="00E20217"/>
    <w:rsid w:val="00E20932"/>
    <w:rsid w:val="00E219C2"/>
    <w:rsid w:val="00E24736"/>
    <w:rsid w:val="00E24A09"/>
    <w:rsid w:val="00E24F51"/>
    <w:rsid w:val="00E2528D"/>
    <w:rsid w:val="00E27FD0"/>
    <w:rsid w:val="00E30136"/>
    <w:rsid w:val="00E30C82"/>
    <w:rsid w:val="00E30CE9"/>
    <w:rsid w:val="00E30F88"/>
    <w:rsid w:val="00E32856"/>
    <w:rsid w:val="00E32CBA"/>
    <w:rsid w:val="00E33569"/>
    <w:rsid w:val="00E34060"/>
    <w:rsid w:val="00E34AC0"/>
    <w:rsid w:val="00E34BB6"/>
    <w:rsid w:val="00E353DE"/>
    <w:rsid w:val="00E35C7C"/>
    <w:rsid w:val="00E363A4"/>
    <w:rsid w:val="00E43232"/>
    <w:rsid w:val="00E4392C"/>
    <w:rsid w:val="00E43D1B"/>
    <w:rsid w:val="00E44AC2"/>
    <w:rsid w:val="00E45568"/>
    <w:rsid w:val="00E458F9"/>
    <w:rsid w:val="00E459DB"/>
    <w:rsid w:val="00E50BF0"/>
    <w:rsid w:val="00E52D05"/>
    <w:rsid w:val="00E52E9B"/>
    <w:rsid w:val="00E52FA7"/>
    <w:rsid w:val="00E5311A"/>
    <w:rsid w:val="00E5578D"/>
    <w:rsid w:val="00E56078"/>
    <w:rsid w:val="00E5657F"/>
    <w:rsid w:val="00E60BC5"/>
    <w:rsid w:val="00E61954"/>
    <w:rsid w:val="00E620F9"/>
    <w:rsid w:val="00E622FF"/>
    <w:rsid w:val="00E62531"/>
    <w:rsid w:val="00E6255E"/>
    <w:rsid w:val="00E641BF"/>
    <w:rsid w:val="00E64836"/>
    <w:rsid w:val="00E649E1"/>
    <w:rsid w:val="00E65709"/>
    <w:rsid w:val="00E65A69"/>
    <w:rsid w:val="00E666ED"/>
    <w:rsid w:val="00E674B2"/>
    <w:rsid w:val="00E677D3"/>
    <w:rsid w:val="00E70D75"/>
    <w:rsid w:val="00E733E1"/>
    <w:rsid w:val="00E73A2D"/>
    <w:rsid w:val="00E76512"/>
    <w:rsid w:val="00E80EB2"/>
    <w:rsid w:val="00E81E27"/>
    <w:rsid w:val="00E82FA5"/>
    <w:rsid w:val="00E83743"/>
    <w:rsid w:val="00E83B17"/>
    <w:rsid w:val="00E84D73"/>
    <w:rsid w:val="00E856BD"/>
    <w:rsid w:val="00E87110"/>
    <w:rsid w:val="00E87514"/>
    <w:rsid w:val="00E8775E"/>
    <w:rsid w:val="00E87A5F"/>
    <w:rsid w:val="00E903A8"/>
    <w:rsid w:val="00E91605"/>
    <w:rsid w:val="00E9217E"/>
    <w:rsid w:val="00E931F9"/>
    <w:rsid w:val="00E95760"/>
    <w:rsid w:val="00E967BF"/>
    <w:rsid w:val="00E97408"/>
    <w:rsid w:val="00EA1F40"/>
    <w:rsid w:val="00EA1FC4"/>
    <w:rsid w:val="00EA26C0"/>
    <w:rsid w:val="00EA27CC"/>
    <w:rsid w:val="00EA3595"/>
    <w:rsid w:val="00EA3ACA"/>
    <w:rsid w:val="00EA4D10"/>
    <w:rsid w:val="00EA5B45"/>
    <w:rsid w:val="00EA62A5"/>
    <w:rsid w:val="00EA7025"/>
    <w:rsid w:val="00EB1006"/>
    <w:rsid w:val="00EB1448"/>
    <w:rsid w:val="00EB1BC4"/>
    <w:rsid w:val="00EB44D2"/>
    <w:rsid w:val="00EB4A13"/>
    <w:rsid w:val="00EB6DA4"/>
    <w:rsid w:val="00EB6DF0"/>
    <w:rsid w:val="00EB71AC"/>
    <w:rsid w:val="00EB74F3"/>
    <w:rsid w:val="00EB7E08"/>
    <w:rsid w:val="00EC2086"/>
    <w:rsid w:val="00EC2460"/>
    <w:rsid w:val="00EC2A23"/>
    <w:rsid w:val="00EC47CF"/>
    <w:rsid w:val="00EC59A8"/>
    <w:rsid w:val="00EC6D37"/>
    <w:rsid w:val="00EC7825"/>
    <w:rsid w:val="00ED0288"/>
    <w:rsid w:val="00ED0A5D"/>
    <w:rsid w:val="00ED0E99"/>
    <w:rsid w:val="00ED179C"/>
    <w:rsid w:val="00ED2BF5"/>
    <w:rsid w:val="00ED37A5"/>
    <w:rsid w:val="00ED4881"/>
    <w:rsid w:val="00ED7BC0"/>
    <w:rsid w:val="00EE06DB"/>
    <w:rsid w:val="00EE0BF4"/>
    <w:rsid w:val="00EE2699"/>
    <w:rsid w:val="00EE2A13"/>
    <w:rsid w:val="00EE2D04"/>
    <w:rsid w:val="00EE4FEA"/>
    <w:rsid w:val="00EE7C0A"/>
    <w:rsid w:val="00EF0369"/>
    <w:rsid w:val="00EF1357"/>
    <w:rsid w:val="00EF16AE"/>
    <w:rsid w:val="00EF1A90"/>
    <w:rsid w:val="00EF2626"/>
    <w:rsid w:val="00EF2AED"/>
    <w:rsid w:val="00EF4035"/>
    <w:rsid w:val="00EF685E"/>
    <w:rsid w:val="00EF7623"/>
    <w:rsid w:val="00F00A02"/>
    <w:rsid w:val="00F01A12"/>
    <w:rsid w:val="00F02360"/>
    <w:rsid w:val="00F02A7E"/>
    <w:rsid w:val="00F0395B"/>
    <w:rsid w:val="00F04256"/>
    <w:rsid w:val="00F04CAC"/>
    <w:rsid w:val="00F04CCE"/>
    <w:rsid w:val="00F0770C"/>
    <w:rsid w:val="00F101BA"/>
    <w:rsid w:val="00F11EB4"/>
    <w:rsid w:val="00F1497D"/>
    <w:rsid w:val="00F20422"/>
    <w:rsid w:val="00F2058D"/>
    <w:rsid w:val="00F209A7"/>
    <w:rsid w:val="00F20F26"/>
    <w:rsid w:val="00F22EBE"/>
    <w:rsid w:val="00F23B3B"/>
    <w:rsid w:val="00F307C5"/>
    <w:rsid w:val="00F307F8"/>
    <w:rsid w:val="00F30B94"/>
    <w:rsid w:val="00F30E71"/>
    <w:rsid w:val="00F3140A"/>
    <w:rsid w:val="00F314F4"/>
    <w:rsid w:val="00F33C84"/>
    <w:rsid w:val="00F33E78"/>
    <w:rsid w:val="00F34019"/>
    <w:rsid w:val="00F34138"/>
    <w:rsid w:val="00F34AA5"/>
    <w:rsid w:val="00F360F6"/>
    <w:rsid w:val="00F36271"/>
    <w:rsid w:val="00F400F0"/>
    <w:rsid w:val="00F413BF"/>
    <w:rsid w:val="00F41F08"/>
    <w:rsid w:val="00F422A9"/>
    <w:rsid w:val="00F454C7"/>
    <w:rsid w:val="00F47296"/>
    <w:rsid w:val="00F50C6F"/>
    <w:rsid w:val="00F50E3D"/>
    <w:rsid w:val="00F5329D"/>
    <w:rsid w:val="00F53BD2"/>
    <w:rsid w:val="00F56452"/>
    <w:rsid w:val="00F56AA5"/>
    <w:rsid w:val="00F56E9D"/>
    <w:rsid w:val="00F576D8"/>
    <w:rsid w:val="00F60934"/>
    <w:rsid w:val="00F60E5C"/>
    <w:rsid w:val="00F62C3A"/>
    <w:rsid w:val="00F63AEF"/>
    <w:rsid w:val="00F63E6D"/>
    <w:rsid w:val="00F65C38"/>
    <w:rsid w:val="00F66D83"/>
    <w:rsid w:val="00F70016"/>
    <w:rsid w:val="00F70047"/>
    <w:rsid w:val="00F706BC"/>
    <w:rsid w:val="00F70B84"/>
    <w:rsid w:val="00F70BA4"/>
    <w:rsid w:val="00F70F67"/>
    <w:rsid w:val="00F71410"/>
    <w:rsid w:val="00F7203B"/>
    <w:rsid w:val="00F72D09"/>
    <w:rsid w:val="00F72F1B"/>
    <w:rsid w:val="00F73B82"/>
    <w:rsid w:val="00F756B1"/>
    <w:rsid w:val="00F757E0"/>
    <w:rsid w:val="00F75BC6"/>
    <w:rsid w:val="00F76515"/>
    <w:rsid w:val="00F76A22"/>
    <w:rsid w:val="00F77BBD"/>
    <w:rsid w:val="00F77E69"/>
    <w:rsid w:val="00F803DA"/>
    <w:rsid w:val="00F814E7"/>
    <w:rsid w:val="00F82C79"/>
    <w:rsid w:val="00F83488"/>
    <w:rsid w:val="00F84825"/>
    <w:rsid w:val="00F87D1A"/>
    <w:rsid w:val="00F87F91"/>
    <w:rsid w:val="00F906B2"/>
    <w:rsid w:val="00F91E27"/>
    <w:rsid w:val="00F923AB"/>
    <w:rsid w:val="00F92B69"/>
    <w:rsid w:val="00F934B7"/>
    <w:rsid w:val="00F9378A"/>
    <w:rsid w:val="00F93A5E"/>
    <w:rsid w:val="00F94872"/>
    <w:rsid w:val="00F957B5"/>
    <w:rsid w:val="00F959E2"/>
    <w:rsid w:val="00F95D0A"/>
    <w:rsid w:val="00F97012"/>
    <w:rsid w:val="00F97F9F"/>
    <w:rsid w:val="00FA0C6A"/>
    <w:rsid w:val="00FA0DC0"/>
    <w:rsid w:val="00FA0E70"/>
    <w:rsid w:val="00FA2025"/>
    <w:rsid w:val="00FA205A"/>
    <w:rsid w:val="00FA2CB5"/>
    <w:rsid w:val="00FA4263"/>
    <w:rsid w:val="00FA44C0"/>
    <w:rsid w:val="00FA45F4"/>
    <w:rsid w:val="00FA4E98"/>
    <w:rsid w:val="00FA4E9E"/>
    <w:rsid w:val="00FA5910"/>
    <w:rsid w:val="00FA6EE6"/>
    <w:rsid w:val="00FA707F"/>
    <w:rsid w:val="00FB06E9"/>
    <w:rsid w:val="00FB2A6A"/>
    <w:rsid w:val="00FB4038"/>
    <w:rsid w:val="00FB5DD5"/>
    <w:rsid w:val="00FB64D8"/>
    <w:rsid w:val="00FB7FAF"/>
    <w:rsid w:val="00FC0182"/>
    <w:rsid w:val="00FC0217"/>
    <w:rsid w:val="00FC1A78"/>
    <w:rsid w:val="00FC1D8B"/>
    <w:rsid w:val="00FC2634"/>
    <w:rsid w:val="00FC3170"/>
    <w:rsid w:val="00FC3BAC"/>
    <w:rsid w:val="00FC43B0"/>
    <w:rsid w:val="00FC4790"/>
    <w:rsid w:val="00FC6866"/>
    <w:rsid w:val="00FC6F91"/>
    <w:rsid w:val="00FC7168"/>
    <w:rsid w:val="00FC741E"/>
    <w:rsid w:val="00FC77CC"/>
    <w:rsid w:val="00FD0ADD"/>
    <w:rsid w:val="00FD0E38"/>
    <w:rsid w:val="00FD1B67"/>
    <w:rsid w:val="00FD223C"/>
    <w:rsid w:val="00FD2A74"/>
    <w:rsid w:val="00FD2C65"/>
    <w:rsid w:val="00FD3260"/>
    <w:rsid w:val="00FD347A"/>
    <w:rsid w:val="00FD352B"/>
    <w:rsid w:val="00FD41CF"/>
    <w:rsid w:val="00FD4B39"/>
    <w:rsid w:val="00FD55DF"/>
    <w:rsid w:val="00FD69C0"/>
    <w:rsid w:val="00FD6A61"/>
    <w:rsid w:val="00FD6AE3"/>
    <w:rsid w:val="00FE088B"/>
    <w:rsid w:val="00FE0A97"/>
    <w:rsid w:val="00FE441F"/>
    <w:rsid w:val="00FE4636"/>
    <w:rsid w:val="00FE5131"/>
    <w:rsid w:val="00FE569F"/>
    <w:rsid w:val="00FF057D"/>
    <w:rsid w:val="00FF12EB"/>
    <w:rsid w:val="00FF14E0"/>
    <w:rsid w:val="00FF2423"/>
    <w:rsid w:val="00FF2E7B"/>
    <w:rsid w:val="00FF3AE6"/>
    <w:rsid w:val="00FF693E"/>
    <w:rsid w:val="00FF6A8A"/>
    <w:rsid w:val="00FF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4"/>
    <w:rsid w:val="00B40F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B40F22"/>
    <w:pPr>
      <w:widowControl w:val="0"/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2"/>
    <w:basedOn w:val="a4"/>
    <w:rsid w:val="00AF448A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Заголовок №3_"/>
    <w:basedOn w:val="a0"/>
    <w:link w:val="30"/>
    <w:rsid w:val="00AF448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F448A"/>
    <w:pPr>
      <w:widowControl w:val="0"/>
      <w:shd w:val="clear" w:color="auto" w:fill="FFFFFF"/>
      <w:spacing w:before="420" w:after="240" w:line="0" w:lineRule="atLeast"/>
      <w:ind w:hanging="340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Основной текст1"/>
    <w:basedOn w:val="a4"/>
    <w:rsid w:val="00AF448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table" w:styleId="a5">
    <w:name w:val="Table Grid"/>
    <w:basedOn w:val="a1"/>
    <w:uiPriority w:val="59"/>
    <w:rsid w:val="00AF4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111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og.zabedu.ru/rodso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4718</Words>
  <Characters>26896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Metodist_1</dc:creator>
  <cp:lastModifiedBy>User</cp:lastModifiedBy>
  <cp:revision>2</cp:revision>
  <dcterms:created xsi:type="dcterms:W3CDTF">2019-09-04T05:09:00Z</dcterms:created>
  <dcterms:modified xsi:type="dcterms:W3CDTF">2019-09-04T05:09:00Z</dcterms:modified>
</cp:coreProperties>
</file>