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</w:p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>Директор МБОУ СОШ № 45</w:t>
      </w:r>
    </w:p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 w:rsidR="004A628E">
        <w:rPr>
          <w:rFonts w:ascii="Times New Roman" w:eastAsia="Times New Roman" w:hAnsi="Times New Roman" w:cs="Times New Roman"/>
          <w:b/>
          <w:sz w:val="24"/>
          <w:szCs w:val="24"/>
        </w:rPr>
        <w:t>Валиев М.Д.К.</w:t>
      </w: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306EE7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E7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65pt;height:78.25pt" fillcolor="#06c" strokecolor="#9cf" strokeweight="1.5pt">
            <v:shadow on="t" color="#900"/>
            <v:textpath style="font-family:&quot;Impact&quot;;v-text-kern:t" trim="t" fitpath="t" string="Программа "/>
          </v:shape>
        </w:pict>
      </w:r>
    </w:p>
    <w:p w:rsidR="00C859C1" w:rsidRPr="007D2709" w:rsidRDefault="00C859C1" w:rsidP="00C859C1">
      <w:pPr>
        <w:shd w:val="clear" w:color="auto" w:fill="FFFFFF"/>
        <w:spacing w:before="124" w:after="100" w:afterAutospacing="1" w:line="240" w:lineRule="auto"/>
        <w:ind w:left="9" w:right="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D27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работы с учащимися</w:t>
      </w:r>
      <w:proofErr w:type="gramStart"/>
      <w:r w:rsidRPr="007D27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,</w:t>
      </w:r>
      <w:proofErr w:type="gramEnd"/>
      <w:r w:rsidRPr="007D27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состоящими на                    </w:t>
      </w:r>
      <w:proofErr w:type="spellStart"/>
      <w:r w:rsidRPr="007D27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внутришкольном</w:t>
      </w:r>
      <w:proofErr w:type="spellEnd"/>
      <w:r w:rsidRPr="007D27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учете</w:t>
      </w:r>
    </w:p>
    <w:p w:rsidR="00C859C1" w:rsidRP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P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9C1" w:rsidRPr="00C859C1" w:rsidRDefault="004A628E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2020-2022</w:t>
      </w:r>
      <w:r w:rsidR="00C859C1" w:rsidRPr="00C8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C859C1" w:rsidRPr="00C8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709" w:rsidRDefault="007D2709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09" w:rsidRDefault="007D2709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9C1" w:rsidRPr="00893CAD" w:rsidRDefault="00C859C1" w:rsidP="00893CAD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9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 времена, при всех экономических формациях предметом заботы учителя являются не только знания учащихся, но и их нравственный облик, культура поведения. В связи с этим важна работа педагогов с теми учащимися, поведение которых не соответствует требованиям дисциплины и нормам морали. В практике работы школ таких учащихся называют «школьниками, имеющими отклонения в поведении», «педагогически запущенными», «социально- запущенными», «трудновоспитуемыми», дети «группы риска». Данные научных исследований и практика свидетельствуют о том, что именно у этих детей отсутствует мотивация к обучению. Они «мешают» себе, другим, учителю. Как правило, именно из этого контингента появляются </w:t>
      </w:r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несовершеннолетние, так и взрослые правонарушители и преступники. Усугубление кризиса семьи снижает ее воспитательный потенциал; интенсивная информация общества кардинально перестраивает пространства детства, процесс его духовного становления, влияет на психологию взаимодействия ребенка с окружающим миром.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9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Профессиональная, качественная работа педагогов, внедрение в массовую школьную практику научно-обоснованных психолого-педагогических рекомендаций по вопросам воспитания и перевоспитания трудных учащихся могут дать хорошие результаты в повышении культуры их поведения, качества знаний и профилактики правонарушений. Поэтому большое внимание в программе уделяется ребенку как личности, способной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жизни. Программа направлена на результативное разрешение проблем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учащихся. Она отличается целостным характером. Ее приемы сгруппированы в единую методическую систему, которая позволит предупредительно влиять на учащихся с целью их воспитания и развития.</w:t>
      </w:r>
    </w:p>
    <w:p w:rsidR="00C859C1" w:rsidRPr="00893CAD" w:rsidRDefault="00C859C1" w:rsidP="00893CA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профилактике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несовершеннолетних в МБОУ «СОШ № 45» строится на основании  Федерального Закона «Об основах профилактики и правонарушений несовершеннолетних», районной целевой программы «Профилактика безнадзорности и правонарушений несовершеннолетних»</w:t>
      </w:r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859C1" w:rsidRPr="00893CAD" w:rsidRDefault="00C859C1" w:rsidP="00893CAD">
      <w:pPr>
        <w:shd w:val="clear" w:color="auto" w:fill="FFFFFF"/>
        <w:spacing w:before="124" w:after="100" w:afterAutospacing="1" w:line="240" w:lineRule="auto"/>
        <w:ind w:left="9" w:right="9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Отслеживается посещаемость занятий, успеваемость, занятость в различных кружках и секциях, поведение в школе и во внеурочное время. Обследуются условия проживания. Все это фиксируется в специальной карте, </w:t>
      </w:r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на каждого учащегося и хранится у социального педагога. Проводятся индивидуальные и групповые беседы, психологические тренинги, тесты, в результате которых вскрываются причины неадекватного поведения и намечаются пути решения проблем. </w:t>
      </w:r>
    </w:p>
    <w:p w:rsidR="00C859C1" w:rsidRPr="00893CAD" w:rsidRDefault="00C859C1" w:rsidP="00893CAD">
      <w:pPr>
        <w:shd w:val="clear" w:color="auto" w:fill="FFFFFF"/>
        <w:spacing w:before="124" w:after="100" w:afterAutospacing="1" w:line="240" w:lineRule="auto"/>
        <w:ind w:left="9" w:right="9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когда принятые меры не приносят желаемого результата, дело передается на рассмотрение в КДН.</w:t>
      </w:r>
    </w:p>
    <w:p w:rsidR="00C859C1" w:rsidRPr="00893CAD" w:rsidRDefault="00C859C1" w:rsidP="00893CAD">
      <w:pPr>
        <w:shd w:val="clear" w:color="auto" w:fill="FFFFFF"/>
        <w:spacing w:before="124" w:after="100" w:afterAutospacing="1" w:line="240" w:lineRule="auto"/>
        <w:ind w:right="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отклонений в развитии личности и по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ведении обучающихся требует их социальной </w:t>
      </w:r>
      <w:proofErr w:type="spellStart"/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</w:t>
      </w:r>
      <w:proofErr w:type="spellEnd"/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proofErr w:type="spellEnd"/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обучения навыкам поведения, умению делать правильный выбор.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программы является: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и</w:t>
      </w: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детей в результате целенаправленного педагогического воздействия.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Оказать своевременную </w:t>
      </w:r>
      <w:proofErr w:type="spellStart"/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педагогическую</w:t>
      </w:r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поддержку ребенку, оказавшемуся в сложной жизненной ситуации.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формированию у детей и подростков “здоровых” моделей образа жизни, предоставляющих возможности для реализации личностного потенциала;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повышению психолого-педагогической компетентности взрослых (родителей, педагогов и всех работников школы);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Привлечь в воспитательный процесс школы представителей общественности.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 противостоять вовлечению подростков в преступную деятельность.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профилактической работы:</w:t>
      </w:r>
    </w:p>
    <w:p w:rsidR="00C859C1" w:rsidRPr="00893CAD" w:rsidRDefault="00C859C1" w:rsidP="00893CAD">
      <w:pPr>
        <w:shd w:val="clear" w:color="auto" w:fill="FFFFFF"/>
        <w:spacing w:before="4" w:after="100" w:afterAutospacing="1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комплексность;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9C1" w:rsidRPr="00893CAD" w:rsidRDefault="00C859C1" w:rsidP="00893CAD">
      <w:pPr>
        <w:shd w:val="clear" w:color="auto" w:fill="FFFFFF"/>
        <w:spacing w:before="76" w:after="100" w:afterAutospacing="1" w:line="240" w:lineRule="auto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многоаспектность;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последовательность;</w:t>
      </w:r>
    </w:p>
    <w:p w:rsidR="00C859C1" w:rsidRPr="00893CAD" w:rsidRDefault="00C859C1" w:rsidP="00893CAD">
      <w:pPr>
        <w:shd w:val="clear" w:color="auto" w:fill="FFFFFF"/>
        <w:spacing w:before="100" w:beforeAutospacing="1" w:after="100" w:afterAutospacing="1" w:line="240" w:lineRule="auto"/>
        <w:ind w:left="21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аксиологический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(ценностный) подход, </w:t>
      </w:r>
      <w:proofErr w:type="spellStart"/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</w:t>
      </w:r>
      <w:proofErr w:type="spellEnd"/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лагающий</w:t>
      </w:r>
      <w:proofErr w:type="spellEnd"/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представ</w:t>
      </w: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общечеловеческих ценностях, здоровом образе жизни, законопослушности.</w:t>
      </w:r>
    </w:p>
    <w:p w:rsidR="00C859C1" w:rsidRPr="00893CAD" w:rsidRDefault="00C859C1" w:rsidP="00893CAD">
      <w:pPr>
        <w:shd w:val="clear" w:color="auto" w:fill="FFFFFF"/>
        <w:spacing w:before="455" w:after="100" w:afterAutospacing="1" w:line="240" w:lineRule="auto"/>
        <w:ind w:left="9" w:right="6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программы</w:t>
      </w:r>
    </w:p>
    <w:p w:rsidR="00C859C1" w:rsidRPr="00893CAD" w:rsidRDefault="00C859C1" w:rsidP="00893CAD">
      <w:pPr>
        <w:shd w:val="clear" w:color="auto" w:fill="FFFFFF"/>
        <w:spacing w:before="76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Кадровое обеспечение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4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программы участвуют:</w:t>
      </w:r>
    </w:p>
    <w:p w:rsidR="00C859C1" w:rsidRPr="00893CAD" w:rsidRDefault="00C859C1" w:rsidP="00893CAD">
      <w:pPr>
        <w:shd w:val="clear" w:color="auto" w:fill="FFFFFF"/>
        <w:spacing w:before="4" w:after="100" w:afterAutospacing="1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 директор, заместитель директора по воспитательной работе, классные </w:t>
      </w:r>
      <w:proofErr w:type="spellStart"/>
      <w:proofErr w:type="gram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</w:t>
      </w:r>
      <w:proofErr w:type="spellEnd"/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дители</w:t>
      </w:r>
      <w:proofErr w:type="spellEnd"/>
      <w:proofErr w:type="gram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учителя-предметники, педагог-психолог, социальный педагог.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представители правоохранительных органов</w:t>
      </w:r>
    </w:p>
    <w:p w:rsidR="00C859C1" w:rsidRPr="00893CAD" w:rsidRDefault="00C859C1" w:rsidP="00893CAD">
      <w:pPr>
        <w:shd w:val="clear" w:color="auto" w:fill="FFFFFF"/>
        <w:spacing w:before="100" w:beforeAutospacing="1" w:after="100" w:afterAutospacing="1" w:line="240" w:lineRule="auto"/>
        <w:ind w:left="4" w:right="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Механизм реализации программы</w:t>
      </w:r>
    </w:p>
    <w:p w:rsidR="00C859C1" w:rsidRPr="00893CAD" w:rsidRDefault="00C859C1" w:rsidP="00893CAD">
      <w:pPr>
        <w:shd w:val="clear" w:color="auto" w:fill="FFFFFF"/>
        <w:spacing w:before="163" w:after="100" w:afterAutospacing="1" w:line="240" w:lineRule="auto"/>
        <w:ind w:left="940" w:right="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правовых знаний;</w:t>
      </w:r>
    </w:p>
    <w:p w:rsidR="00C859C1" w:rsidRPr="00893CAD" w:rsidRDefault="00C859C1" w:rsidP="00893CAD">
      <w:pPr>
        <w:shd w:val="clear" w:color="auto" w:fill="FFFFFF"/>
        <w:spacing w:before="100" w:beforeAutospacing="1" w:after="100" w:afterAutospacing="1" w:line="240" w:lineRule="auto"/>
        <w:ind w:left="9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числа проявлений </w:t>
      </w:r>
      <w:proofErr w:type="spellStart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обучающихся;</w:t>
      </w:r>
    </w:p>
    <w:p w:rsidR="00C859C1" w:rsidRPr="00893CAD" w:rsidRDefault="00C859C1" w:rsidP="00893CAD">
      <w:pPr>
        <w:shd w:val="clear" w:color="auto" w:fill="FFFFFF"/>
        <w:spacing w:before="163" w:after="100" w:afterAutospacing="1" w:line="240" w:lineRule="auto"/>
        <w:ind w:left="940" w:right="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психологического здоровья участников программы, повышение значимости здорового образа жизни;</w:t>
      </w:r>
    </w:p>
    <w:p w:rsidR="00C859C1" w:rsidRPr="00893CAD" w:rsidRDefault="00C859C1" w:rsidP="00893CAD">
      <w:pPr>
        <w:shd w:val="clear" w:color="auto" w:fill="FFFFFF"/>
        <w:spacing w:before="163" w:after="100" w:afterAutospacing="1" w:line="240" w:lineRule="auto"/>
        <w:ind w:left="940" w:right="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взаимоотношений родителей и детей;</w:t>
      </w:r>
    </w:p>
    <w:p w:rsidR="00C859C1" w:rsidRPr="00893CAD" w:rsidRDefault="00C859C1" w:rsidP="00893CAD">
      <w:pPr>
        <w:shd w:val="clear" w:color="auto" w:fill="FFFFFF"/>
        <w:spacing w:before="163" w:after="100" w:afterAutospacing="1" w:line="240" w:lineRule="auto"/>
        <w:ind w:left="940" w:right="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893C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компетенции у родителей.</w:t>
      </w:r>
    </w:p>
    <w:p w:rsidR="00C859C1" w:rsidRPr="00893CAD" w:rsidRDefault="00C859C1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09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9C1" w:rsidRPr="00893CAD" w:rsidRDefault="007D2709" w:rsidP="00893CA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="004A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 реализации программы на 2020-2022</w:t>
      </w:r>
      <w:r w:rsidRPr="0089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4800"/>
        <w:gridCol w:w="2472"/>
        <w:gridCol w:w="2165"/>
      </w:tblGrid>
      <w:tr w:rsidR="00C859C1" w:rsidRPr="00893CAD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893CAD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893CAD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Мероприятия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893CAD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Ответственные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893CAD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7E79C2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right="14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нормативно-правовой базы школы по </w:t>
            </w:r>
            <w:proofErr w:type="spellStart"/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7E79C2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Диагностические мероприятия по выявлению </w:t>
            </w:r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неблагополучных семей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7E79C2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right="22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 по предупреждению </w:t>
            </w:r>
            <w:proofErr w:type="spellStart"/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безнад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ВР,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Информационно-методическое обеспечение профилактики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(работа с педагогическим коллективом)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 и школы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банка данных учащихся риска, неблагополучных семей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628E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</w:t>
            </w:r>
            <w:r w:rsidR="004A628E"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на темы: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left="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«Индивидуальные особенности учащихся с отклонениями в поведении»;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left="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«Возрастные особенности учащихся группы рис​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«Конфликты и пути их разрешения»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left="-288" w:firstLine="2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ind w:left="-288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Педагогическое консультирование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классных руководителей методике проведения родительских собраний в форме тренингов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раз в четверть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5926E2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 классных руководителей по проблеме «Система работы с «трудными» школьниками»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Профилактика правонарушений несовершеннолетних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учащихся об уголовной и </w:t>
            </w:r>
            <w:proofErr w:type="spellStart"/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ративной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ответственности за общественно - опасные де​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Специалисты правоохранительных органов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 к укреплению </w:t>
            </w:r>
            <w:proofErr w:type="spellStart"/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правопоряд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ВР,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личностей обучающихся  и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социально-психологических карточек обучающихся, состоящих на ВШУ, ПДН, КДН и ЗП.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Педагог-психолог,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C1" w:rsidRPr="004A628E" w:rsidRDefault="004A628E" w:rsidP="008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0" w:type="auto"/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творческие объединения дополнительного образования детей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семейных взаимоотношений в семьях с целью оказания социальной, психологической помощи.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Педагог-психолог,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учащихся путем проведения: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недель профилактики;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правовых месячников;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индивидуальной работы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Специалисты правоохранительных органов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отдельному плану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в акциях: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«Молодежь за здоровый образ жизни»;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«Внимание дети»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ВР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 </w:t>
            </w:r>
            <w:proofErr w:type="spellStart"/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но-профилактической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учащимися, стоящи​ми на ВШУ и учете в КДН и ЗП, ПДН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ВР,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7D2709" w:rsidRPr="004A628E" w:rsidRDefault="007D2709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2017-20г.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под девизом «За здоровый образ жизни»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  <w:p w:rsidR="007D2709" w:rsidRPr="004A628E" w:rsidRDefault="007D2709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мест нахождения обучающихся в вечернее время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 Обеспечение социально-педагогической поддержки семьи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родительского лектория по правовым, 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валеологическим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психологическим проблемам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раз в четверть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малообеспеченных, многодетных, семей. Организация защиты интересов и прав данной категории семей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консультации по вопросам воспитания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 мере </w:t>
            </w: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необходимости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 «Семья — защитный фактор в жизни ребенка»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всеобуч для родительского актива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Специалисты правоохранительных органов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с «трудными» обучающимися членов родительского комитета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опекаемыми семьями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руководители; педагог-психолог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руководители; социальный педагог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 Вовлечение общественности в работу по профилактике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Совместные рейды педагогов и родительской </w:t>
            </w:r>
            <w:proofErr w:type="gram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обще​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  <w:proofErr w:type="spellEnd"/>
            <w:proofErr w:type="gram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неблагополучные семьи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Администрация,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Специалисты ПДН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мере необходимости</w:t>
            </w:r>
          </w:p>
          <w:p w:rsidR="007D2709" w:rsidRPr="004A628E" w:rsidRDefault="004A628E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2020-2022гг.</w:t>
            </w: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9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5B16E5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видеотеки и </w:t>
            </w:r>
            <w:proofErr w:type="spellStart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аудиотеки</w:t>
            </w:r>
            <w:proofErr w:type="spellEnd"/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материалами о ПАВ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Постоянно</w:t>
            </w:r>
          </w:p>
          <w:p w:rsidR="007D2709" w:rsidRPr="004A628E" w:rsidRDefault="007D2709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5B16E5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родителей, учащихся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5B16E5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листы: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«Напутствие педагогу, идущему к детям»;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«Правила семейного общения»;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«Заповеди для родителей»;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«О правах личности» и др.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859C1" w:rsidRPr="004A628E" w:rsidTr="007D2709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5B16E5" w:rsidP="0089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859C1"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плакатов, рисунков: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«Жизнь полна радостей и удовольствий»;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«Дым вокруг от сигарет — мне в том дыме места нет»;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«Мода и здоровье»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– предметники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9C1" w:rsidRPr="004A628E" w:rsidRDefault="00C859C1" w:rsidP="0089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81528" w:rsidRPr="004A628E" w:rsidRDefault="00981528" w:rsidP="00893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8E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8E">
        <w:rPr>
          <w:rFonts w:ascii="Times New Roman" w:hAnsi="Times New Roman" w:cs="Times New Roman"/>
          <w:sz w:val="24"/>
          <w:szCs w:val="24"/>
        </w:rPr>
        <w:t xml:space="preserve">1.Повышениеуровняправовых знаний </w:t>
      </w: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8E">
        <w:rPr>
          <w:rFonts w:ascii="Times New Roman" w:hAnsi="Times New Roman" w:cs="Times New Roman"/>
          <w:sz w:val="24"/>
          <w:szCs w:val="24"/>
        </w:rPr>
        <w:t xml:space="preserve">2.Снижение числа проявлений </w:t>
      </w:r>
      <w:proofErr w:type="spellStart"/>
      <w:r w:rsidRPr="004A628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A628E">
        <w:rPr>
          <w:rFonts w:ascii="Times New Roman" w:hAnsi="Times New Roman" w:cs="Times New Roman"/>
          <w:sz w:val="24"/>
          <w:szCs w:val="24"/>
        </w:rPr>
        <w:t xml:space="preserve"> поведения обучающихся </w:t>
      </w: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8E">
        <w:rPr>
          <w:rFonts w:ascii="Times New Roman" w:hAnsi="Times New Roman" w:cs="Times New Roman"/>
          <w:sz w:val="24"/>
          <w:szCs w:val="24"/>
        </w:rPr>
        <w:t xml:space="preserve">3.Укрепление психологического здоровья участников программы, повышение значимости здорового образа жизни </w:t>
      </w: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28E">
        <w:rPr>
          <w:rFonts w:ascii="Times New Roman" w:hAnsi="Times New Roman" w:cs="Times New Roman"/>
          <w:sz w:val="24"/>
          <w:szCs w:val="24"/>
        </w:rPr>
        <w:t xml:space="preserve">4.Улучшение взаимоотношений родителей и детей </w:t>
      </w:r>
    </w:p>
    <w:p w:rsidR="00893CAD" w:rsidRPr="004A628E" w:rsidRDefault="00893CAD" w:rsidP="00893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28E">
        <w:rPr>
          <w:rFonts w:ascii="Times New Roman" w:hAnsi="Times New Roman" w:cs="Times New Roman"/>
          <w:sz w:val="24"/>
          <w:szCs w:val="24"/>
        </w:rPr>
        <w:t>5 Повышение педагогической компетенции у родителей.</w:t>
      </w:r>
    </w:p>
    <w:sectPr w:rsidR="00893CAD" w:rsidRPr="004A628E" w:rsidSect="00C859C1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59C1"/>
    <w:rsid w:val="00306EE7"/>
    <w:rsid w:val="003214D8"/>
    <w:rsid w:val="004A628E"/>
    <w:rsid w:val="005926E2"/>
    <w:rsid w:val="005B16E5"/>
    <w:rsid w:val="006A1D67"/>
    <w:rsid w:val="006D4DD7"/>
    <w:rsid w:val="007D2709"/>
    <w:rsid w:val="007E79C2"/>
    <w:rsid w:val="00893CAD"/>
    <w:rsid w:val="00981528"/>
    <w:rsid w:val="00C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6658-0A2F-439C-B802-D41AE3F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9</cp:revision>
  <cp:lastPrinted>2021-02-03T07:18:00Z</cp:lastPrinted>
  <dcterms:created xsi:type="dcterms:W3CDTF">2017-12-06T08:47:00Z</dcterms:created>
  <dcterms:modified xsi:type="dcterms:W3CDTF">2021-02-03T07:19:00Z</dcterms:modified>
</cp:coreProperties>
</file>