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62" w:rsidRDefault="00DD4662">
      <w:pPr>
        <w:rPr>
          <w:sz w:val="2"/>
          <w:szCs w:val="2"/>
        </w:rPr>
      </w:pPr>
    </w:p>
    <w:p w:rsidR="00DD4662" w:rsidRDefault="00DD4662">
      <w:pPr>
        <w:spacing w:line="240" w:lineRule="exact"/>
        <w:rPr>
          <w:sz w:val="19"/>
          <w:szCs w:val="19"/>
        </w:rPr>
      </w:pPr>
    </w:p>
    <w:p w:rsidR="00DD4662" w:rsidRDefault="00DD4662">
      <w:pPr>
        <w:spacing w:before="112" w:after="112" w:line="240" w:lineRule="exact"/>
        <w:rPr>
          <w:sz w:val="19"/>
          <w:szCs w:val="19"/>
        </w:rPr>
      </w:pPr>
    </w:p>
    <w:p w:rsidR="00DD4662" w:rsidRDefault="00DD4662">
      <w:pPr>
        <w:rPr>
          <w:sz w:val="2"/>
          <w:szCs w:val="2"/>
        </w:rPr>
        <w:sectPr w:rsidR="00DD4662">
          <w:type w:val="continuous"/>
          <w:pgSz w:w="11900" w:h="16840"/>
          <w:pgMar w:top="608" w:right="0" w:bottom="1177" w:left="0" w:header="0" w:footer="3" w:gutter="0"/>
          <w:cols w:space="720"/>
          <w:noEndnote/>
          <w:docGrid w:linePitch="360"/>
        </w:sectPr>
      </w:pPr>
    </w:p>
    <w:p w:rsidR="00DD4662" w:rsidRDefault="001236FC">
      <w:pPr>
        <w:pStyle w:val="Heading10"/>
        <w:keepNext/>
        <w:keepLines/>
        <w:shd w:val="clear" w:color="auto" w:fill="auto"/>
        <w:ind w:left="4500"/>
      </w:pPr>
      <w:bookmarkStart w:id="0" w:name="bookmark0"/>
      <w:r>
        <w:lastRenderedPageBreak/>
        <w:t>ПОЛОЖЕНИЕ</w:t>
      </w:r>
      <w:bookmarkEnd w:id="0"/>
    </w:p>
    <w:p w:rsidR="00DD4662" w:rsidRDefault="001236FC">
      <w:pPr>
        <w:pStyle w:val="Heading10"/>
        <w:keepNext/>
        <w:keepLines/>
        <w:shd w:val="clear" w:color="auto" w:fill="auto"/>
        <w:ind w:right="20"/>
        <w:jc w:val="center"/>
      </w:pPr>
      <w:bookmarkStart w:id="1" w:name="bookmark1"/>
      <w:r>
        <w:t>ОБ ОРГАНИЗАЦИИ ДЕЯТЕЛЬНОСТИ «ПОЧТЫ ДОВЕРИЯ»</w:t>
      </w:r>
      <w:bookmarkEnd w:id="1"/>
    </w:p>
    <w:p w:rsidR="00DD4662" w:rsidRPr="00BF40DE" w:rsidRDefault="001236FC">
      <w:pPr>
        <w:pStyle w:val="Heading10"/>
        <w:keepNext/>
        <w:keepLines/>
        <w:shd w:val="clear" w:color="auto" w:fill="auto"/>
        <w:spacing w:after="810"/>
        <w:ind w:right="20"/>
        <w:jc w:val="center"/>
        <w:rPr>
          <w:lang w:val="en-US"/>
        </w:rPr>
      </w:pPr>
      <w:bookmarkStart w:id="2" w:name="bookmark2"/>
      <w:r>
        <w:t>в МБОУ</w:t>
      </w:r>
      <w:bookmarkEnd w:id="2"/>
      <w:r w:rsidR="0013740C">
        <w:t xml:space="preserve"> </w:t>
      </w:r>
      <w:r w:rsidR="003451CA">
        <w:t>«</w:t>
      </w:r>
      <w:r w:rsidR="00194A0D">
        <w:t>СОШ№45</w:t>
      </w:r>
      <w:bookmarkStart w:id="3" w:name="_GoBack"/>
      <w:bookmarkEnd w:id="3"/>
      <w:r w:rsidR="003451CA">
        <w:t xml:space="preserve">  </w:t>
      </w:r>
      <w:r w:rsidR="00BF40DE">
        <w:t>»</w:t>
      </w:r>
    </w:p>
    <w:p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820"/>
        </w:tabs>
        <w:spacing w:after="214" w:line="240" w:lineRule="exact"/>
        <w:ind w:left="4500"/>
      </w:pPr>
      <w:bookmarkStart w:id="4" w:name="bookmark3"/>
      <w:r>
        <w:t>Общие положения</w:t>
      </w:r>
      <w:bookmarkEnd w:id="4"/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rPr>
          <w:rStyle w:val="Bodytext2Spacing2pt"/>
        </w:rPr>
        <w:t>1.1В</w:t>
      </w:r>
      <w:r>
        <w:t xml:space="preserve"> целях реализации права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 по вопросам обращения к педагогу-психологу, оказанию своевременной квалифицированной психологической, консультативно-методической и психокоррекционной помощи детям, в соответствии с «Конвенци</w:t>
      </w:r>
      <w:r w:rsidR="00E23C4D">
        <w:t>ей о правах ребенка», в МБОУ « Гимназия  № »</w:t>
      </w:r>
      <w:r>
        <w:t xml:space="preserve"> создана «Почта доверия».</w:t>
      </w:r>
    </w:p>
    <w:p w:rsidR="00DD4662" w:rsidRDefault="001236F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270" w:line="277" w:lineRule="exact"/>
        <w:ind w:firstLine="740"/>
      </w:pPr>
      <w:r>
        <w:t>«Почта доверия»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на волнующие их вопросы посредством анонимного письменного общения.</w:t>
      </w:r>
    </w:p>
    <w:p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074"/>
        </w:tabs>
        <w:spacing w:after="195" w:line="240" w:lineRule="exact"/>
        <w:ind w:left="4740"/>
      </w:pPr>
      <w:bookmarkStart w:id="5" w:name="bookmark4"/>
      <w:r>
        <w:t>Цели и задачи</w:t>
      </w:r>
      <w:bookmarkEnd w:id="5"/>
    </w:p>
    <w:p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«Почта доверия»:</w:t>
      </w:r>
    </w:p>
    <w:p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4" w:lineRule="exact"/>
        <w:ind w:firstLine="740"/>
      </w:pPr>
      <w:r>
        <w:t>Предназначена для сбора и анализа конфиденциальных или анонимных пожеланий, обращений, заявлений, вопросов, предложений, просьб и т.д., поступающих от учащихся.</w:t>
      </w:r>
    </w:p>
    <w:p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40"/>
      </w:pPr>
      <w:r>
        <w:t>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267" w:line="274" w:lineRule="exact"/>
        <w:ind w:firstLine="740"/>
      </w:pPr>
      <w:r>
        <w:t>Способствует снятию барьера обращения к педагогу-психологу, реализует психолого</w:t>
      </w:r>
      <w:r>
        <w:softHyphen/>
        <w:t>педагогическую поддержку учащихся.</w:t>
      </w:r>
    </w:p>
    <w:p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94"/>
        </w:tabs>
        <w:spacing w:after="206" w:line="240" w:lineRule="exact"/>
        <w:ind w:left="3360"/>
      </w:pPr>
      <w:bookmarkStart w:id="6" w:name="bookmark5"/>
      <w:r>
        <w:t>Материально-техническое обеспечение</w:t>
      </w:r>
      <w:bookmarkEnd w:id="6"/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Для эффективного функционирования «Почты доверия» необходимо соблюдение определенных условий:</w:t>
      </w:r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Материально-технические средства:</w:t>
      </w:r>
    </w:p>
    <w:p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0" w:line="277" w:lineRule="exact"/>
      </w:pPr>
      <w:r>
        <w:t>почтовый ящик для обращений;</w:t>
      </w:r>
    </w:p>
    <w:p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77" w:lineRule="exact"/>
      </w:pPr>
      <w:r>
        <w:t>стенд для размещения информации;</w:t>
      </w:r>
    </w:p>
    <w:p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277" w:lineRule="exact"/>
      </w:pPr>
      <w:r>
        <w:t>ПК, принтер, бумага для подготовки ответов на обращения.</w:t>
      </w:r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кабинета психолога в образовательном учреждении (в том числе 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  <w:r>
        <w:br w:type="page"/>
      </w:r>
    </w:p>
    <w:p w:rsidR="00DD4662" w:rsidRDefault="001236FC">
      <w:pPr>
        <w:pStyle w:val="Bodytext20"/>
        <w:shd w:val="clear" w:color="auto" w:fill="auto"/>
        <w:spacing w:before="0" w:after="1107" w:line="274" w:lineRule="exact"/>
      </w:pPr>
      <w:r>
        <w:lastRenderedPageBreak/>
        <w:t>В целях информирования учащихся о функционировании «Почты доверия» следует разместить по школе несколько объявлений в отведенных для этого местах (Приложение 1).</w:t>
      </w:r>
    </w:p>
    <w:p w:rsidR="00DD4662" w:rsidRDefault="001236FC">
      <w:pPr>
        <w:pStyle w:val="Bodytext30"/>
        <w:numPr>
          <w:ilvl w:val="0"/>
          <w:numId w:val="1"/>
        </w:numPr>
        <w:shd w:val="clear" w:color="auto" w:fill="auto"/>
        <w:tabs>
          <w:tab w:val="left" w:pos="4157"/>
        </w:tabs>
        <w:spacing w:after="220" w:line="240" w:lineRule="exact"/>
        <w:ind w:left="3840"/>
      </w:pPr>
      <w:r>
        <w:t>Структура функционирования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</w:pPr>
      <w:r>
        <w:t>Механизм функционирования «Почты доверия» осуществляется следующим образом (Таблица 1).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274" w:lineRule="exact"/>
        <w:ind w:firstLine="740"/>
      </w:pPr>
      <w:r>
        <w:t>В 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доверия» (Приложение 2).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274" w:lineRule="exact"/>
        <w:ind w:firstLine="740"/>
      </w:pPr>
      <w:r>
        <w:t>Учащиеся опускают в ящик письма, записки, содержащие вопрос, просьбу, изложение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на стенде.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274" w:lineRule="exact"/>
        <w:ind w:firstLine="740"/>
      </w:pPr>
      <w:r>
        <w:t>Педагог-психолог с установленной периодичностью производит изъятие писем из ящика, обработку, анализ, подготавливает ответы на письма.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t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идентифицировать (Приложение 3). Стенд обновляется по мере появления новых обращений и ответов на них.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485" w:line="274" w:lineRule="exact"/>
        <w:ind w:firstLine="740"/>
      </w:pPr>
      <w:r>
        <w:t>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:rsidR="00DD4662" w:rsidRDefault="001236FC">
      <w:pPr>
        <w:pStyle w:val="Tablecaption0"/>
        <w:framePr w:w="10253" w:wrap="notBeside" w:vAnchor="text" w:hAnchor="text" w:xAlign="center" w:y="1"/>
        <w:shd w:val="clear" w:color="auto" w:fill="auto"/>
        <w:spacing w:line="240" w:lineRule="exact"/>
      </w:pPr>
      <w:r>
        <w:rPr>
          <w:rStyle w:val="TablecaptionNotBoldItalic"/>
        </w:rPr>
        <w:t>Таблица 1</w:t>
      </w:r>
      <w:r>
        <w:t xml:space="preserve"> Функционирование «Почты доверия»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704"/>
        <w:gridCol w:w="4257"/>
        <w:gridCol w:w="1287"/>
        <w:gridCol w:w="981"/>
        <w:gridCol w:w="1843"/>
      </w:tblGrid>
      <w:tr w:rsidR="00E23C4D" w:rsidTr="003C2A42">
        <w:trPr>
          <w:trHeight w:hRule="exact" w:val="58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2"/>
              </w:rPr>
              <w:t>№</w:t>
            </w:r>
          </w:p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2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Действие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Время</w:t>
            </w:r>
          </w:p>
        </w:tc>
      </w:tr>
      <w:tr w:rsidR="00E23C4D" w:rsidTr="003C2A42">
        <w:trPr>
          <w:trHeight w:hRule="exact" w:val="55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513" w:lineRule="exact"/>
              <w:jc w:val="right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Bodytext22"/>
              </w:rPr>
              <w:t>Размещение стенда, почтового ящика, инструкции возле кабинета психолога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Bodytext22"/>
              </w:rPr>
              <w:t>Педагог-психолог, завхоз,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2"/>
              </w:rPr>
              <w:t>По мере приобретения</w:t>
            </w:r>
          </w:p>
        </w:tc>
      </w:tr>
      <w:tr w:rsidR="00E23C4D" w:rsidTr="003C2A42">
        <w:trPr>
          <w:trHeight w:hRule="exact" w:val="288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Поступление писем,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Учащиеся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/>
          </w:tcPr>
          <w:p w:rsidR="00E23C4D" w:rsidRDefault="00E23C4D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По желанию</w:t>
            </w:r>
          </w:p>
        </w:tc>
      </w:tr>
      <w:tr w:rsidR="00E23C4D" w:rsidTr="003C2A42">
        <w:trPr>
          <w:trHeight w:hRule="exact" w:val="828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95pt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Изъятие писем из ящика, обработка, анализ, подготовка ответов на письма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2"/>
              </w:rPr>
              <w:t>Понедельник, пятница, после 14.00</w:t>
            </w:r>
          </w:p>
        </w:tc>
      </w:tr>
      <w:tr w:rsidR="00E23C4D" w:rsidTr="003C2A42">
        <w:trPr>
          <w:trHeight w:hRule="exact" w:val="551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Размещение ответов на стенде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2"/>
              </w:rPr>
              <w:t>В течение недели</w:t>
            </w:r>
          </w:p>
        </w:tc>
      </w:tr>
      <w:tr w:rsidR="00E23C4D" w:rsidTr="003C2A42">
        <w:trPr>
          <w:trHeight w:hRule="exact" w:val="59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Формирование папки «Почта доверия»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Bodytext22"/>
              </w:rPr>
              <w:t>По мере пополнения</w:t>
            </w:r>
          </w:p>
        </w:tc>
      </w:tr>
    </w:tbl>
    <w:p w:rsidR="00DD4662" w:rsidRDefault="00DD4662">
      <w:pPr>
        <w:framePr w:w="10253" w:wrap="notBeside" w:vAnchor="text" w:hAnchor="text" w:xAlign="center" w:y="1"/>
        <w:rPr>
          <w:sz w:val="2"/>
          <w:szCs w:val="2"/>
        </w:rPr>
      </w:pPr>
    </w:p>
    <w:p w:rsidR="00DD4662" w:rsidRDefault="00DD4662">
      <w:pPr>
        <w:rPr>
          <w:sz w:val="2"/>
          <w:szCs w:val="2"/>
        </w:rPr>
      </w:pPr>
    </w:p>
    <w:p w:rsidR="00DD4662" w:rsidRDefault="001236FC">
      <w:pPr>
        <w:pStyle w:val="Bodytext30"/>
        <w:numPr>
          <w:ilvl w:val="0"/>
          <w:numId w:val="1"/>
        </w:numPr>
        <w:shd w:val="clear" w:color="auto" w:fill="auto"/>
        <w:tabs>
          <w:tab w:val="left" w:pos="5057"/>
        </w:tabs>
        <w:spacing w:before="503" w:after="263" w:line="240" w:lineRule="exact"/>
        <w:ind w:left="4740"/>
      </w:pPr>
      <w:r>
        <w:t>Документация</w:t>
      </w:r>
    </w:p>
    <w:p w:rsidR="00DD4662" w:rsidRDefault="001236FC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220" w:lineRule="exact"/>
        <w:ind w:firstLine="740"/>
      </w:pPr>
      <w:r>
        <w:t>Функционирование «Почты доверия» осуществляется на основе настоящего Положения.</w:t>
      </w:r>
    </w:p>
    <w:p w:rsidR="00DD4662" w:rsidRDefault="001236FC">
      <w:pPr>
        <w:pStyle w:val="Bodytext20"/>
        <w:numPr>
          <w:ilvl w:val="0"/>
          <w:numId w:val="5"/>
        </w:numPr>
        <w:shd w:val="clear" w:color="auto" w:fill="auto"/>
        <w:tabs>
          <w:tab w:val="left" w:pos="1145"/>
        </w:tabs>
        <w:spacing w:before="0" w:after="0" w:line="292" w:lineRule="exact"/>
        <w:ind w:firstLine="740"/>
        <w:sectPr w:rsidR="00DD4662">
          <w:type w:val="continuous"/>
          <w:pgSz w:w="11900" w:h="16840"/>
          <w:pgMar w:top="608" w:right="672" w:bottom="1177" w:left="670" w:header="0" w:footer="3" w:gutter="0"/>
          <w:cols w:space="720"/>
          <w:noEndnote/>
          <w:docGrid w:linePitch="360"/>
        </w:sectPr>
      </w:pPr>
      <w:r>
        <w:t>Документирование процедуры функционирования «Почты доверия» происходит согласно п. 4.5 настоящего Положения: в течение 1 года в кабинете психолога хранятся данные в папке «Почта доверия».</w:t>
      </w:r>
    </w:p>
    <w:p w:rsidR="00DD4662" w:rsidRDefault="001236FC">
      <w:pPr>
        <w:pStyle w:val="Bodytext20"/>
        <w:shd w:val="clear" w:color="auto" w:fill="auto"/>
        <w:spacing w:before="0" w:after="259" w:line="220" w:lineRule="exact"/>
        <w:jc w:val="center"/>
      </w:pPr>
      <w:r>
        <w:lastRenderedPageBreak/>
        <w:t>ОБЪЯВЛЕНИЕ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  <w:jc w:val="center"/>
      </w:pPr>
      <w:r>
        <w:t>Внимание!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В школе работает «Почта довери</w:t>
      </w:r>
      <w:r w:rsidR="003B2F69">
        <w:t>я»! Почтовый ящик находится на 2</w:t>
      </w:r>
      <w:r>
        <w:t xml:space="preserve"> этаже, возле кабинета педагога-психолога.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анонимным. Подробная информация (ПРАВИЛА) о работе «Почты доверия» вывешена рядом с почтовым ящиком.</w:t>
      </w:r>
    </w:p>
    <w:p w:rsidR="00DD4662" w:rsidRDefault="001236FC">
      <w:pPr>
        <w:pStyle w:val="Bodytext20"/>
        <w:shd w:val="clear" w:color="auto" w:fill="auto"/>
        <w:spacing w:before="0" w:after="237" w:line="274" w:lineRule="exact"/>
      </w:pPr>
      <w:r>
        <w:t>Действуй!</w:t>
      </w:r>
    </w:p>
    <w:p w:rsidR="00DD4662" w:rsidRDefault="001236FC" w:rsidP="003C2A42">
      <w:pPr>
        <w:pStyle w:val="Bodytext20"/>
        <w:shd w:val="clear" w:color="auto" w:fill="auto"/>
        <w:tabs>
          <w:tab w:val="left" w:pos="2117"/>
        </w:tabs>
        <w:spacing w:before="0" w:after="0" w:line="277" w:lineRule="exact"/>
      </w:pPr>
      <w:r>
        <w:t>ПОЧТА —</w:t>
      </w:r>
      <w:r w:rsidR="003C2A42">
        <w:t xml:space="preserve"> это :</w:t>
      </w:r>
      <w:r>
        <w:t>Понимание</w:t>
      </w:r>
      <w:r w:rsidR="003C2A42">
        <w:t xml:space="preserve"> ,ответственность. честность, таинственность, а</w:t>
      </w:r>
      <w:r>
        <w:t>нонимность</w:t>
      </w:r>
    </w:p>
    <w:p w:rsidR="00DD4662" w:rsidRDefault="001236FC">
      <w:pPr>
        <w:pStyle w:val="Bodytext30"/>
        <w:shd w:val="clear" w:color="auto" w:fill="auto"/>
        <w:spacing w:after="845" w:line="240" w:lineRule="exact"/>
        <w:jc w:val="right"/>
      </w:pPr>
      <w:r>
        <w:t>Приложение 2</w:t>
      </w:r>
    </w:p>
    <w:p w:rsidR="00DD4662" w:rsidRDefault="001236FC">
      <w:pPr>
        <w:pStyle w:val="Bodytext20"/>
        <w:shd w:val="clear" w:color="auto" w:fill="auto"/>
        <w:spacing w:before="0" w:after="302" w:line="220" w:lineRule="exact"/>
        <w:jc w:val="center"/>
      </w:pPr>
      <w:r>
        <w:t>ПРАВИЛА</w:t>
      </w:r>
    </w:p>
    <w:p w:rsidR="00DD4662" w:rsidRDefault="001236FC">
      <w:pPr>
        <w:pStyle w:val="Bodytext20"/>
        <w:shd w:val="clear" w:color="auto" w:fill="auto"/>
        <w:spacing w:before="0" w:after="266" w:line="220" w:lineRule="exact"/>
        <w:jc w:val="center"/>
      </w:pPr>
      <w:r>
        <w:t>работы «Почты доверия»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Ящик, который ты видишь перед собой -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- напиши!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  <w:ind w:firstLine="740"/>
        <w:jc w:val="left"/>
      </w:pPr>
      <w:r>
        <w:t>Указывать имя и фамилию не обязательно, то есть твое послание может быть анонимным. ГЛАВНОЕ - поставь ДАТУ и ВРЕМЯ, чтобы потом найти ответ на свое обращение.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Ответы на письма будут вывешены на стенде.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DD4662" w:rsidRDefault="001236FC">
      <w:pPr>
        <w:pStyle w:val="Bodytext20"/>
        <w:shd w:val="clear" w:color="auto" w:fill="auto"/>
        <w:spacing w:before="0" w:after="283" w:line="274" w:lineRule="exact"/>
        <w:ind w:firstLine="740"/>
      </w:pPr>
      <w:r>
        <w:t>Обновление ящика происходит 2 раза в неделю - в ПОНЕДЕЛЬНИК и ПЯТНИЦУ.</w:t>
      </w:r>
    </w:p>
    <w:p w:rsidR="00DD4662" w:rsidRDefault="001236FC">
      <w:pPr>
        <w:pStyle w:val="Bodytext20"/>
        <w:shd w:val="clear" w:color="auto" w:fill="auto"/>
        <w:spacing w:before="0" w:after="0" w:line="220" w:lineRule="exact"/>
        <w:ind w:left="2160"/>
        <w:jc w:val="left"/>
      </w:pPr>
      <w:r>
        <w:t>Помни: проблема решится быстрее, если ты о ней скажешь!</w:t>
      </w:r>
    </w:p>
    <w:sectPr w:rsidR="00DD4662" w:rsidSect="00895A89">
      <w:headerReference w:type="default" r:id="rId7"/>
      <w:pgSz w:w="11900" w:h="16840"/>
      <w:pgMar w:top="1038" w:right="658" w:bottom="1038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51" w:rsidRDefault="00CB7E51">
      <w:r>
        <w:separator/>
      </w:r>
    </w:p>
  </w:endnote>
  <w:endnote w:type="continuationSeparator" w:id="0">
    <w:p w:rsidR="00CB7E51" w:rsidRDefault="00CB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51" w:rsidRDefault="00CB7E51"/>
  </w:footnote>
  <w:footnote w:type="continuationSeparator" w:id="0">
    <w:p w:rsidR="00CB7E51" w:rsidRDefault="00CB7E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62" w:rsidRDefault="00194A0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3.1pt;margin-top:39.05pt;width:77.8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" filled="f" stroked="f">
          <v:textbox style="mso-fit-shape-to-text:t" inset="0,0,0,0">
            <w:txbxContent>
              <w:p w:rsidR="00DD4662" w:rsidRDefault="001236FC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0BA"/>
    <w:multiLevelType w:val="multilevel"/>
    <w:tmpl w:val="F616671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157BE"/>
    <w:multiLevelType w:val="multilevel"/>
    <w:tmpl w:val="C610F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049C1"/>
    <w:multiLevelType w:val="multilevel"/>
    <w:tmpl w:val="820ECD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D2EBE"/>
    <w:multiLevelType w:val="multilevel"/>
    <w:tmpl w:val="EFC2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61726"/>
    <w:multiLevelType w:val="multilevel"/>
    <w:tmpl w:val="901E5C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4662"/>
    <w:rsid w:val="001236FC"/>
    <w:rsid w:val="0013740C"/>
    <w:rsid w:val="00194A0D"/>
    <w:rsid w:val="003451CA"/>
    <w:rsid w:val="0035411D"/>
    <w:rsid w:val="003B2F69"/>
    <w:rsid w:val="003C2A42"/>
    <w:rsid w:val="005875DD"/>
    <w:rsid w:val="007C3DC4"/>
    <w:rsid w:val="00895A89"/>
    <w:rsid w:val="00B179FD"/>
    <w:rsid w:val="00BF40DE"/>
    <w:rsid w:val="00CB7E51"/>
    <w:rsid w:val="00DD4662"/>
    <w:rsid w:val="00E2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110A9E8"/>
  <w15:docId w15:val="{B6C71DDE-511C-4CD8-BCE0-CAB5D27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5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A8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2pt">
    <w:name w:val="Body text (2) + Spacing 2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NotBoldItalic">
    <w:name w:val="Table caption + Not Bold;Italic"/>
    <w:basedOn w:val="Tablecaption"/>
    <w:rsid w:val="00895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65pt">
    <w:name w:val="Body text (2) + Arial;6.5 pt"/>
    <w:basedOn w:val="Bodytext2"/>
    <w:rsid w:val="00895A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85ptItalicSpacing0pt">
    <w:name w:val="Body text (2) + 8.5 pt;Italic;Spacing 0 pt"/>
    <w:basedOn w:val="Bodytext2"/>
    <w:rsid w:val="00895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nsolas8pt">
    <w:name w:val="Body text (2) + Consolas;8 pt"/>
    <w:basedOn w:val="Bodytext2"/>
    <w:rsid w:val="00895A8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95A8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95A89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895A89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rsid w:val="00895A89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895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895A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Пользователь</cp:lastModifiedBy>
  <cp:revision>9</cp:revision>
  <dcterms:created xsi:type="dcterms:W3CDTF">2021-11-18T18:45:00Z</dcterms:created>
  <dcterms:modified xsi:type="dcterms:W3CDTF">2021-11-20T13:39:00Z</dcterms:modified>
</cp:coreProperties>
</file>