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5E9" w:rsidRPr="00683FC9" w:rsidRDefault="00683FC9" w:rsidP="00E722AE">
      <w:pPr>
        <w:spacing w:after="120" w:line="276" w:lineRule="auto"/>
        <w:jc w:val="center"/>
        <w:rPr>
          <w:rFonts w:ascii="Calibri" w:eastAsia="Calibri" w:hAnsi="Calibri" w:cs="Calibri"/>
          <w:b/>
          <w:sz w:val="32"/>
          <w:szCs w:val="32"/>
        </w:rPr>
      </w:pPr>
      <w:bookmarkStart w:id="0" w:name="_GoBack"/>
      <w:bookmarkEnd w:id="0"/>
      <w:r w:rsidRPr="00683FC9">
        <w:rPr>
          <w:rFonts w:ascii="Calibri" w:eastAsia="Calibri" w:hAnsi="Calibri" w:cs="Calibri"/>
          <w:b/>
          <w:sz w:val="32"/>
          <w:szCs w:val="32"/>
        </w:rPr>
        <w:t>Методические материал</w:t>
      </w:r>
      <w:r>
        <w:rPr>
          <w:rFonts w:ascii="Calibri" w:eastAsia="Calibri" w:hAnsi="Calibri" w:cs="Calibri"/>
          <w:b/>
          <w:sz w:val="32"/>
          <w:szCs w:val="32"/>
        </w:rPr>
        <w:t xml:space="preserve">ы, нормы законодательства РФ </w:t>
      </w:r>
    </w:p>
    <w:p w:rsidR="00F305E9" w:rsidRPr="00683FC9" w:rsidRDefault="009003F6" w:rsidP="00E722AE">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Рекомендовано к печати научно-</w:t>
      </w:r>
      <w:r w:rsidR="002B2E46" w:rsidRPr="00683FC9">
        <w:rPr>
          <w:rFonts w:ascii="Times New Roman" w:eastAsia="Times New Roman" w:hAnsi="Times New Roman" w:cs="Times New Roman"/>
          <w:sz w:val="18"/>
          <w:szCs w:val="18"/>
        </w:rPr>
        <w:t xml:space="preserve">методическим советом  </w:t>
      </w:r>
      <w:r w:rsidRPr="00683FC9">
        <w:rPr>
          <w:rFonts w:ascii="Times New Roman" w:eastAsia="Times New Roman" w:hAnsi="Times New Roman" w:cs="Times New Roman"/>
          <w:sz w:val="18"/>
          <w:szCs w:val="18"/>
        </w:rPr>
        <w:t>ГБОУ ДПО РД «Дагестанский институт развития образования»</w:t>
      </w:r>
      <w:r w:rsidR="002B2E46" w:rsidRPr="00683FC9">
        <w:rPr>
          <w:rFonts w:ascii="Times New Roman" w:eastAsia="Times New Roman" w:hAnsi="Times New Roman" w:cs="Times New Roman"/>
          <w:sz w:val="18"/>
          <w:szCs w:val="18"/>
        </w:rPr>
        <w:t xml:space="preserve">  от   </w:t>
      </w:r>
      <w:r w:rsidR="003C4847" w:rsidRPr="00683FC9">
        <w:rPr>
          <w:rFonts w:ascii="Times New Roman" w:eastAsia="Times New Roman" w:hAnsi="Times New Roman" w:cs="Times New Roman"/>
          <w:sz w:val="18"/>
          <w:szCs w:val="18"/>
        </w:rPr>
        <w:t>28</w:t>
      </w:r>
      <w:r w:rsidR="0062332A" w:rsidRPr="00683FC9">
        <w:rPr>
          <w:rFonts w:ascii="Times New Roman" w:eastAsia="Times New Roman" w:hAnsi="Times New Roman" w:cs="Times New Roman"/>
          <w:sz w:val="18"/>
          <w:szCs w:val="18"/>
        </w:rPr>
        <w:t xml:space="preserve">   ноября  2020  года (п</w:t>
      </w:r>
      <w:r w:rsidR="002B2E46" w:rsidRPr="00683FC9">
        <w:rPr>
          <w:rFonts w:ascii="Times New Roman" w:eastAsia="Times New Roman" w:hAnsi="Times New Roman" w:cs="Times New Roman"/>
          <w:sz w:val="18"/>
          <w:szCs w:val="18"/>
        </w:rPr>
        <w:t xml:space="preserve">ротокол № </w:t>
      </w:r>
      <w:r w:rsidR="008803F2" w:rsidRPr="00683FC9">
        <w:rPr>
          <w:rFonts w:ascii="Times New Roman" w:eastAsia="Times New Roman" w:hAnsi="Times New Roman" w:cs="Times New Roman"/>
          <w:sz w:val="18"/>
          <w:szCs w:val="18"/>
        </w:rPr>
        <w:t>4</w:t>
      </w:r>
      <w:r w:rsidR="0062332A" w:rsidRPr="00683FC9">
        <w:rPr>
          <w:rFonts w:ascii="Times New Roman" w:eastAsia="Times New Roman" w:hAnsi="Times New Roman" w:cs="Times New Roman"/>
          <w:sz w:val="18"/>
          <w:szCs w:val="18"/>
        </w:rPr>
        <w:t>).</w:t>
      </w:r>
    </w:p>
    <w:p w:rsidR="00F305E9" w:rsidRPr="00683FC9" w:rsidRDefault="00F305E9" w:rsidP="00E722AE">
      <w:pPr>
        <w:spacing w:after="120" w:line="276" w:lineRule="auto"/>
        <w:jc w:val="both"/>
        <w:rPr>
          <w:rFonts w:ascii="Times New Roman" w:eastAsia="Times New Roman" w:hAnsi="Times New Roman" w:cs="Times New Roman"/>
          <w:sz w:val="18"/>
          <w:szCs w:val="18"/>
        </w:rPr>
      </w:pPr>
    </w:p>
    <w:p w:rsidR="00F305E9" w:rsidRPr="00683FC9" w:rsidRDefault="002B2E46" w:rsidP="00683FC9">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Автор  -  составитель</w:t>
      </w:r>
      <w:r w:rsidRPr="00683FC9">
        <w:rPr>
          <w:rFonts w:ascii="Times New Roman" w:eastAsia="Times New Roman" w:hAnsi="Times New Roman" w:cs="Times New Roman"/>
          <w:b/>
          <w:sz w:val="18"/>
          <w:szCs w:val="18"/>
        </w:rPr>
        <w:t>: Пашаев К.И.</w:t>
      </w:r>
      <w:r w:rsidRPr="00683FC9">
        <w:rPr>
          <w:rFonts w:ascii="Times New Roman" w:eastAsia="Times New Roman" w:hAnsi="Times New Roman" w:cs="Times New Roman"/>
          <w:sz w:val="18"/>
          <w:szCs w:val="18"/>
        </w:rPr>
        <w:t xml:space="preserve">  – зав. кафедрой </w:t>
      </w:r>
      <w:proofErr w:type="spellStart"/>
      <w:r w:rsidRPr="00683FC9">
        <w:rPr>
          <w:rFonts w:ascii="Times New Roman" w:eastAsia="Times New Roman" w:hAnsi="Times New Roman" w:cs="Times New Roman"/>
          <w:sz w:val="18"/>
          <w:szCs w:val="18"/>
        </w:rPr>
        <w:t>социогуманитарного</w:t>
      </w:r>
      <w:proofErr w:type="spellEnd"/>
      <w:r w:rsidRPr="00683FC9">
        <w:rPr>
          <w:rFonts w:ascii="Times New Roman" w:eastAsia="Times New Roman" w:hAnsi="Times New Roman" w:cs="Times New Roman"/>
          <w:sz w:val="18"/>
          <w:szCs w:val="18"/>
        </w:rPr>
        <w:t xml:space="preserve"> образования </w:t>
      </w:r>
      <w:r w:rsidR="00CF3E28" w:rsidRPr="00683FC9">
        <w:rPr>
          <w:rFonts w:ascii="Times New Roman" w:eastAsia="Times New Roman" w:hAnsi="Times New Roman" w:cs="Times New Roman"/>
          <w:sz w:val="18"/>
          <w:szCs w:val="18"/>
        </w:rPr>
        <w:t>ГБОУ ДПО РД «Дагестанский институт развития образования»</w:t>
      </w:r>
      <w:proofErr w:type="gramStart"/>
      <w:r w:rsidRPr="00683FC9">
        <w:rPr>
          <w:rFonts w:ascii="Times New Roman" w:eastAsia="Times New Roman" w:hAnsi="Times New Roman" w:cs="Times New Roman"/>
          <w:sz w:val="18"/>
          <w:szCs w:val="18"/>
        </w:rPr>
        <w:t>,к</w:t>
      </w:r>
      <w:proofErr w:type="gramEnd"/>
      <w:r w:rsidRPr="00683FC9">
        <w:rPr>
          <w:rFonts w:ascii="Times New Roman" w:eastAsia="Times New Roman" w:hAnsi="Times New Roman" w:cs="Times New Roman"/>
          <w:sz w:val="18"/>
          <w:szCs w:val="18"/>
        </w:rPr>
        <w:t xml:space="preserve">андидат исторических наук  </w:t>
      </w:r>
    </w:p>
    <w:p w:rsidR="00F305E9" w:rsidRPr="00683FC9" w:rsidRDefault="00F305E9" w:rsidP="00E722AE">
      <w:pPr>
        <w:spacing w:after="120" w:line="276" w:lineRule="auto"/>
        <w:rPr>
          <w:rFonts w:ascii="Calibri" w:eastAsia="Calibri" w:hAnsi="Calibri" w:cs="Calibri"/>
          <w:sz w:val="18"/>
          <w:szCs w:val="18"/>
        </w:rPr>
      </w:pPr>
    </w:p>
    <w:p w:rsidR="00F305E9" w:rsidRPr="00683FC9" w:rsidRDefault="002B2E46" w:rsidP="00E722AE">
      <w:pPr>
        <w:spacing w:after="12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Сборник  включает</w:t>
      </w:r>
      <w:r w:rsidR="00F9244D" w:rsidRPr="00683FC9">
        <w:rPr>
          <w:rFonts w:ascii="Times New Roman" w:eastAsia="Times New Roman" w:hAnsi="Times New Roman" w:cs="Times New Roman"/>
          <w:sz w:val="18"/>
          <w:szCs w:val="18"/>
        </w:rPr>
        <w:t>в себя</w:t>
      </w:r>
      <w:r w:rsidRPr="00683FC9">
        <w:rPr>
          <w:rFonts w:ascii="Times New Roman" w:eastAsia="Times New Roman" w:hAnsi="Times New Roman" w:cs="Times New Roman"/>
          <w:sz w:val="18"/>
          <w:szCs w:val="18"/>
        </w:rPr>
        <w:t xml:space="preserve"> разнообразный информационный материал</w:t>
      </w:r>
      <w:r w:rsidR="00F9244D" w:rsidRPr="00683FC9">
        <w:rPr>
          <w:rFonts w:ascii="Times New Roman" w:eastAsia="Times New Roman" w:hAnsi="Times New Roman" w:cs="Times New Roman"/>
          <w:sz w:val="18"/>
          <w:szCs w:val="18"/>
        </w:rPr>
        <w:t>,</w:t>
      </w:r>
      <w:r w:rsidRPr="00683FC9">
        <w:rPr>
          <w:rFonts w:ascii="Times New Roman" w:eastAsia="Times New Roman" w:hAnsi="Times New Roman" w:cs="Times New Roman"/>
          <w:sz w:val="18"/>
          <w:szCs w:val="18"/>
        </w:rPr>
        <w:t xml:space="preserve"> посвящённый профилактике экстремизма в молодежной среде. Методические рекомендации предназначены для адресной  деятельности по профилактике  экстремистских проявлений в образовательных организациях Республики Дагестан.</w:t>
      </w:r>
    </w:p>
    <w:p w:rsidR="00F305E9" w:rsidRPr="00683FC9" w:rsidRDefault="002B2E46" w:rsidP="00E722AE">
      <w:pPr>
        <w:spacing w:after="12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Сборник предназначен для учителей общеобразовательных школ, преподавателей вузов и СПО, организаторов образования. </w:t>
      </w:r>
    </w:p>
    <w:p w:rsidR="00B50EB4" w:rsidRPr="00683FC9" w:rsidRDefault="0005058D" w:rsidP="00683FC9">
      <w:pPr>
        <w:spacing w:after="120" w:line="276" w:lineRule="auto"/>
        <w:jc w:val="both"/>
        <w:rPr>
          <w:rFonts w:ascii="Times New Roman" w:eastAsia="Calibri" w:hAnsi="Times New Roman" w:cs="Times New Roman"/>
          <w:sz w:val="18"/>
          <w:szCs w:val="18"/>
        </w:rPr>
      </w:pPr>
      <w:r w:rsidRPr="00683FC9">
        <w:rPr>
          <w:rFonts w:ascii="Times New Roman" w:hAnsi="Times New Roman" w:cs="Times New Roman"/>
          <w:sz w:val="18"/>
          <w:szCs w:val="18"/>
        </w:rPr>
        <w:t xml:space="preserve">Сборник разработан в соответствии с </w:t>
      </w:r>
      <w:r w:rsidRPr="00683FC9">
        <w:rPr>
          <w:rFonts w:ascii="Times New Roman" w:hAnsi="Times New Roman" w:cs="Times New Roman"/>
          <w:sz w:val="18"/>
          <w:szCs w:val="18"/>
          <w:lang w:val="tt-RU"/>
        </w:rPr>
        <w:t>подпрограммой</w:t>
      </w:r>
      <w:proofErr w:type="gramStart"/>
      <w:r w:rsidRPr="00683FC9">
        <w:rPr>
          <w:rFonts w:ascii="Times New Roman" w:hAnsi="Times New Roman" w:cs="Times New Roman"/>
          <w:sz w:val="18"/>
          <w:szCs w:val="18"/>
        </w:rPr>
        <w:t>«</w:t>
      </w:r>
      <w:r w:rsidRPr="00683FC9">
        <w:rPr>
          <w:rFonts w:ascii="Times New Roman" w:hAnsi="Times New Roman" w:cs="Times New Roman"/>
          <w:sz w:val="18"/>
          <w:szCs w:val="18"/>
          <w:lang w:val="tt-RU"/>
        </w:rPr>
        <w:t>П</w:t>
      </w:r>
      <w:proofErr w:type="gramEnd"/>
      <w:r w:rsidRPr="00683FC9">
        <w:rPr>
          <w:rFonts w:ascii="Times New Roman" w:hAnsi="Times New Roman" w:cs="Times New Roman"/>
          <w:sz w:val="18"/>
          <w:szCs w:val="18"/>
          <w:lang w:val="tt-RU"/>
        </w:rPr>
        <w:t>рофилактика и противодействие проявлениям экстремизма в Республике Дагестан</w:t>
      </w:r>
      <w:r w:rsidRPr="00683FC9">
        <w:rPr>
          <w:rFonts w:ascii="Times New Roman" w:hAnsi="Times New Roman" w:cs="Times New Roman"/>
          <w:sz w:val="18"/>
          <w:szCs w:val="18"/>
        </w:rPr>
        <w:t xml:space="preserve">» </w:t>
      </w:r>
      <w:r w:rsidRPr="00683FC9">
        <w:rPr>
          <w:rFonts w:ascii="Times New Roman" w:hAnsi="Times New Roman" w:cs="Times New Roman"/>
          <w:sz w:val="18"/>
          <w:szCs w:val="18"/>
          <w:lang w:val="tt-RU"/>
        </w:rPr>
        <w:t xml:space="preserve">государственной программы Республики Дагестан </w:t>
      </w:r>
      <w:r w:rsidRPr="00683FC9">
        <w:rPr>
          <w:rFonts w:ascii="Times New Roman" w:hAnsi="Times New Roman" w:cs="Times New Roman"/>
          <w:sz w:val="18"/>
          <w:szCs w:val="18"/>
        </w:rPr>
        <w:t>«Обеспечение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
    <w:p w:rsidR="00F305E9" w:rsidRPr="00683FC9" w:rsidRDefault="00F305E9" w:rsidP="00E722AE">
      <w:pPr>
        <w:spacing w:after="120" w:line="276" w:lineRule="auto"/>
        <w:rPr>
          <w:rFonts w:ascii="Calibri" w:eastAsia="Calibri" w:hAnsi="Calibri" w:cs="Calibri"/>
          <w:sz w:val="18"/>
          <w:szCs w:val="18"/>
        </w:rPr>
      </w:pPr>
    </w:p>
    <w:p w:rsidR="00F305E9" w:rsidRPr="00683FC9" w:rsidRDefault="002B2E46" w:rsidP="00E722AE">
      <w:pPr>
        <w:spacing w:after="120" w:line="276" w:lineRule="auto"/>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Содержание</w:t>
      </w:r>
    </w:p>
    <w:p w:rsidR="00F305E9" w:rsidRPr="00683FC9" w:rsidRDefault="00F305E9" w:rsidP="00E722AE">
      <w:pPr>
        <w:spacing w:after="120" w:line="276" w:lineRule="auto"/>
        <w:rPr>
          <w:rFonts w:ascii="Times New Roman" w:eastAsia="Times New Roman" w:hAnsi="Times New Roman" w:cs="Times New Roman"/>
          <w:b/>
          <w:sz w:val="18"/>
          <w:szCs w:val="18"/>
        </w:rPr>
      </w:pPr>
    </w:p>
    <w:p w:rsidR="00F305E9" w:rsidRPr="00683FC9" w:rsidRDefault="002B2E46" w:rsidP="00E722AE">
      <w:pPr>
        <w:spacing w:after="0" w:line="276" w:lineRule="auto"/>
        <w:ind w:right="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Тема</w:t>
      </w:r>
      <w:proofErr w:type="gramStart"/>
      <w:r w:rsidRPr="00683FC9">
        <w:rPr>
          <w:rFonts w:ascii="Times New Roman" w:eastAsia="Times New Roman" w:hAnsi="Times New Roman" w:cs="Times New Roman"/>
          <w:sz w:val="18"/>
          <w:szCs w:val="18"/>
        </w:rPr>
        <w:t>1</w:t>
      </w:r>
      <w:proofErr w:type="gramEnd"/>
      <w:r w:rsidRPr="00683FC9">
        <w:rPr>
          <w:rFonts w:ascii="Times New Roman" w:eastAsia="Times New Roman" w:hAnsi="Times New Roman" w:cs="Times New Roman"/>
          <w:sz w:val="18"/>
          <w:szCs w:val="18"/>
        </w:rPr>
        <w:t>.Государственная стратегия противодействия             экстремизму в Российской Федерации. Правовые основы противодействия экстремизму………………………………………</w:t>
      </w:r>
      <w:r w:rsidR="005E16B4" w:rsidRPr="00683FC9">
        <w:rPr>
          <w:rFonts w:ascii="Times New Roman" w:eastAsia="Times New Roman" w:hAnsi="Times New Roman" w:cs="Times New Roman"/>
          <w:sz w:val="18"/>
          <w:szCs w:val="18"/>
        </w:rPr>
        <w:t>………………………...</w:t>
      </w:r>
      <w:r w:rsidRPr="00683FC9">
        <w:rPr>
          <w:rFonts w:ascii="Times New Roman" w:eastAsia="Times New Roman" w:hAnsi="Times New Roman" w:cs="Times New Roman"/>
          <w:sz w:val="18"/>
          <w:szCs w:val="18"/>
        </w:rPr>
        <w:t>3</w:t>
      </w:r>
    </w:p>
    <w:p w:rsidR="00E722AE" w:rsidRPr="00683FC9" w:rsidRDefault="00E722AE" w:rsidP="00E722AE">
      <w:pPr>
        <w:spacing w:after="0" w:line="276" w:lineRule="auto"/>
        <w:ind w:right="708"/>
        <w:jc w:val="both"/>
        <w:rPr>
          <w:rFonts w:ascii="Times New Roman" w:eastAsia="Times New Roman" w:hAnsi="Times New Roman" w:cs="Times New Roman"/>
          <w:sz w:val="18"/>
          <w:szCs w:val="18"/>
        </w:rPr>
      </w:pPr>
    </w:p>
    <w:p w:rsidR="00F305E9" w:rsidRPr="00683FC9" w:rsidRDefault="002B2E46" w:rsidP="00E722AE">
      <w:pPr>
        <w:spacing w:after="0" w:line="276" w:lineRule="auto"/>
        <w:ind w:right="708"/>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Тема 2. Нормы законодательства, устанавливающие ответственность за участие и содействие в эк</w:t>
      </w:r>
      <w:r w:rsidR="005E16B4" w:rsidRPr="00683FC9">
        <w:rPr>
          <w:rFonts w:ascii="Times New Roman" w:eastAsia="Times New Roman" w:hAnsi="Times New Roman" w:cs="Times New Roman"/>
          <w:sz w:val="18"/>
          <w:szCs w:val="18"/>
        </w:rPr>
        <w:t>стремистской деятельности…………………12</w:t>
      </w:r>
    </w:p>
    <w:p w:rsidR="00E722AE" w:rsidRPr="00683FC9" w:rsidRDefault="00E722AE" w:rsidP="00E722AE">
      <w:pPr>
        <w:spacing w:after="0" w:line="276" w:lineRule="auto"/>
        <w:ind w:right="708"/>
        <w:rPr>
          <w:rFonts w:ascii="Times New Roman" w:eastAsia="Times New Roman" w:hAnsi="Times New Roman" w:cs="Times New Roman"/>
          <w:sz w:val="18"/>
          <w:szCs w:val="18"/>
        </w:rPr>
      </w:pPr>
    </w:p>
    <w:p w:rsidR="00F305E9" w:rsidRPr="00683FC9" w:rsidRDefault="002B2E46" w:rsidP="00E722AE">
      <w:pPr>
        <w:spacing w:after="0" w:line="276" w:lineRule="auto"/>
        <w:ind w:right="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Тема 3. Экстремистская идеология. Проявление экстремизма в молодежной среде. Основные направления противодействия экстремистско</w:t>
      </w:r>
      <w:r w:rsidR="005E16B4" w:rsidRPr="00683FC9">
        <w:rPr>
          <w:rFonts w:ascii="Times New Roman" w:eastAsia="Times New Roman" w:hAnsi="Times New Roman" w:cs="Times New Roman"/>
          <w:sz w:val="18"/>
          <w:szCs w:val="18"/>
        </w:rPr>
        <w:t>й деятельности……………………………………………20</w:t>
      </w:r>
    </w:p>
    <w:p w:rsidR="00E722AE" w:rsidRPr="00683FC9" w:rsidRDefault="00E722AE" w:rsidP="00E722AE">
      <w:pPr>
        <w:spacing w:after="0" w:line="276" w:lineRule="auto"/>
        <w:ind w:right="708"/>
        <w:jc w:val="both"/>
        <w:rPr>
          <w:rFonts w:ascii="Times New Roman" w:eastAsia="Times New Roman" w:hAnsi="Times New Roman" w:cs="Times New Roman"/>
          <w:sz w:val="18"/>
          <w:szCs w:val="18"/>
        </w:rPr>
      </w:pPr>
    </w:p>
    <w:p w:rsidR="00F305E9" w:rsidRPr="00683FC9" w:rsidRDefault="002B2E46" w:rsidP="00E722AE">
      <w:pPr>
        <w:spacing w:after="0" w:line="276" w:lineRule="auto"/>
        <w:ind w:left="284" w:right="708" w:hanging="1843"/>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Тема 4. Основные направления деятельности </w:t>
      </w:r>
      <w:proofErr w:type="gramStart"/>
      <w:r w:rsidRPr="00683FC9">
        <w:rPr>
          <w:rFonts w:ascii="Times New Roman" w:eastAsia="Times New Roman" w:hAnsi="Times New Roman" w:cs="Times New Roman"/>
          <w:sz w:val="18"/>
          <w:szCs w:val="18"/>
        </w:rPr>
        <w:t>образовательных</w:t>
      </w:r>
      <w:proofErr w:type="gramEnd"/>
    </w:p>
    <w:p w:rsidR="00F305E9" w:rsidRPr="00683FC9" w:rsidRDefault="002B2E46" w:rsidP="00E722AE">
      <w:pPr>
        <w:spacing w:after="0" w:line="276" w:lineRule="auto"/>
        <w:ind w:left="284" w:right="708" w:hanging="1843"/>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организаций Республики Дагестан по формированию</w:t>
      </w:r>
    </w:p>
    <w:p w:rsidR="00F305E9" w:rsidRPr="00683FC9" w:rsidRDefault="002B2E46" w:rsidP="00E722AE">
      <w:pPr>
        <w:spacing w:after="0" w:line="276" w:lineRule="auto"/>
        <w:ind w:left="284" w:right="708" w:hanging="1843"/>
        <w:rPr>
          <w:rFonts w:ascii="Times New Roman" w:eastAsia="Times New Roman" w:hAnsi="Times New Roman" w:cs="Times New Roman"/>
          <w:sz w:val="18"/>
          <w:szCs w:val="18"/>
        </w:rPr>
      </w:pPr>
      <w:proofErr w:type="spellStart"/>
      <w:r w:rsidRPr="00683FC9">
        <w:rPr>
          <w:rFonts w:ascii="Times New Roman" w:eastAsia="Times New Roman" w:hAnsi="Times New Roman" w:cs="Times New Roman"/>
          <w:sz w:val="18"/>
          <w:szCs w:val="18"/>
        </w:rPr>
        <w:t>антиэкстремистскогомир</w:t>
      </w:r>
      <w:r w:rsidR="00E20F90" w:rsidRPr="00683FC9">
        <w:rPr>
          <w:rFonts w:ascii="Times New Roman" w:eastAsia="Times New Roman" w:hAnsi="Times New Roman" w:cs="Times New Roman"/>
          <w:sz w:val="18"/>
          <w:szCs w:val="18"/>
        </w:rPr>
        <w:t>овоззрения</w:t>
      </w:r>
      <w:proofErr w:type="spellEnd"/>
      <w:r w:rsidR="00E20F90" w:rsidRPr="00683FC9">
        <w:rPr>
          <w:rFonts w:ascii="Times New Roman" w:eastAsia="Times New Roman" w:hAnsi="Times New Roman" w:cs="Times New Roman"/>
          <w:sz w:val="18"/>
          <w:szCs w:val="18"/>
        </w:rPr>
        <w:t xml:space="preserve">  учащихся……………………….27</w:t>
      </w:r>
    </w:p>
    <w:p w:rsidR="00E722AE" w:rsidRPr="00683FC9" w:rsidRDefault="00E722AE" w:rsidP="00E722AE">
      <w:pPr>
        <w:spacing w:after="0" w:line="276" w:lineRule="auto"/>
        <w:ind w:left="284" w:right="708" w:hanging="1843"/>
        <w:rPr>
          <w:rFonts w:ascii="Times New Roman" w:eastAsia="Times New Roman" w:hAnsi="Times New Roman" w:cs="Times New Roman"/>
          <w:sz w:val="18"/>
          <w:szCs w:val="18"/>
        </w:rPr>
      </w:pPr>
    </w:p>
    <w:p w:rsidR="00F305E9" w:rsidRPr="00683FC9" w:rsidRDefault="002B2E46" w:rsidP="00E722AE">
      <w:pPr>
        <w:spacing w:after="0" w:line="276" w:lineRule="auto"/>
        <w:ind w:right="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Тема 5.  Профилактик</w:t>
      </w:r>
      <w:r w:rsidR="00F9244D" w:rsidRPr="00683FC9">
        <w:rPr>
          <w:rFonts w:ascii="Times New Roman" w:eastAsia="Times New Roman" w:hAnsi="Times New Roman" w:cs="Times New Roman"/>
          <w:sz w:val="18"/>
          <w:szCs w:val="18"/>
        </w:rPr>
        <w:t>а</w:t>
      </w:r>
      <w:r w:rsidRPr="00683FC9">
        <w:rPr>
          <w:rFonts w:ascii="Times New Roman" w:eastAsia="Times New Roman" w:hAnsi="Times New Roman" w:cs="Times New Roman"/>
          <w:sz w:val="18"/>
          <w:szCs w:val="18"/>
        </w:rPr>
        <w:t xml:space="preserve"> информационных угроз при</w:t>
      </w:r>
      <w:r w:rsidR="00890FC9" w:rsidRPr="00683FC9">
        <w:rPr>
          <w:rFonts w:ascii="Times New Roman" w:eastAsia="Times New Roman" w:hAnsi="Times New Roman" w:cs="Times New Roman"/>
          <w:sz w:val="18"/>
          <w:szCs w:val="18"/>
        </w:rPr>
        <w:t xml:space="preserve"> общении в сети Интернет. </w:t>
      </w:r>
      <w:proofErr w:type="spellStart"/>
      <w:r w:rsidR="00890FC9" w:rsidRPr="00683FC9">
        <w:rPr>
          <w:rFonts w:ascii="Times New Roman" w:eastAsia="Times New Roman" w:hAnsi="Times New Roman" w:cs="Times New Roman"/>
          <w:sz w:val="18"/>
          <w:szCs w:val="18"/>
        </w:rPr>
        <w:t>Контр</w:t>
      </w:r>
      <w:r w:rsidRPr="00683FC9">
        <w:rPr>
          <w:rFonts w:ascii="Times New Roman" w:eastAsia="Times New Roman" w:hAnsi="Times New Roman" w:cs="Times New Roman"/>
          <w:sz w:val="18"/>
          <w:szCs w:val="18"/>
        </w:rPr>
        <w:t>пропагандистс</w:t>
      </w:r>
      <w:r w:rsidR="00E20F90" w:rsidRPr="00683FC9">
        <w:rPr>
          <w:rFonts w:ascii="Times New Roman" w:eastAsia="Times New Roman" w:hAnsi="Times New Roman" w:cs="Times New Roman"/>
          <w:sz w:val="18"/>
          <w:szCs w:val="18"/>
        </w:rPr>
        <w:t>кая</w:t>
      </w:r>
      <w:proofErr w:type="spellEnd"/>
      <w:r w:rsidR="00E20F90" w:rsidRPr="00683FC9">
        <w:rPr>
          <w:rFonts w:ascii="Times New Roman" w:eastAsia="Times New Roman" w:hAnsi="Times New Roman" w:cs="Times New Roman"/>
          <w:sz w:val="18"/>
          <w:szCs w:val="18"/>
        </w:rPr>
        <w:t xml:space="preserve"> деятельность в Интернете………..33</w:t>
      </w:r>
    </w:p>
    <w:p w:rsidR="00F305E9" w:rsidRPr="00683FC9" w:rsidRDefault="00F305E9" w:rsidP="00E722AE">
      <w:pPr>
        <w:spacing w:after="0" w:line="276" w:lineRule="auto"/>
        <w:ind w:right="708"/>
        <w:jc w:val="both"/>
        <w:rPr>
          <w:rFonts w:ascii="Times New Roman" w:eastAsia="Times New Roman" w:hAnsi="Times New Roman" w:cs="Times New Roman"/>
          <w:sz w:val="18"/>
          <w:szCs w:val="18"/>
        </w:rPr>
      </w:pPr>
    </w:p>
    <w:p w:rsidR="00F305E9" w:rsidRPr="00683FC9" w:rsidRDefault="002B2E46" w:rsidP="00683FC9">
      <w:pPr>
        <w:spacing w:after="120" w:line="276" w:lineRule="auto"/>
        <w:ind w:right="708"/>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Литература…………………………</w:t>
      </w:r>
      <w:r w:rsidR="00683FC9">
        <w:rPr>
          <w:rFonts w:ascii="Times New Roman" w:eastAsia="Times New Roman" w:hAnsi="Times New Roman" w:cs="Times New Roman"/>
          <w:sz w:val="18"/>
          <w:szCs w:val="18"/>
        </w:rPr>
        <w:t>……………………………………..</w:t>
      </w:r>
    </w:p>
    <w:p w:rsidR="00F305E9" w:rsidRPr="00683FC9" w:rsidRDefault="002B2E46" w:rsidP="00AE7033">
      <w:pPr>
        <w:spacing w:after="0" w:line="276" w:lineRule="auto"/>
        <w:ind w:right="141"/>
        <w:jc w:val="both"/>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 xml:space="preserve"> Тема 1. Государственная стратегия противодействия             экстремизму в Российской Федерации</w:t>
      </w:r>
      <w:proofErr w:type="gramStart"/>
      <w:r w:rsidRPr="00683FC9">
        <w:rPr>
          <w:rFonts w:ascii="Times New Roman" w:eastAsia="Times New Roman" w:hAnsi="Times New Roman" w:cs="Times New Roman"/>
          <w:b/>
          <w:sz w:val="18"/>
          <w:szCs w:val="18"/>
        </w:rPr>
        <w:t>.П</w:t>
      </w:r>
      <w:proofErr w:type="gramEnd"/>
      <w:r w:rsidRPr="00683FC9">
        <w:rPr>
          <w:rFonts w:ascii="Times New Roman" w:eastAsia="Times New Roman" w:hAnsi="Times New Roman" w:cs="Times New Roman"/>
          <w:b/>
          <w:sz w:val="18"/>
          <w:szCs w:val="18"/>
        </w:rPr>
        <w:t>равовые осн</w:t>
      </w:r>
      <w:r w:rsidR="00374830" w:rsidRPr="00683FC9">
        <w:rPr>
          <w:rFonts w:ascii="Times New Roman" w:eastAsia="Times New Roman" w:hAnsi="Times New Roman" w:cs="Times New Roman"/>
          <w:b/>
          <w:sz w:val="18"/>
          <w:szCs w:val="18"/>
        </w:rPr>
        <w:t>овы противодействия экстремизму</w:t>
      </w:r>
    </w:p>
    <w:p w:rsidR="00F305E9" w:rsidRPr="00683FC9" w:rsidRDefault="00F305E9" w:rsidP="00AE7033">
      <w:pPr>
        <w:spacing w:after="0" w:line="276" w:lineRule="auto"/>
        <w:ind w:right="141"/>
        <w:jc w:val="both"/>
        <w:rPr>
          <w:rFonts w:ascii="Times New Roman" w:eastAsia="Times New Roman" w:hAnsi="Times New Roman" w:cs="Times New Roman"/>
          <w:sz w:val="18"/>
          <w:szCs w:val="18"/>
        </w:rPr>
      </w:pPr>
    </w:p>
    <w:p w:rsidR="00F305E9" w:rsidRPr="00683FC9" w:rsidRDefault="002B2E46" w:rsidP="00AE7033">
      <w:pPr>
        <w:tabs>
          <w:tab w:val="left" w:pos="8505"/>
        </w:tabs>
        <w:spacing w:after="0" w:line="276" w:lineRule="auto"/>
        <w:ind w:right="14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Созданная в настоящее время общегосударственная система противодействия экстремизму и терроризму представляет собой совокупность субъектов противодействия экстремизму и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экстремистской деятельности, минимизации и (или) ликвидации последствий проявлений терроризма.</w:t>
      </w:r>
    </w:p>
    <w:p w:rsidR="00F305E9" w:rsidRPr="00683FC9" w:rsidRDefault="002B2E46" w:rsidP="00AE7033">
      <w:pPr>
        <w:tabs>
          <w:tab w:val="left" w:pos="8505"/>
        </w:tabs>
        <w:spacing w:after="0" w:line="276" w:lineRule="auto"/>
        <w:ind w:right="14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proofErr w:type="gramStart"/>
      <w:r w:rsidRPr="00683FC9">
        <w:rPr>
          <w:rFonts w:ascii="Times New Roman" w:eastAsia="Times New Roman" w:hAnsi="Times New Roman" w:cs="Times New Roman"/>
          <w:sz w:val="18"/>
          <w:szCs w:val="18"/>
        </w:rPr>
        <w:t>Правовую основу общегосударственной системы противодействия экстремизму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Концепция внешней политики Российской Федерации, а также иные нормативн</w:t>
      </w:r>
      <w:r w:rsidR="00890FC9" w:rsidRPr="00683FC9">
        <w:rPr>
          <w:rFonts w:ascii="Times New Roman" w:eastAsia="Times New Roman" w:hAnsi="Times New Roman" w:cs="Times New Roman"/>
          <w:sz w:val="18"/>
          <w:szCs w:val="18"/>
        </w:rPr>
        <w:t>о-</w:t>
      </w:r>
      <w:r w:rsidRPr="00683FC9">
        <w:rPr>
          <w:rFonts w:ascii="Times New Roman" w:eastAsia="Times New Roman" w:hAnsi="Times New Roman" w:cs="Times New Roman"/>
          <w:sz w:val="18"/>
          <w:szCs w:val="18"/>
        </w:rPr>
        <w:t xml:space="preserve">правовые акты Российской Федерации, направленные на совершенствование деятельности в данной области. </w:t>
      </w:r>
      <w:proofErr w:type="gramEnd"/>
    </w:p>
    <w:p w:rsidR="00F305E9" w:rsidRPr="00683FC9" w:rsidRDefault="002B2E46" w:rsidP="00AE7033">
      <w:pPr>
        <w:spacing w:after="0" w:line="276" w:lineRule="auto"/>
        <w:ind w:right="141"/>
        <w:jc w:val="both"/>
        <w:rPr>
          <w:rFonts w:ascii="Times New Roman" w:eastAsia="Times New Roman" w:hAnsi="Times New Roman" w:cs="Times New Roman"/>
          <w:sz w:val="18"/>
          <w:szCs w:val="18"/>
        </w:rPr>
      </w:pPr>
      <w:r w:rsidRPr="00683FC9">
        <w:rPr>
          <w:rFonts w:ascii="Times New Roman" w:eastAsia="Times New Roman" w:hAnsi="Times New Roman" w:cs="Times New Roman"/>
          <w:color w:val="222222"/>
          <w:sz w:val="18"/>
          <w:szCs w:val="18"/>
          <w:shd w:val="clear" w:color="auto" w:fill="FFFFFF"/>
        </w:rPr>
        <w:t xml:space="preserve">      Федеральный закон</w:t>
      </w:r>
      <w:r w:rsidRPr="00683FC9">
        <w:rPr>
          <w:rFonts w:ascii="Times New Roman" w:eastAsia="Times New Roman" w:hAnsi="Times New Roman" w:cs="Times New Roman"/>
          <w:b/>
          <w:color w:val="222222"/>
          <w:sz w:val="18"/>
          <w:szCs w:val="18"/>
          <w:shd w:val="clear" w:color="auto" w:fill="FFFFFF"/>
        </w:rPr>
        <w:t xml:space="preserve"> «О противодействии экстремистской деятельности»</w:t>
      </w:r>
      <w:r w:rsidR="00414E6B" w:rsidRPr="00683FC9">
        <w:rPr>
          <w:rFonts w:ascii="Times New Roman" w:eastAsia="Times New Roman" w:hAnsi="Times New Roman" w:cs="Times New Roman"/>
          <w:color w:val="222222"/>
          <w:sz w:val="18"/>
          <w:szCs w:val="18"/>
          <w:shd w:val="clear" w:color="auto" w:fill="FFFFFF"/>
        </w:rPr>
        <w:t xml:space="preserve"> впервые </w:t>
      </w:r>
      <w:r w:rsidRPr="00683FC9">
        <w:rPr>
          <w:rFonts w:ascii="Times New Roman" w:eastAsia="Times New Roman" w:hAnsi="Times New Roman" w:cs="Times New Roman"/>
          <w:color w:val="222222"/>
          <w:sz w:val="18"/>
          <w:szCs w:val="18"/>
          <w:shd w:val="clear" w:color="auto" w:fill="FFFFFF"/>
        </w:rPr>
        <w:t xml:space="preserve">был принят в 2002 году. </w:t>
      </w:r>
      <w:r w:rsidRPr="00683FC9">
        <w:rPr>
          <w:rFonts w:ascii="Times New Roman" w:eastAsia="Times New Roman" w:hAnsi="Times New Roman" w:cs="Times New Roman"/>
          <w:sz w:val="18"/>
          <w:szCs w:val="18"/>
        </w:rPr>
        <w:t xml:space="preserve">Федеральным законом определяются правовые и организационные основы противодействия экстремистской деятельности, устанавливается ответственность за ее осуществление. В </w:t>
      </w:r>
      <w:r w:rsidR="00414E6B" w:rsidRPr="00683FC9">
        <w:rPr>
          <w:rFonts w:ascii="Times New Roman" w:eastAsia="Times New Roman" w:hAnsi="Times New Roman" w:cs="Times New Roman"/>
          <w:sz w:val="18"/>
          <w:szCs w:val="18"/>
        </w:rPr>
        <w:t>з</w:t>
      </w:r>
      <w:r w:rsidRPr="00683FC9">
        <w:rPr>
          <w:rFonts w:ascii="Times New Roman" w:eastAsia="Times New Roman" w:hAnsi="Times New Roman" w:cs="Times New Roman"/>
          <w:sz w:val="18"/>
          <w:szCs w:val="18"/>
        </w:rPr>
        <w:t xml:space="preserve">аконе перечисляются основные принципы и направления противодействия экстремистской деятельности, подчеркивается значение профилактических мер. На </w:t>
      </w:r>
      <w:r w:rsidR="004530BC" w:rsidRPr="00683FC9">
        <w:rPr>
          <w:rFonts w:ascii="Times New Roman" w:eastAsia="Times New Roman" w:hAnsi="Times New Roman" w:cs="Times New Roman"/>
          <w:sz w:val="18"/>
          <w:szCs w:val="18"/>
        </w:rPr>
        <w:t xml:space="preserve">органы </w:t>
      </w:r>
      <w:r w:rsidRPr="00683FC9">
        <w:rPr>
          <w:rFonts w:ascii="Times New Roman" w:eastAsia="Times New Roman" w:hAnsi="Times New Roman" w:cs="Times New Roman"/>
          <w:sz w:val="18"/>
          <w:szCs w:val="18"/>
        </w:rPr>
        <w:t>прокуратур</w:t>
      </w:r>
      <w:r w:rsidR="004530BC" w:rsidRPr="00683FC9">
        <w:rPr>
          <w:rFonts w:ascii="Times New Roman" w:eastAsia="Times New Roman" w:hAnsi="Times New Roman" w:cs="Times New Roman"/>
          <w:sz w:val="18"/>
          <w:szCs w:val="18"/>
        </w:rPr>
        <w:t>ы</w:t>
      </w:r>
      <w:r w:rsidRPr="00683FC9">
        <w:rPr>
          <w:rFonts w:ascii="Times New Roman" w:eastAsia="Times New Roman" w:hAnsi="Times New Roman" w:cs="Times New Roman"/>
          <w:sz w:val="18"/>
          <w:szCs w:val="18"/>
        </w:rPr>
        <w:t xml:space="preserve"> возлагается обязанность объявлять предостережения и выносить предупреждения общественным, религиозным и иным организациям о недопустимости осуществления экстремистской деятельности. Превентивные меры предусмотрены и в отношении средств массовой информации. Законом установлен запрет на использование сетей связи общего пользования для осуществления экстремистской деятельности.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 xml:space="preserve">      В случае совершения экстремистских действий общественным или религиозным объединением, деятельность такого объединения может быть приостановлена и по решению суда запрещена, а само объединение – ликвидировано. Граждане РФ, иностранные граждане и лица без гражданства за осуществление экстремистской деятельности несут уголовную, административную и гражданско-правовую ответственность.</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Другой базовый документ, регулирующий </w:t>
      </w:r>
      <w:proofErr w:type="spellStart"/>
      <w:r w:rsidRPr="00683FC9">
        <w:rPr>
          <w:rFonts w:ascii="Times New Roman" w:eastAsia="Times New Roman" w:hAnsi="Times New Roman" w:cs="Times New Roman"/>
          <w:sz w:val="18"/>
          <w:szCs w:val="18"/>
        </w:rPr>
        <w:t>антиэкстремистский</w:t>
      </w:r>
      <w:proofErr w:type="spellEnd"/>
      <w:r w:rsidRPr="00683FC9">
        <w:rPr>
          <w:rFonts w:ascii="Times New Roman" w:eastAsia="Times New Roman" w:hAnsi="Times New Roman" w:cs="Times New Roman"/>
          <w:sz w:val="18"/>
          <w:szCs w:val="18"/>
        </w:rPr>
        <w:t xml:space="preserve"> аспект противодействия  терроризму  </w:t>
      </w:r>
      <w:r w:rsidRPr="00683FC9">
        <w:rPr>
          <w:rFonts w:ascii="Times New Roman" w:eastAsia="Times New Roman" w:hAnsi="Times New Roman" w:cs="Times New Roman"/>
          <w:b/>
          <w:sz w:val="18"/>
          <w:szCs w:val="18"/>
        </w:rPr>
        <w:t>-  Стратегия противодействия экстремизму в Российской Федерации до 2025 года,</w:t>
      </w:r>
      <w:r w:rsidRPr="00683FC9">
        <w:rPr>
          <w:rFonts w:ascii="Times New Roman" w:eastAsia="Times New Roman" w:hAnsi="Times New Roman" w:cs="Times New Roman"/>
          <w:sz w:val="18"/>
          <w:szCs w:val="18"/>
        </w:rPr>
        <w:t xml:space="preserve"> которая была утверждена </w:t>
      </w:r>
      <w:r w:rsidR="00587A3B" w:rsidRPr="00683FC9">
        <w:rPr>
          <w:rFonts w:ascii="Times New Roman" w:eastAsia="Times New Roman" w:hAnsi="Times New Roman" w:cs="Times New Roman"/>
          <w:sz w:val="18"/>
          <w:szCs w:val="18"/>
        </w:rPr>
        <w:t>П</w:t>
      </w:r>
      <w:r w:rsidRPr="00683FC9">
        <w:rPr>
          <w:rFonts w:ascii="Times New Roman" w:eastAsia="Times New Roman" w:hAnsi="Times New Roman" w:cs="Times New Roman"/>
          <w:sz w:val="18"/>
          <w:szCs w:val="18"/>
        </w:rPr>
        <w:t xml:space="preserve">резидентом РФ в конце 2014 года. </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sz w:val="18"/>
          <w:szCs w:val="18"/>
          <w:shd w:val="clear" w:color="auto" w:fill="FFFFFF"/>
        </w:rPr>
        <w:t>Стратегией  определены следующие з</w:t>
      </w:r>
      <w:r w:rsidRPr="00683FC9">
        <w:rPr>
          <w:rFonts w:ascii="Times New Roman" w:eastAsia="Times New Roman" w:hAnsi="Times New Roman" w:cs="Times New Roman"/>
          <w:color w:val="333333"/>
          <w:sz w:val="18"/>
          <w:szCs w:val="18"/>
          <w:shd w:val="clear" w:color="auto" w:fill="FFFFFF"/>
        </w:rPr>
        <w:t>адачи государственной политики в сфере противодействия экстремизму:</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а) создание единой государственной системы мониторинга в сфере противодействия экстремизму;</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б) совершенствование законодательства Российской Федерации и правоприменительной практики в сфере противодействия экстремизму;</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в) консолидация усилий субъектов противодействия экстремизму, институтов гражданского общества и иных заинтересованных организаций;</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г) организация в средствах массовой информации, информационно-телекоммуникационных сетях, вкл</w:t>
      </w:r>
      <w:r w:rsidR="00374830" w:rsidRPr="00683FC9">
        <w:rPr>
          <w:rFonts w:ascii="Times New Roman" w:eastAsia="Times New Roman" w:hAnsi="Times New Roman" w:cs="Times New Roman"/>
          <w:color w:val="333333"/>
          <w:sz w:val="18"/>
          <w:szCs w:val="18"/>
          <w:shd w:val="clear" w:color="auto" w:fill="FFFFFF"/>
        </w:rPr>
        <w:t>ючая сеть Интернет</w:t>
      </w:r>
      <w:r w:rsidRPr="00683FC9">
        <w:rPr>
          <w:rFonts w:ascii="Times New Roman" w:eastAsia="Times New Roman" w:hAnsi="Times New Roman" w:cs="Times New Roman"/>
          <w:color w:val="333333"/>
          <w:sz w:val="18"/>
          <w:szCs w:val="18"/>
          <w:shd w:val="clear" w:color="auto" w:fill="FFFFFF"/>
        </w:rPr>
        <w:t>,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д)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xml:space="preserve">      В Стратегии определены о</w:t>
      </w:r>
      <w:r w:rsidRPr="00683FC9">
        <w:rPr>
          <w:rFonts w:ascii="Times New Roman" w:eastAsia="Times New Roman" w:hAnsi="Times New Roman" w:cs="Times New Roman"/>
          <w:sz w:val="18"/>
          <w:szCs w:val="18"/>
          <w:shd w:val="clear" w:color="auto" w:fill="FFFFFF"/>
        </w:rPr>
        <w:t xml:space="preserve">сновные направления государственной политики по противодействию экстремизму: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а) </w:t>
      </w:r>
      <w:r w:rsidRPr="00683FC9">
        <w:rPr>
          <w:rFonts w:ascii="Times New Roman" w:eastAsia="Times New Roman" w:hAnsi="Times New Roman" w:cs="Times New Roman"/>
          <w:i/>
          <w:sz w:val="18"/>
          <w:szCs w:val="18"/>
          <w:shd w:val="clear" w:color="auto" w:fill="FFFFFF"/>
        </w:rPr>
        <w:t>в сфере законодательной деятельности:</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обеспечение эффективного применения норм законодательства Российской Федерации в сфере противодействия экстремизму;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проведение систематического мониторинга правоприменительной практики в сфере противодействия экстремизму;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совершенствование законодательства Российской Федерации в сфере противодействия экстремизму в части, касающейся пресечения производства и распространения экстремистских материалов, в том числе на электронных носителях информации, а также в информационно-телекоммун</w:t>
      </w:r>
      <w:r w:rsidR="00374830" w:rsidRPr="00683FC9">
        <w:rPr>
          <w:rFonts w:ascii="Times New Roman" w:eastAsia="Times New Roman" w:hAnsi="Times New Roman" w:cs="Times New Roman"/>
          <w:sz w:val="18"/>
          <w:szCs w:val="18"/>
          <w:shd w:val="clear" w:color="auto" w:fill="FFFFFF"/>
        </w:rPr>
        <w:t>икационных сетях, включая сеть Интернет</w:t>
      </w:r>
      <w:r w:rsidRPr="00683FC9">
        <w:rPr>
          <w:rFonts w:ascii="Times New Roman" w:eastAsia="Times New Roman" w:hAnsi="Times New Roman" w:cs="Times New Roman"/>
          <w:sz w:val="18"/>
          <w:szCs w:val="18"/>
          <w:shd w:val="clear" w:color="auto" w:fill="FFFFFF"/>
        </w:rPr>
        <w:t xml:space="preserve">;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принятие на региональном и муниципальном уровнях соответствующих целевых программ, предусматривающих формирование системы профилактики экстремизма и терроризма, предупреждения межнациональных конфликтов;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принятие управленческих решений, разработка проектов нормативных правовых актов и программных документов в сфере противодействия экстремизму с учетом национальных, конфессиональных и региональных факторов; </w:t>
      </w:r>
    </w:p>
    <w:p w:rsidR="00F305E9" w:rsidRPr="00683FC9" w:rsidRDefault="002B2E46" w:rsidP="00AE7033">
      <w:pPr>
        <w:spacing w:after="0" w:line="276" w:lineRule="auto"/>
        <w:jc w:val="both"/>
        <w:rPr>
          <w:rFonts w:ascii="Times New Roman" w:eastAsia="Times New Roman" w:hAnsi="Times New Roman" w:cs="Times New Roman"/>
          <w:i/>
          <w:sz w:val="18"/>
          <w:szCs w:val="18"/>
          <w:shd w:val="clear" w:color="auto" w:fill="FFFFFF"/>
        </w:rPr>
      </w:pPr>
      <w:r w:rsidRPr="00683FC9">
        <w:rPr>
          <w:rFonts w:ascii="Times New Roman" w:eastAsia="Times New Roman" w:hAnsi="Times New Roman" w:cs="Times New Roman"/>
          <w:i/>
          <w:sz w:val="18"/>
          <w:szCs w:val="18"/>
          <w:shd w:val="clear" w:color="auto" w:fill="FFFFFF"/>
        </w:rPr>
        <w:t xml:space="preserve">      б) в сфере правоохранительной деятельности:</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координация действий правоохранительных органов, органов государственной власти, органов местного самоуправления, политических партий, общественных и религиозных объединений по пресечению экстремистских проявлений;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проведение профилактической работы с лицами, подверженными влиянию идеологии экстремизма;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реализация принципа неотвратимости наказания за осуществление экстремистской деятельности;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 порядка в местах их проведения;</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в) в сфере государственной национальной политики: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проведение мониторинга межрасовых, межнациональных (межэтнических) и межконфессиональных отношений, социально-политической ситуации в Российской Федерации в целях предотвращения возникновения конфликтов либо их обострения, а также выявления причин и условий экстремистских проявлений и минимизации их последствий;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разработка и реализация</w:t>
      </w:r>
      <w:r w:rsidR="005E20B9" w:rsidRPr="00683FC9">
        <w:rPr>
          <w:rFonts w:ascii="Times New Roman" w:eastAsia="Times New Roman" w:hAnsi="Times New Roman" w:cs="Times New Roman"/>
          <w:sz w:val="18"/>
          <w:szCs w:val="18"/>
          <w:shd w:val="clear" w:color="auto" w:fill="FFFFFF"/>
        </w:rPr>
        <w:t>,</w:t>
      </w:r>
      <w:r w:rsidRPr="00683FC9">
        <w:rPr>
          <w:rFonts w:ascii="Times New Roman" w:eastAsia="Times New Roman" w:hAnsi="Times New Roman" w:cs="Times New Roman"/>
          <w:sz w:val="18"/>
          <w:szCs w:val="18"/>
          <w:shd w:val="clear" w:color="auto" w:fill="FFFFFF"/>
        </w:rPr>
        <w:t xml:space="preserve"> с участием институтов гражданского общества</w:t>
      </w:r>
      <w:r w:rsidR="005E20B9" w:rsidRPr="00683FC9">
        <w:rPr>
          <w:rFonts w:ascii="Times New Roman" w:eastAsia="Times New Roman" w:hAnsi="Times New Roman" w:cs="Times New Roman"/>
          <w:sz w:val="18"/>
          <w:szCs w:val="18"/>
          <w:shd w:val="clear" w:color="auto" w:fill="FFFFFF"/>
        </w:rPr>
        <w:t>,</w:t>
      </w:r>
      <w:r w:rsidRPr="00683FC9">
        <w:rPr>
          <w:rFonts w:ascii="Times New Roman" w:eastAsia="Times New Roman" w:hAnsi="Times New Roman" w:cs="Times New Roman"/>
          <w:sz w:val="18"/>
          <w:szCs w:val="18"/>
          <w:shd w:val="clear" w:color="auto" w:fill="FFFFFF"/>
        </w:rPr>
        <w:t xml:space="preserve"> региональных и муниципальных программ по противодействию экстремизму;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проведение социологических исследований по вопросам противодействия экстремизму, а также оценка эффективности действий органов государственной власти и органов местного самоуправления по профилактике экстремизма;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а также о любых обстоятельствах, которые могут способствовать предупреждению экстремистской деятельности, ликвидации или минимизации ее последствий;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г) в сфере государственной информационной политики: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осуществление мониторинга средств массовой информации и информационно-телекоммуникационных сетей, включая сеть "Интернет", в целях выявления фактов распространения идеологии экстремизма, экстремистских материалов и незамедлительного реагирования на них;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совершенствование процедуры ограничения доступа на территории Российской Федерации к информационным ресурсам, распространяющим экстремистскую идеологию, путем создания единого реестра запрещенных сайтов и единой базы экстремистских материалов;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принятие эффективных мер по недопущению ввоза на территорию Российской Федерации экстремистских материалов, а также по их изготовлению и распространению внутри страны; использование возможностей государственных средств массовой информации в </w:t>
      </w:r>
      <w:r w:rsidRPr="00683FC9">
        <w:rPr>
          <w:rFonts w:ascii="Times New Roman" w:eastAsia="Times New Roman" w:hAnsi="Times New Roman" w:cs="Times New Roman"/>
          <w:sz w:val="18"/>
          <w:szCs w:val="18"/>
          <w:shd w:val="clear" w:color="auto" w:fill="FFFFFF"/>
        </w:rPr>
        <w:lastRenderedPageBreak/>
        <w:t xml:space="preserve">целях сохранения традиционных для России нравственных ориентиров, межнационального и межконфессионального согласия, а также приобщения молодежи к ценностям российской культуры;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координация осуществления мер информационного противодействия распространению экстремистской идеологии в информаци</w:t>
      </w:r>
      <w:r w:rsidR="00374830" w:rsidRPr="00683FC9">
        <w:rPr>
          <w:rFonts w:ascii="Times New Roman" w:eastAsia="Times New Roman" w:hAnsi="Times New Roman" w:cs="Times New Roman"/>
          <w:sz w:val="18"/>
          <w:szCs w:val="18"/>
          <w:shd w:val="clear" w:color="auto" w:fill="FFFFFF"/>
        </w:rPr>
        <w:t>онно-телекоммуникационной сети Интернет</w:t>
      </w:r>
      <w:r w:rsidRPr="00683FC9">
        <w:rPr>
          <w:rFonts w:ascii="Times New Roman" w:eastAsia="Times New Roman" w:hAnsi="Times New Roman" w:cs="Times New Roman"/>
          <w:sz w:val="18"/>
          <w:szCs w:val="18"/>
          <w:shd w:val="clear" w:color="auto" w:fill="FFFFFF"/>
        </w:rPr>
        <w:t xml:space="preserve"> (в том числе в социальных сетях), а также проведение на системной и регулярной основе работы с привлечением видных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информирование граждан о работе субъектов противодействия экстремизму, в том числе о выявлении ими организаций, которые дестабилизируют социально-политическую и экономическую ситуацию в Российской Федерации и способствуют возникновению конфликтов </w:t>
      </w:r>
      <w:proofErr w:type="gramStart"/>
      <w:r w:rsidRPr="00683FC9">
        <w:rPr>
          <w:rFonts w:ascii="Times New Roman" w:eastAsia="Times New Roman" w:hAnsi="Times New Roman" w:cs="Times New Roman"/>
          <w:sz w:val="18"/>
          <w:szCs w:val="18"/>
          <w:shd w:val="clear" w:color="auto" w:fill="FFFFFF"/>
        </w:rPr>
        <w:t>между</w:t>
      </w:r>
      <w:proofErr w:type="gramEnd"/>
      <w:r w:rsidRPr="00683FC9">
        <w:rPr>
          <w:rFonts w:ascii="Times New Roman" w:eastAsia="Times New Roman" w:hAnsi="Times New Roman" w:cs="Times New Roman"/>
          <w:sz w:val="18"/>
          <w:szCs w:val="18"/>
          <w:shd w:val="clear" w:color="auto" w:fill="FFFFFF"/>
        </w:rPr>
        <w:t xml:space="preserve"> традиционными конфессиями;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формирование у них чувства заинтересованности в противодействии экстремизму, а также чувства сопричастности деятельности государства в этой сфере;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xml:space="preserve">     В Стратегии также  определены основные направления государственной политики по противодействию экстремизму в области образования и государственной молодежной политики: </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организация досуга детей, подростков, молодежи, семейного досуга, обеспечение доступности для населения объектов культуры, спорта и отдыха, создание условий для реализации творческого и спортивного потенциала, культурного развития граждан;</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осуществление мер государственной поддержки системы воспитания молодежи, основанной на традиционных российских духовно-нравственных ценностях;</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проведение в образовательных организациях занятий по воспитанию патриотизма, культуры мирного поведения, межнациональной (межэтнической) и межконфессиональной дружбы, по обучению навыкам бесконфликтного общения, а также умению отстаивать собственное мнение, противодействовать социально опасному поведению (в том числе вовлечению в экстремистскую деятельность) всеми законными способами;</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включение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повышение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проведение мониторинга девиантного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выявления и недопущения распространения экстремистской идеологии;</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усиление роли координационных органов при федеральных органах исполнительной власти и органах исполнительной власти субъектов Российской Федерации в деятельности по воспитанию патриотизма и формированию общероссийской гражданской идентичности у молодежи;</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взаимодействие субъектов противодействия экстремизму с молодежными общественными объединениями, организациями спортивных болельщиков, группами лиц и гражданами в целях профилактики экстремистских проявлений при проведении массовых мероприятий;</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совершенствование мер, направленных на профилактику экстремистских проявлений в образовательных организациях;</w:t>
      </w:r>
    </w:p>
    <w:p w:rsidR="00F305E9" w:rsidRPr="00683FC9" w:rsidRDefault="002B2E46" w:rsidP="00AE7033">
      <w:pPr>
        <w:spacing w:after="0" w:line="276" w:lineRule="auto"/>
        <w:jc w:val="both"/>
        <w:rPr>
          <w:rFonts w:ascii="Times New Roman" w:eastAsia="Times New Roman" w:hAnsi="Times New Roman" w:cs="Times New Roman"/>
          <w:color w:val="333333"/>
          <w:sz w:val="18"/>
          <w:szCs w:val="18"/>
          <w:shd w:val="clear" w:color="auto" w:fill="FFFFFF"/>
        </w:rPr>
      </w:pPr>
      <w:r w:rsidRPr="00683FC9">
        <w:rPr>
          <w:rFonts w:ascii="Times New Roman" w:eastAsia="Times New Roman" w:hAnsi="Times New Roman" w:cs="Times New Roman"/>
          <w:color w:val="333333"/>
          <w:sz w:val="18"/>
          <w:szCs w:val="18"/>
          <w:shd w:val="clear" w:color="auto" w:fill="FFFFFF"/>
        </w:rPr>
        <w:t xml:space="preserve">- проведение мероприятий по своевременному выявлению и пресечению фактов </w:t>
      </w:r>
      <w:proofErr w:type="spellStart"/>
      <w:r w:rsidRPr="00683FC9">
        <w:rPr>
          <w:rFonts w:ascii="Times New Roman" w:eastAsia="Times New Roman" w:hAnsi="Times New Roman" w:cs="Times New Roman"/>
          <w:color w:val="333333"/>
          <w:sz w:val="18"/>
          <w:szCs w:val="18"/>
          <w:shd w:val="clear" w:color="auto" w:fill="FFFFFF"/>
        </w:rPr>
        <w:t>радикализации</w:t>
      </w:r>
      <w:proofErr w:type="spellEnd"/>
      <w:r w:rsidRPr="00683FC9">
        <w:rPr>
          <w:rFonts w:ascii="Times New Roman" w:eastAsia="Times New Roman" w:hAnsi="Times New Roman" w:cs="Times New Roman"/>
          <w:color w:val="333333"/>
          <w:sz w:val="18"/>
          <w:szCs w:val="18"/>
          <w:shd w:val="clear" w:color="auto" w:fill="FFFFFF"/>
        </w:rPr>
        <w:t xml:space="preserve"> несовершеннолетних.</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29 мая 2020 г. Президент России подписал указ, утверждающий новую редакцию Стратегии противодействия экстремизму до 2025 года. В новом документе появляются такие понятия</w:t>
      </w:r>
      <w:r w:rsidR="006E7E4F" w:rsidRPr="00683FC9">
        <w:rPr>
          <w:rFonts w:ascii="Times New Roman" w:eastAsia="Times New Roman" w:hAnsi="Times New Roman" w:cs="Times New Roman"/>
          <w:color w:val="000000"/>
          <w:sz w:val="18"/>
          <w:szCs w:val="18"/>
          <w:shd w:val="clear" w:color="auto" w:fill="FFFFFF"/>
        </w:rPr>
        <w:t>,</w:t>
      </w:r>
      <w:r w:rsidRPr="00683FC9">
        <w:rPr>
          <w:rFonts w:ascii="Times New Roman" w:eastAsia="Times New Roman" w:hAnsi="Times New Roman" w:cs="Times New Roman"/>
          <w:color w:val="000000"/>
          <w:sz w:val="18"/>
          <w:szCs w:val="18"/>
          <w:shd w:val="clear" w:color="auto" w:fill="FFFFFF"/>
        </w:rPr>
        <w:t xml:space="preserve"> как идеология насилия (совокупность взглядов и идей, оправдывающих применение насилия для достижения политических, идеологических, религиозных и иных целей) и радикализм (бескомпромиссная приверженность идеологии насилия, характеризующаяся стремлением к решительному и кардинальному изменению основ конституционного строя России, нарушению единства и территориальной целостности РФ).</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 Стратегии отмечено, что реальную угрозу для России представляют участившиеся случаи искажения истории, а также возрождение фашизма и нацизма в иностранных государствах. Также  реальную угрозу представляют участившиеся в иностранных государствах случаи умышленного искажения истории, возрождение идей фашизма и нацизма.</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Кроме того, в Стратегии отмечается, что наиболее опасными проявлениями экстремизма являются возбуждение ненависти либо вражды, унижение достоинства человека либо группы лиц по признакам пола, расы, национальности, языка, происхождения, отношения к религии, а также принадлежности к какой-либо группе. </w:t>
      </w:r>
      <w:r w:rsidR="006E7E4F" w:rsidRPr="00683FC9">
        <w:rPr>
          <w:rFonts w:ascii="Times New Roman" w:eastAsia="Times New Roman" w:hAnsi="Times New Roman" w:cs="Times New Roman"/>
          <w:color w:val="000000"/>
          <w:sz w:val="18"/>
          <w:szCs w:val="18"/>
          <w:shd w:val="clear" w:color="auto" w:fill="FFFFFF"/>
        </w:rPr>
        <w:t>В</w:t>
      </w:r>
      <w:r w:rsidRPr="00683FC9">
        <w:rPr>
          <w:rFonts w:ascii="Times New Roman" w:eastAsia="Times New Roman" w:hAnsi="Times New Roman" w:cs="Times New Roman"/>
          <w:color w:val="000000"/>
          <w:sz w:val="18"/>
          <w:szCs w:val="18"/>
          <w:shd w:val="clear" w:color="auto" w:fill="FFFFFF"/>
        </w:rPr>
        <w:t xml:space="preserve"> документе говорится </w:t>
      </w:r>
      <w:r w:rsidR="006E7E4F" w:rsidRPr="00683FC9">
        <w:rPr>
          <w:rFonts w:ascii="Times New Roman" w:eastAsia="Times New Roman" w:hAnsi="Times New Roman" w:cs="Times New Roman"/>
          <w:color w:val="000000"/>
          <w:sz w:val="18"/>
          <w:szCs w:val="18"/>
          <w:shd w:val="clear" w:color="auto" w:fill="FFFFFF"/>
        </w:rPr>
        <w:t>и о том,</w:t>
      </w:r>
      <w:r w:rsidRPr="00683FC9">
        <w:rPr>
          <w:rFonts w:ascii="Times New Roman" w:eastAsia="Times New Roman" w:hAnsi="Times New Roman" w:cs="Times New Roman"/>
          <w:color w:val="000000"/>
          <w:sz w:val="18"/>
          <w:szCs w:val="18"/>
          <w:shd w:val="clear" w:color="auto" w:fill="FFFFFF"/>
        </w:rPr>
        <w:t xml:space="preserve"> что основным средством связи </w:t>
      </w:r>
      <w:r w:rsidR="006E7E4F" w:rsidRPr="00683FC9">
        <w:rPr>
          <w:rFonts w:ascii="Times New Roman" w:eastAsia="Times New Roman" w:hAnsi="Times New Roman" w:cs="Times New Roman"/>
          <w:color w:val="000000"/>
          <w:sz w:val="18"/>
          <w:szCs w:val="18"/>
          <w:shd w:val="clear" w:color="auto" w:fill="FFFFFF"/>
        </w:rPr>
        <w:t>у</w:t>
      </w:r>
      <w:r w:rsidRPr="00683FC9">
        <w:rPr>
          <w:rFonts w:ascii="Times New Roman" w:eastAsia="Times New Roman" w:hAnsi="Times New Roman" w:cs="Times New Roman"/>
          <w:color w:val="000000"/>
          <w:sz w:val="18"/>
          <w:szCs w:val="18"/>
          <w:shd w:val="clear" w:color="auto" w:fill="FFFFFF"/>
        </w:rPr>
        <w:t xml:space="preserve"> экстремистских организаций для привлечения в свои ряды новых членов стали информационно-коммуникационные сети, в том числе интернет. </w:t>
      </w:r>
    </w:p>
    <w:p w:rsidR="00F305E9" w:rsidRPr="00683FC9" w:rsidRDefault="002B2E46" w:rsidP="00AE7033">
      <w:pPr>
        <w:spacing w:after="0" w:line="276" w:lineRule="auto"/>
        <w:ind w:firstLine="426"/>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lastRenderedPageBreak/>
        <w:t xml:space="preserve">"Одним из основных способов дестабилизации общественно-политической и социально-экономической обстановки в РФ становится привлечение различных групп населения к участию в несогласованных публичных мероприятиях (включая протестные акции), которые умышленно трансформируются в массовые беспорядки", - отмечается в Стратегии.    </w:t>
      </w:r>
    </w:p>
    <w:p w:rsidR="00F305E9" w:rsidRPr="00683FC9" w:rsidRDefault="002B2E46" w:rsidP="00AE7033">
      <w:pPr>
        <w:spacing w:after="0" w:line="276" w:lineRule="auto"/>
        <w:ind w:firstLine="426"/>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Вместе с тем, в документе подчеркивается, что особую опасность представляют приверженцы радикальных течений ислама. Также "значительное негативное влияние на ситуацию в стране оказывает деструктивная деятельность некоторых иностранных организаций и подконтрольных им российских объединений, </w:t>
      </w:r>
      <w:proofErr w:type="gramStart"/>
      <w:r w:rsidRPr="00683FC9">
        <w:rPr>
          <w:rFonts w:ascii="Times New Roman" w:eastAsia="Times New Roman" w:hAnsi="Times New Roman" w:cs="Times New Roman"/>
          <w:color w:val="000000"/>
          <w:sz w:val="18"/>
          <w:szCs w:val="18"/>
          <w:shd w:val="clear" w:color="auto" w:fill="FFFFFF"/>
        </w:rPr>
        <w:t>осуществляемая</w:t>
      </w:r>
      <w:proofErr w:type="gramEnd"/>
      <w:r w:rsidRPr="00683FC9">
        <w:rPr>
          <w:rFonts w:ascii="Times New Roman" w:eastAsia="Times New Roman" w:hAnsi="Times New Roman" w:cs="Times New Roman"/>
          <w:color w:val="000000"/>
          <w:sz w:val="18"/>
          <w:szCs w:val="18"/>
          <w:shd w:val="clear" w:color="auto" w:fill="FFFFFF"/>
        </w:rPr>
        <w:t xml:space="preserve"> в том числе под видом гуманитарных, образовательных, культурных, национальных и религиозных проектов". </w:t>
      </w:r>
    </w:p>
    <w:p w:rsidR="00F305E9" w:rsidRPr="00683FC9" w:rsidRDefault="002B2E46" w:rsidP="00AE7033">
      <w:pPr>
        <w:spacing w:after="0" w:line="276" w:lineRule="auto"/>
        <w:ind w:firstLine="426"/>
        <w:jc w:val="both"/>
        <w:rPr>
          <w:rFonts w:ascii="Times New Roman" w:eastAsia="Times New Roman" w:hAnsi="Times New Roman" w:cs="Times New Roman"/>
          <w:color w:val="000000"/>
          <w:sz w:val="18"/>
          <w:szCs w:val="18"/>
          <w:shd w:val="clear" w:color="auto" w:fill="FFFFFF"/>
        </w:rPr>
      </w:pPr>
      <w:proofErr w:type="gramStart"/>
      <w:r w:rsidRPr="00683FC9">
        <w:rPr>
          <w:rFonts w:ascii="Times New Roman" w:eastAsia="Times New Roman" w:hAnsi="Times New Roman" w:cs="Times New Roman"/>
          <w:color w:val="000000"/>
          <w:sz w:val="18"/>
          <w:szCs w:val="18"/>
          <w:shd w:val="clear" w:color="auto" w:fill="FFFFFF"/>
        </w:rPr>
        <w:t>В Стратегии особо отмечается, что целью государственной политики в сфере противодействия экстремизму является защита основ конституционного строя РФ, государственной и общественной безопасности, прав и свобод граждан от экстремистских угроз путем реализации на федеральном, религиозном и муниципальном уровнях мер организационного и правового характера, которые разрабатываются с учетом результатов мониторинга в сфере противодействия экстремизму.</w:t>
      </w:r>
      <w:proofErr w:type="gramEnd"/>
    </w:p>
    <w:p w:rsidR="00F305E9" w:rsidRPr="00683FC9" w:rsidRDefault="002B2E46" w:rsidP="00AE7033">
      <w:pPr>
        <w:spacing w:after="0" w:line="276" w:lineRule="auto"/>
        <w:rPr>
          <w:rFonts w:ascii="Times New Roman" w:eastAsia="Times New Roman" w:hAnsi="Times New Roman" w:cs="Times New Roman"/>
          <w:b/>
          <w:color w:val="22272F"/>
          <w:sz w:val="18"/>
          <w:szCs w:val="18"/>
          <w:shd w:val="clear" w:color="auto" w:fill="FFFFFF"/>
        </w:rPr>
      </w:pPr>
      <w:r w:rsidRPr="00683FC9">
        <w:rPr>
          <w:rFonts w:ascii="Times New Roman" w:eastAsia="Times New Roman" w:hAnsi="Times New Roman" w:cs="Times New Roman"/>
          <w:sz w:val="18"/>
          <w:szCs w:val="18"/>
        </w:rPr>
        <w:t xml:space="preserve">К числу других законодательных актов, составляющих правовую  основу борьбы с терроризмом, относятся </w:t>
      </w:r>
      <w:r w:rsidRPr="00683FC9">
        <w:rPr>
          <w:rFonts w:ascii="Times New Roman" w:eastAsia="Times New Roman" w:hAnsi="Times New Roman" w:cs="Times New Roman"/>
          <w:color w:val="000000"/>
          <w:sz w:val="18"/>
          <w:szCs w:val="18"/>
        </w:rPr>
        <w:t xml:space="preserve">Федеральный закон </w:t>
      </w:r>
      <w:r w:rsidRPr="00683FC9">
        <w:rPr>
          <w:rFonts w:ascii="Times New Roman" w:eastAsia="Times New Roman" w:hAnsi="Times New Roman" w:cs="Times New Roman"/>
          <w:b/>
          <w:color w:val="000000"/>
          <w:sz w:val="18"/>
          <w:szCs w:val="18"/>
        </w:rPr>
        <w:t>«О безопасности»</w:t>
      </w:r>
      <w:r w:rsidRPr="00683FC9">
        <w:rPr>
          <w:rFonts w:ascii="Times New Roman" w:eastAsia="Times New Roman" w:hAnsi="Times New Roman" w:cs="Times New Roman"/>
          <w:color w:val="000000"/>
          <w:sz w:val="18"/>
          <w:szCs w:val="18"/>
        </w:rPr>
        <w:t xml:space="preserve"> от 28.12.2010 N 390-ФЗ (ред. от 06.02.2020), </w:t>
      </w:r>
      <w:r w:rsidRPr="00683FC9">
        <w:rPr>
          <w:rFonts w:ascii="Times New Roman" w:eastAsia="Times New Roman" w:hAnsi="Times New Roman" w:cs="Times New Roman"/>
          <w:b/>
          <w:color w:val="22272F"/>
          <w:sz w:val="18"/>
          <w:szCs w:val="18"/>
          <w:shd w:val="clear" w:color="auto" w:fill="FFFFFF"/>
        </w:rPr>
        <w:t>Стра</w:t>
      </w:r>
      <w:r w:rsidR="001A5F0B" w:rsidRPr="00683FC9">
        <w:rPr>
          <w:rFonts w:ascii="Times New Roman" w:eastAsia="Times New Roman" w:hAnsi="Times New Roman" w:cs="Times New Roman"/>
          <w:b/>
          <w:color w:val="22272F"/>
          <w:sz w:val="18"/>
          <w:szCs w:val="18"/>
          <w:shd w:val="clear" w:color="auto" w:fill="FFFFFF"/>
        </w:rPr>
        <w:t xml:space="preserve">тегия национальной безопасности </w:t>
      </w:r>
      <w:r w:rsidRPr="00683FC9">
        <w:rPr>
          <w:rFonts w:ascii="Times New Roman" w:eastAsia="Times New Roman" w:hAnsi="Times New Roman" w:cs="Times New Roman"/>
          <w:b/>
          <w:color w:val="22272F"/>
          <w:sz w:val="18"/>
          <w:szCs w:val="18"/>
          <w:shd w:val="clear" w:color="auto" w:fill="FFFFFF"/>
        </w:rPr>
        <w:t>Российской Федерации</w:t>
      </w:r>
      <w:r w:rsidRPr="00683FC9">
        <w:rPr>
          <w:rFonts w:ascii="Times New Roman" w:eastAsia="Times New Roman" w:hAnsi="Times New Roman" w:cs="Times New Roman"/>
          <w:b/>
          <w:color w:val="22272F"/>
          <w:sz w:val="18"/>
          <w:szCs w:val="18"/>
        </w:rPr>
        <w:br/>
      </w:r>
      <w:r w:rsidRPr="00683FC9">
        <w:rPr>
          <w:rFonts w:ascii="Times New Roman" w:eastAsia="Times New Roman" w:hAnsi="Times New Roman" w:cs="Times New Roman"/>
          <w:b/>
          <w:color w:val="22272F"/>
          <w:sz w:val="18"/>
          <w:szCs w:val="18"/>
          <w:shd w:val="clear" w:color="auto" w:fill="FFFFFF"/>
        </w:rPr>
        <w:t>(</w:t>
      </w:r>
      <w:r w:rsidRPr="00683FC9">
        <w:rPr>
          <w:rFonts w:ascii="Times New Roman" w:eastAsia="Times New Roman" w:hAnsi="Times New Roman" w:cs="Times New Roman"/>
          <w:color w:val="22272F"/>
          <w:sz w:val="18"/>
          <w:szCs w:val="18"/>
          <w:shd w:val="clear" w:color="auto" w:fill="FFFFFF"/>
        </w:rPr>
        <w:t>утв. </w:t>
      </w:r>
      <w:hyperlink r:id="rId5">
        <w:r w:rsidRPr="00683FC9">
          <w:rPr>
            <w:rFonts w:ascii="Times New Roman" w:eastAsia="Times New Roman" w:hAnsi="Times New Roman" w:cs="Times New Roman"/>
            <w:color w:val="0000FF"/>
            <w:sz w:val="18"/>
            <w:szCs w:val="18"/>
            <w:u w:val="single"/>
          </w:rPr>
          <w:t>Указом</w:t>
        </w:r>
      </w:hyperlink>
      <w:r w:rsidRPr="00683FC9">
        <w:rPr>
          <w:rFonts w:ascii="Times New Roman" w:eastAsia="Times New Roman" w:hAnsi="Times New Roman" w:cs="Times New Roman"/>
          <w:color w:val="22272F"/>
          <w:sz w:val="18"/>
          <w:szCs w:val="18"/>
          <w:shd w:val="clear" w:color="auto" w:fill="FFFFFF"/>
        </w:rPr>
        <w:t> Президента РФ от 31 декабря 2015 г. N 683</w:t>
      </w:r>
      <w:r w:rsidRPr="00683FC9">
        <w:rPr>
          <w:rFonts w:ascii="Times New Roman" w:eastAsia="Times New Roman" w:hAnsi="Times New Roman" w:cs="Times New Roman"/>
          <w:b/>
          <w:color w:val="22272F"/>
          <w:sz w:val="18"/>
          <w:szCs w:val="18"/>
          <w:shd w:val="clear" w:color="auto" w:fill="FFFFFF"/>
        </w:rPr>
        <w:t>).</w:t>
      </w:r>
    </w:p>
    <w:p w:rsidR="00F305E9" w:rsidRPr="00683FC9" w:rsidRDefault="002B2E46" w:rsidP="00AE7033">
      <w:pPr>
        <w:spacing w:after="0" w:line="276" w:lineRule="auto"/>
        <w:ind w:firstLine="708"/>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Используя нормативную базу, можно выявить основные характеристики экстремизма. Так, в соответствии с Федеральным законом «</w:t>
      </w:r>
      <w:r w:rsidRPr="00683FC9">
        <w:rPr>
          <w:rFonts w:ascii="Times New Roman" w:eastAsia="Times New Roman" w:hAnsi="Times New Roman" w:cs="Times New Roman"/>
          <w:b/>
          <w:color w:val="000000"/>
          <w:sz w:val="18"/>
          <w:szCs w:val="18"/>
        </w:rPr>
        <w:t>О противодействии экстремистской деятельности»</w:t>
      </w:r>
      <w:r w:rsidRPr="00683FC9">
        <w:rPr>
          <w:rFonts w:ascii="Times New Roman" w:eastAsia="Times New Roman" w:hAnsi="Times New Roman" w:cs="Times New Roman"/>
          <w:color w:val="000000"/>
          <w:sz w:val="18"/>
          <w:szCs w:val="18"/>
        </w:rPr>
        <w:t>,                        экстремистская деятельность (экстремизм) – это:</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насильственное изменение основ конституционного строя и нарушение целостности Российской Федерации;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публичное оправдание терроризма и иная террористическая деятельность;</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возбуждение социальной, расовой, национальной или религиозной розни;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пропаганда и публичное демонстрирование нацистской атрибутики или символики либо атрибутики или символики, </w:t>
      </w:r>
      <w:proofErr w:type="gramStart"/>
      <w:r w:rsidRPr="00683FC9">
        <w:rPr>
          <w:rFonts w:ascii="Times New Roman" w:eastAsia="Times New Roman" w:hAnsi="Times New Roman" w:cs="Times New Roman"/>
          <w:color w:val="000000"/>
          <w:sz w:val="18"/>
          <w:szCs w:val="18"/>
        </w:rPr>
        <w:t>сходных</w:t>
      </w:r>
      <w:proofErr w:type="gramEnd"/>
      <w:r w:rsidRPr="00683FC9">
        <w:rPr>
          <w:rFonts w:ascii="Times New Roman" w:eastAsia="Times New Roman" w:hAnsi="Times New Roman" w:cs="Times New Roman"/>
          <w:color w:val="000000"/>
          <w:sz w:val="18"/>
          <w:szCs w:val="18"/>
        </w:rPr>
        <w:t xml:space="preserve"> с нацистской атрибутикой или символикой до степени смешения;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организация и подготовка указанных деяний, а также подстрекательство к их осуществлению;</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F305E9" w:rsidRPr="00683FC9" w:rsidRDefault="00BE04C3" w:rsidP="00AE7033">
      <w:pPr>
        <w:spacing w:after="0" w:line="276" w:lineRule="auto"/>
        <w:jc w:val="both"/>
        <w:rPr>
          <w:rFonts w:ascii="Times New Roman" w:eastAsia="Times New Roman" w:hAnsi="Times New Roman" w:cs="Times New Roman"/>
          <w:i/>
          <w:sz w:val="18"/>
          <w:szCs w:val="18"/>
          <w:shd w:val="clear" w:color="auto" w:fill="FFFFFF"/>
        </w:rPr>
      </w:pPr>
      <w:r w:rsidRPr="00683FC9">
        <w:rPr>
          <w:rFonts w:ascii="Times New Roman" w:eastAsia="Times New Roman" w:hAnsi="Times New Roman" w:cs="Times New Roman"/>
          <w:i/>
          <w:sz w:val="18"/>
          <w:szCs w:val="18"/>
          <w:shd w:val="clear" w:color="auto" w:fill="FFFFFF"/>
        </w:rPr>
        <w:t xml:space="preserve">                     Основные виды </w:t>
      </w:r>
      <w:r w:rsidR="002B2E46" w:rsidRPr="00683FC9">
        <w:rPr>
          <w:rFonts w:ascii="Times New Roman" w:eastAsia="Times New Roman" w:hAnsi="Times New Roman" w:cs="Times New Roman"/>
          <w:i/>
          <w:sz w:val="18"/>
          <w:szCs w:val="18"/>
          <w:shd w:val="clear" w:color="auto" w:fill="FFFFFF"/>
        </w:rPr>
        <w:t>экстремистской деятельности:</w:t>
      </w:r>
    </w:p>
    <w:p w:rsidR="00F305E9" w:rsidRPr="00683FC9" w:rsidRDefault="00B50EB4" w:rsidP="00AE7033">
      <w:pPr>
        <w:spacing w:after="0" w:line="276" w:lineRule="auto"/>
        <w:ind w:firstLine="708"/>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1)</w:t>
      </w:r>
      <w:r w:rsidR="002B2E46" w:rsidRPr="00683FC9">
        <w:rPr>
          <w:rFonts w:ascii="Times New Roman" w:eastAsia="Times New Roman" w:hAnsi="Times New Roman" w:cs="Times New Roman"/>
          <w:sz w:val="18"/>
          <w:szCs w:val="18"/>
          <w:shd w:val="clear" w:color="auto" w:fill="FFFFFF"/>
        </w:rPr>
        <w:t xml:space="preserve">  Религиозный экстремизм – это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w:t>
      </w:r>
      <w:r w:rsidR="00E02B26" w:rsidRPr="00683FC9">
        <w:rPr>
          <w:rFonts w:ascii="Times New Roman" w:eastAsia="Times New Roman" w:hAnsi="Times New Roman" w:cs="Times New Roman"/>
          <w:sz w:val="18"/>
          <w:szCs w:val="18"/>
          <w:shd w:val="clear" w:color="auto" w:fill="FFFFFF"/>
        </w:rPr>
        <w:t xml:space="preserve">, </w:t>
      </w:r>
      <w:r w:rsidRPr="00683FC9">
        <w:rPr>
          <w:rFonts w:ascii="Times New Roman" w:eastAsia="Times New Roman" w:hAnsi="Times New Roman" w:cs="Times New Roman"/>
          <w:sz w:val="18"/>
          <w:szCs w:val="18"/>
          <w:shd w:val="clear" w:color="auto" w:fill="FFFFFF"/>
        </w:rPr>
        <w:t xml:space="preserve">и политические цели. Таким образом, религиозный экстремизм несет в себе элементы экстремизма политического. </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F305E9" w:rsidRPr="00683FC9" w:rsidRDefault="002B2E46"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sz w:val="18"/>
          <w:szCs w:val="18"/>
          <w:shd w:val="clear" w:color="auto" w:fill="FFFFFF"/>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lastRenderedPageBreak/>
        <w:t>      Экстремистские материалы – это предназначенны</w:t>
      </w:r>
      <w:r w:rsidR="00BE04C3" w:rsidRPr="00683FC9">
        <w:rPr>
          <w:rFonts w:ascii="Times New Roman" w:eastAsia="Times New Roman" w:hAnsi="Times New Roman" w:cs="Times New Roman"/>
          <w:color w:val="000000"/>
          <w:sz w:val="18"/>
          <w:szCs w:val="18"/>
        </w:rPr>
        <w:t>е для обнародования документы, </w:t>
      </w:r>
      <w:r w:rsidRPr="00683FC9">
        <w:rPr>
          <w:rFonts w:ascii="Times New Roman" w:eastAsia="Times New Roman" w:hAnsi="Times New Roman" w:cs="Times New Roman"/>
          <w:color w:val="000000"/>
          <w:sz w:val="18"/>
          <w:szCs w:val="18"/>
        </w:rPr>
        <w:t>призывающие к осуществлению экстремистской дея</w:t>
      </w:r>
      <w:r w:rsidR="00BE04C3" w:rsidRPr="00683FC9">
        <w:rPr>
          <w:rFonts w:ascii="Times New Roman" w:eastAsia="Times New Roman" w:hAnsi="Times New Roman" w:cs="Times New Roman"/>
          <w:color w:val="000000"/>
          <w:sz w:val="18"/>
          <w:szCs w:val="18"/>
        </w:rPr>
        <w:t>тельности, либо обосновывающие </w:t>
      </w:r>
      <w:r w:rsidRPr="00683FC9">
        <w:rPr>
          <w:rFonts w:ascii="Times New Roman" w:eastAsia="Times New Roman" w:hAnsi="Times New Roman" w:cs="Times New Roman"/>
          <w:color w:val="000000"/>
          <w:sz w:val="18"/>
          <w:szCs w:val="18"/>
        </w:rPr>
        <w:t xml:space="preserve">необходимость осуществления такой деятельности.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Экстремальное поведение – это крайние способы достижения социальной справедлив</w:t>
      </w:r>
      <w:r w:rsidR="00BE04C3" w:rsidRPr="00683FC9">
        <w:rPr>
          <w:rFonts w:ascii="Times New Roman" w:eastAsia="Times New Roman" w:hAnsi="Times New Roman" w:cs="Times New Roman"/>
          <w:color w:val="000000"/>
          <w:sz w:val="18"/>
          <w:szCs w:val="18"/>
        </w:rPr>
        <w:t xml:space="preserve">ости, каких-то благ, </w:t>
      </w:r>
      <w:proofErr w:type="gramStart"/>
      <w:r w:rsidR="00BE04C3" w:rsidRPr="00683FC9">
        <w:rPr>
          <w:rFonts w:ascii="Times New Roman" w:eastAsia="Times New Roman" w:hAnsi="Times New Roman" w:cs="Times New Roman"/>
          <w:color w:val="000000"/>
          <w:sz w:val="18"/>
          <w:szCs w:val="18"/>
        </w:rPr>
        <w:t>привилегий</w:t>
      </w:r>
      <w:proofErr w:type="gramEnd"/>
      <w:r w:rsidRPr="00683FC9">
        <w:rPr>
          <w:rFonts w:ascii="Times New Roman" w:eastAsia="Times New Roman" w:hAnsi="Times New Roman" w:cs="Times New Roman"/>
          <w:color w:val="000000"/>
          <w:sz w:val="18"/>
          <w:szCs w:val="18"/>
        </w:rPr>
        <w:t xml:space="preserve"> как для себя, так и определенных социальных групп.</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публичные призывы к осуществлению экстремистской деятельности и т.д.).</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Считать те или иные действия экстремистскими позволяет совокупность следующих критериев:</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w:t>
      </w:r>
      <w:r w:rsidR="00B7125E" w:rsidRPr="00683FC9">
        <w:rPr>
          <w:rFonts w:ascii="Times New Roman" w:eastAsia="Times New Roman" w:hAnsi="Times New Roman" w:cs="Times New Roman"/>
          <w:color w:val="000000"/>
          <w:sz w:val="18"/>
          <w:szCs w:val="18"/>
        </w:rPr>
        <w:t>к</w:t>
      </w:r>
      <w:r w:rsidRPr="00683FC9">
        <w:rPr>
          <w:rFonts w:ascii="Times New Roman" w:eastAsia="Times New Roman" w:hAnsi="Times New Roman" w:cs="Times New Roman"/>
          <w:color w:val="000000"/>
          <w:sz w:val="18"/>
          <w:szCs w:val="18"/>
        </w:rPr>
        <w:t>одексом РФ.</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683FC9">
        <w:rPr>
          <w:rFonts w:ascii="Times New Roman" w:eastAsia="Times New Roman" w:hAnsi="Times New Roman" w:cs="Times New Roman"/>
          <w:color w:val="000000"/>
          <w:sz w:val="18"/>
          <w:szCs w:val="18"/>
        </w:rPr>
        <w:t>,</w:t>
      </w:r>
      <w:proofErr w:type="gramEnd"/>
      <w:r w:rsidRPr="00683FC9">
        <w:rPr>
          <w:rFonts w:ascii="Times New Roman" w:eastAsia="Times New Roman" w:hAnsi="Times New Roman" w:cs="Times New Roman"/>
          <w:color w:val="000000"/>
          <w:sz w:val="18"/>
          <w:szCs w:val="18"/>
        </w:rPr>
        <w:t xml:space="preserve"> деятельность по пропаганде и публичному демонстрированию и такой символики буд</w:t>
      </w:r>
      <w:r w:rsidR="00541CA6" w:rsidRPr="00683FC9">
        <w:rPr>
          <w:rFonts w:ascii="Times New Roman" w:eastAsia="Times New Roman" w:hAnsi="Times New Roman" w:cs="Times New Roman"/>
          <w:color w:val="000000"/>
          <w:sz w:val="18"/>
          <w:szCs w:val="18"/>
        </w:rPr>
        <w:t>у</w:t>
      </w:r>
      <w:r w:rsidRPr="00683FC9">
        <w:rPr>
          <w:rFonts w:ascii="Times New Roman" w:eastAsia="Times New Roman" w:hAnsi="Times New Roman" w:cs="Times New Roman"/>
          <w:color w:val="000000"/>
          <w:sz w:val="18"/>
          <w:szCs w:val="18"/>
        </w:rPr>
        <w:t>т содержать признаки экстремизма.</w:t>
      </w:r>
    </w:p>
    <w:p w:rsidR="00F305E9" w:rsidRPr="00683FC9" w:rsidRDefault="002B2E46" w:rsidP="00AE7033">
      <w:pPr>
        <w:spacing w:after="0" w:line="276" w:lineRule="auto"/>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 xml:space="preserve">  Тема 2. Нормы законодательства, устанавливающие ответственность за участие и содействи</w:t>
      </w:r>
      <w:r w:rsidR="00374830" w:rsidRPr="00683FC9">
        <w:rPr>
          <w:rFonts w:ascii="Times New Roman" w:eastAsia="Times New Roman" w:hAnsi="Times New Roman" w:cs="Times New Roman"/>
          <w:b/>
          <w:sz w:val="18"/>
          <w:szCs w:val="18"/>
        </w:rPr>
        <w:t>е в экстремистской деятельности</w:t>
      </w:r>
    </w:p>
    <w:p w:rsidR="00F305E9" w:rsidRPr="00683FC9" w:rsidRDefault="002B2E46" w:rsidP="00AE7033">
      <w:pPr>
        <w:spacing w:after="0" w:line="276" w:lineRule="auto"/>
        <w:jc w:val="both"/>
        <w:rPr>
          <w:rFonts w:ascii="Times New Roman" w:eastAsia="Times New Roman" w:hAnsi="Times New Roman" w:cs="Times New Roman"/>
          <w:i/>
          <w:color w:val="000000"/>
          <w:sz w:val="18"/>
          <w:szCs w:val="18"/>
          <w:shd w:val="clear" w:color="auto" w:fill="FFFFFF"/>
        </w:rPr>
      </w:pPr>
      <w:r w:rsidRPr="00683FC9">
        <w:rPr>
          <w:rFonts w:ascii="Times New Roman" w:eastAsia="Times New Roman" w:hAnsi="Times New Roman" w:cs="Times New Roman"/>
          <w:i/>
          <w:color w:val="000000"/>
          <w:sz w:val="18"/>
          <w:szCs w:val="18"/>
          <w:shd w:val="clear" w:color="auto" w:fill="FFFFFF"/>
        </w:rPr>
        <w:t xml:space="preserve">      Уголовная ответственность за совершение преступлений</w:t>
      </w:r>
    </w:p>
    <w:p w:rsidR="00F305E9" w:rsidRPr="00683FC9" w:rsidRDefault="002B2E46" w:rsidP="00AE7033">
      <w:pPr>
        <w:spacing w:after="0" w:line="276" w:lineRule="auto"/>
        <w:jc w:val="both"/>
        <w:rPr>
          <w:rFonts w:ascii="Times New Roman" w:eastAsia="Times New Roman" w:hAnsi="Times New Roman" w:cs="Times New Roman"/>
          <w:i/>
          <w:color w:val="000000"/>
          <w:sz w:val="18"/>
          <w:szCs w:val="18"/>
          <w:shd w:val="clear" w:color="auto" w:fill="FFFFFF"/>
        </w:rPr>
      </w:pPr>
      <w:r w:rsidRPr="00683FC9">
        <w:rPr>
          <w:rFonts w:ascii="Times New Roman" w:eastAsia="Times New Roman" w:hAnsi="Times New Roman" w:cs="Times New Roman"/>
          <w:i/>
          <w:color w:val="000000"/>
          <w:sz w:val="18"/>
          <w:szCs w:val="18"/>
          <w:shd w:val="clear" w:color="auto" w:fill="FFFFFF"/>
        </w:rPr>
        <w:t>экстремистскогохарактера  (Уголовный кодекс Российской Федерации от 13.06.1996 N 63-ФЗ в ред. от 26.07.2019)</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Основной </w:t>
      </w:r>
      <w:proofErr w:type="spellStart"/>
      <w:r w:rsidRPr="00683FC9">
        <w:rPr>
          <w:rFonts w:ascii="Times New Roman" w:eastAsia="Times New Roman" w:hAnsi="Times New Roman" w:cs="Times New Roman"/>
          <w:color w:val="000000"/>
          <w:sz w:val="18"/>
          <w:szCs w:val="18"/>
          <w:shd w:val="clear" w:color="auto" w:fill="FFFFFF"/>
        </w:rPr>
        <w:t>антиэкстремистской</w:t>
      </w:r>
      <w:proofErr w:type="spellEnd"/>
      <w:r w:rsidRPr="00683FC9">
        <w:rPr>
          <w:rFonts w:ascii="Times New Roman" w:eastAsia="Times New Roman" w:hAnsi="Times New Roman" w:cs="Times New Roman"/>
          <w:color w:val="000000"/>
          <w:sz w:val="18"/>
          <w:szCs w:val="18"/>
          <w:shd w:val="clear" w:color="auto" w:fill="FFFFFF"/>
        </w:rPr>
        <w:t xml:space="preserve"> статьей является ст. 280 Уголовного кодекса – «Публичные призывы к экстремистской деятельности». Она опирается на определение того, что такое экстремистская деятельность.</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Сепаратизм является формой экстремизма, призывы к нему также покрываются статьей 280.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  пола, расы, национальности</w:t>
      </w:r>
      <w:proofErr w:type="gramStart"/>
      <w:r w:rsidRPr="00683FC9">
        <w:rPr>
          <w:rFonts w:ascii="Times New Roman" w:eastAsia="Times New Roman" w:hAnsi="Times New Roman" w:cs="Times New Roman"/>
          <w:color w:val="000000"/>
          <w:sz w:val="18"/>
          <w:szCs w:val="18"/>
          <w:shd w:val="clear" w:color="auto" w:fill="FFFFFF"/>
        </w:rPr>
        <w:t> ,</w:t>
      </w:r>
      <w:proofErr w:type="gramEnd"/>
      <w:r w:rsidRPr="00683FC9">
        <w:rPr>
          <w:rFonts w:ascii="Times New Roman" w:eastAsia="Times New Roman" w:hAnsi="Times New Roman" w:cs="Times New Roman"/>
          <w:color w:val="000000"/>
          <w:sz w:val="18"/>
          <w:szCs w:val="18"/>
          <w:shd w:val="clear" w:color="auto" w:fill="FFFFFF"/>
        </w:rPr>
        <w:t> языка, происхождения , отношения к религии, а равно принадлежности к какой-либо социальной группе. Высказывание должно быть сделано непременно публично, в том числе посредством СМИ или интернета.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b/>
          <w:sz w:val="18"/>
          <w:szCs w:val="18"/>
        </w:rPr>
        <w:t>Статья 280. Публичные призывы к осуществлению экстремистской деятельности</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Публичные призывы к осуществлению экстремистской деятельности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наказываются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 тот же срок.</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2. Те же деяния, совершенные с использованием средств массовой информации либо информационно-телекоммуникационных сетей, в том числе сети Интернет, -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b/>
          <w:sz w:val="18"/>
          <w:szCs w:val="18"/>
        </w:rPr>
        <w:t>Статья 282. Возбуждение ненависти либо вражды, а равно унижение человеческого достоинства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1. </w:t>
      </w:r>
      <w:proofErr w:type="gramStart"/>
      <w:r w:rsidRPr="00683FC9">
        <w:rPr>
          <w:rFonts w:ascii="Times New Roman" w:eastAsia="Times New Roman" w:hAnsi="Times New Roman" w:cs="Times New Roman"/>
          <w:sz w:val="18"/>
          <w:szCs w:val="18"/>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w:t>
      </w:r>
      <w:proofErr w:type="gramEnd"/>
      <w:r w:rsidRPr="00683FC9">
        <w:rPr>
          <w:rFonts w:ascii="Times New Roman" w:eastAsia="Times New Roman" w:hAnsi="Times New Roman" w:cs="Times New Roman"/>
          <w:sz w:val="18"/>
          <w:szCs w:val="18"/>
        </w:rPr>
        <w:t xml:space="preserve"> течение одного года,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наказываются штрафом в размере от трехсот тысяч до пятисот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а) с применением насилия или с угрозой его применения;</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б) лицом с использованием своего служебного положения;</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в) организованной группой,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наказываются штрафом в размере от трехсот тысяч до шестисот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b/>
          <w:sz w:val="18"/>
          <w:szCs w:val="18"/>
        </w:rPr>
        <w:t>Статья 282.1. Организация экстремистского сообщества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наказывается штрафом в размере от четырехсот тысяч до восьмисот тысяч рублей или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1.1. Склонение, вербовка или иное вовлечение лица в деятельность экстремистского сообщества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w:t>
      </w:r>
      <w:proofErr w:type="gramEnd"/>
      <w:r w:rsidRPr="00683FC9">
        <w:rPr>
          <w:rFonts w:ascii="Times New Roman" w:eastAsia="Times New Roman" w:hAnsi="Times New Roman" w:cs="Times New Roman"/>
          <w:sz w:val="18"/>
          <w:szCs w:val="18"/>
        </w:rPr>
        <w:t xml:space="preserve"> лет с ограничением свободы на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Участие в экстремистском сообществе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наказывается штрафом в размере от трехсот тысяч до шестисот тысяч рублей или в размере заработной платы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w:t>
      </w:r>
      <w:proofErr w:type="gramEnd"/>
      <w:r w:rsidRPr="00683FC9">
        <w:rPr>
          <w:rFonts w:ascii="Times New Roman" w:eastAsia="Times New Roman" w:hAnsi="Times New Roman" w:cs="Times New Roman"/>
          <w:sz w:val="18"/>
          <w:szCs w:val="18"/>
        </w:rPr>
        <w:t xml:space="preserve">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3. Деяния, предусмотренные частями 1, 1.1 или 2 настоящей статьи, совершенные лицом с использованием своего служебного положения,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w:t>
      </w:r>
      <w:proofErr w:type="gramEnd"/>
      <w:r w:rsidRPr="00683FC9">
        <w:rPr>
          <w:rFonts w:ascii="Times New Roman" w:eastAsia="Times New Roman" w:hAnsi="Times New Roman" w:cs="Times New Roman"/>
          <w:sz w:val="18"/>
          <w:szCs w:val="18"/>
        </w:rPr>
        <w:t xml:space="preserve"> ограничением свободы на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Примечания. 1.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b/>
          <w:sz w:val="18"/>
          <w:szCs w:val="18"/>
        </w:rPr>
        <w:t>Статья 282.2. Организация деятельности экстремистской организации</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наказывается штрафом в размере от четырехсот тысяч до восьмисот тысяч рублей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1.1. Склонение, вербовка или иное вовлечение лица в деятельность экстремистской организации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наказываются штрафом в размере от трехсот тысяч до семисот тысяч рублей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w:t>
      </w:r>
      <w:proofErr w:type="gramEnd"/>
      <w:r w:rsidRPr="00683FC9">
        <w:rPr>
          <w:rFonts w:ascii="Times New Roman" w:eastAsia="Times New Roman" w:hAnsi="Times New Roman" w:cs="Times New Roman"/>
          <w:sz w:val="18"/>
          <w:szCs w:val="18"/>
        </w:rPr>
        <w:t xml:space="preserve"> лет с ограничением свободы на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w:t>
      </w:r>
      <w:proofErr w:type="gramEnd"/>
      <w:r w:rsidRPr="00683FC9">
        <w:rPr>
          <w:rFonts w:ascii="Times New Roman" w:eastAsia="Times New Roman" w:hAnsi="Times New Roman" w:cs="Times New Roman"/>
          <w:sz w:val="18"/>
          <w:szCs w:val="18"/>
        </w:rPr>
        <w:t xml:space="preserve">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3. </w:t>
      </w:r>
      <w:proofErr w:type="gramStart"/>
      <w:r w:rsidRPr="00683FC9">
        <w:rPr>
          <w:rFonts w:ascii="Times New Roman" w:eastAsia="Times New Roman" w:hAnsi="Times New Roman" w:cs="Times New Roman"/>
          <w:sz w:val="18"/>
          <w:szCs w:val="18"/>
        </w:rPr>
        <w:t xml:space="preserve">Деяния, предусмотренные частями 1, 1.1. или 2 настоящей статьи, совершенные лицом с использованием своего служебного положения, - наказываются лишением свободы на срок от семи до двенадцати лет со штрафом в размере от трехсот тысяч до семисот </w:t>
      </w:r>
      <w:r w:rsidRPr="00683FC9">
        <w:rPr>
          <w:rFonts w:ascii="Times New Roman" w:eastAsia="Times New Roman" w:hAnsi="Times New Roman" w:cs="Times New Roman"/>
          <w:sz w:val="18"/>
          <w:szCs w:val="18"/>
        </w:rPr>
        <w:lastRenderedPageBreak/>
        <w:t>тысяч рублей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w:t>
      </w:r>
      <w:proofErr w:type="gramEnd"/>
      <w:r w:rsidRPr="00683FC9">
        <w:rPr>
          <w:rFonts w:ascii="Times New Roman" w:eastAsia="Times New Roman" w:hAnsi="Times New Roman" w:cs="Times New Roman"/>
          <w:sz w:val="18"/>
          <w:szCs w:val="18"/>
        </w:rPr>
        <w:t xml:space="preserve"> срок от одного года до двух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Примечание. </w:t>
      </w:r>
      <w:proofErr w:type="gramStart"/>
      <w:r w:rsidRPr="00683FC9">
        <w:rPr>
          <w:rFonts w:ascii="Times New Roman" w:eastAsia="Times New Roman" w:hAnsi="Times New Roman" w:cs="Times New Roman"/>
          <w:sz w:val="18"/>
          <w:szCs w:val="18"/>
        </w:rPr>
        <w:t>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roofErr w:type="gramEnd"/>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b/>
          <w:sz w:val="18"/>
          <w:szCs w:val="18"/>
        </w:rPr>
        <w:t>Статья 282.3. Финансирование экстремистской деятельности</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наказываются штрафом в размере от трехсот тысяч до семисот тысяч рублей,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roofErr w:type="gramEnd"/>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Те же деяния, совершенные лицом с использованием своего служебного положения, -</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proofErr w:type="gramStart"/>
      <w:r w:rsidRPr="00683FC9">
        <w:rPr>
          <w:rFonts w:ascii="Times New Roman" w:eastAsia="Times New Roman" w:hAnsi="Times New Roman" w:cs="Times New Roman"/>
          <w:sz w:val="18"/>
          <w:szCs w:val="18"/>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w:t>
      </w:r>
      <w:proofErr w:type="gramEnd"/>
      <w:r w:rsidRPr="00683FC9">
        <w:rPr>
          <w:rFonts w:ascii="Times New Roman" w:eastAsia="Times New Roman" w:hAnsi="Times New Roman" w:cs="Times New Roman"/>
          <w:sz w:val="18"/>
          <w:szCs w:val="18"/>
        </w:rPr>
        <w:t xml:space="preserve"> ограничением свободы на срок от одного года до двух лет, либо лишением свободы на срок от пяти до десяти лет.</w:t>
      </w:r>
    </w:p>
    <w:p w:rsidR="00F305E9" w:rsidRPr="00683FC9" w:rsidRDefault="002B2E46" w:rsidP="00AE7033">
      <w:pPr>
        <w:spacing w:after="0" w:line="276" w:lineRule="auto"/>
        <w:ind w:firstLine="540"/>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w:t>
      </w:r>
      <w:proofErr w:type="gramStart"/>
      <w:r w:rsidRPr="00683FC9">
        <w:rPr>
          <w:rFonts w:ascii="Times New Roman" w:eastAsia="Times New Roman" w:hAnsi="Times New Roman" w:cs="Times New Roman"/>
          <w:sz w:val="18"/>
          <w:szCs w:val="18"/>
        </w:rPr>
        <w:t>предотвращению</w:t>
      </w:r>
      <w:proofErr w:type="gramEnd"/>
      <w:r w:rsidRPr="00683FC9">
        <w:rPr>
          <w:rFonts w:ascii="Times New Roman" w:eastAsia="Times New Roman" w:hAnsi="Times New Roman" w:cs="Times New Roman"/>
          <w:sz w:val="18"/>
          <w:szCs w:val="18"/>
        </w:rPr>
        <w:t xml:space="preserve">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b/>
          <w:color w:val="000000"/>
          <w:sz w:val="18"/>
          <w:szCs w:val="18"/>
          <w:shd w:val="clear" w:color="auto" w:fill="FFFFFF"/>
        </w:rPr>
        <w:t xml:space="preserve">       Статья – с</w:t>
      </w:r>
      <w:r w:rsidR="001D6A44" w:rsidRPr="00683FC9">
        <w:rPr>
          <w:rFonts w:ascii="Times New Roman" w:eastAsia="Times New Roman" w:hAnsi="Times New Roman" w:cs="Times New Roman"/>
          <w:b/>
          <w:color w:val="000000"/>
          <w:sz w:val="18"/>
          <w:szCs w:val="18"/>
          <w:shd w:val="clear" w:color="auto" w:fill="FFFFFF"/>
        </w:rPr>
        <w:t>т. 354.1 «Реабилитация нацизма»</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Включает два существенно различающихся состава.</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Первый: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w:t>
      </w:r>
      <w:proofErr w:type="gramStart"/>
      <w:r w:rsidRPr="00683FC9">
        <w:rPr>
          <w:rFonts w:ascii="Times New Roman" w:eastAsia="Times New Roman" w:hAnsi="Times New Roman" w:cs="Times New Roman"/>
          <w:color w:val="000000"/>
          <w:sz w:val="18"/>
          <w:szCs w:val="18"/>
          <w:shd w:val="clear" w:color="auto" w:fill="FFFFFF"/>
        </w:rPr>
        <w:t xml:space="preserve"> В</w:t>
      </w:r>
      <w:proofErr w:type="gramEnd"/>
      <w:r w:rsidRPr="00683FC9">
        <w:rPr>
          <w:rFonts w:ascii="Times New Roman" w:eastAsia="Times New Roman" w:hAnsi="Times New Roman" w:cs="Times New Roman"/>
          <w:color w:val="000000"/>
          <w:sz w:val="18"/>
          <w:szCs w:val="18"/>
          <w:shd w:val="clear" w:color="auto" w:fill="FFFFFF"/>
        </w:rPr>
        <w:t>торой мировой войны, совершенные публично». Это деяние подразумевает наказание от штрафа до лишения свободы на срок до 3 лет (при использовании СМИ, но не интернета, – до 5 лет).</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Второй состав: «Распространение</w:t>
      </w:r>
      <w:r w:rsidR="001D6A44" w:rsidRPr="00683FC9">
        <w:rPr>
          <w:rFonts w:ascii="Times New Roman" w:eastAsia="Times New Roman" w:hAnsi="Times New Roman" w:cs="Times New Roman"/>
          <w:color w:val="000000"/>
          <w:sz w:val="18"/>
          <w:szCs w:val="18"/>
          <w:shd w:val="clear" w:color="auto" w:fill="FFFFFF"/>
        </w:rPr>
        <w:t>,</w:t>
      </w:r>
      <w:r w:rsidRPr="00683FC9">
        <w:rPr>
          <w:rFonts w:ascii="Times New Roman" w:eastAsia="Times New Roman" w:hAnsi="Times New Roman" w:cs="Times New Roman"/>
          <w:color w:val="000000"/>
          <w:sz w:val="18"/>
          <w:szCs w:val="18"/>
          <w:shd w:val="clear" w:color="auto" w:fill="FFFFFF"/>
        </w:rPr>
        <w:t xml:space="preserve"> выражающих явное неуважение к обществу</w:t>
      </w:r>
      <w:r w:rsidR="001D6A44" w:rsidRPr="00683FC9">
        <w:rPr>
          <w:rFonts w:ascii="Times New Roman" w:eastAsia="Times New Roman" w:hAnsi="Times New Roman" w:cs="Times New Roman"/>
          <w:color w:val="000000"/>
          <w:sz w:val="18"/>
          <w:szCs w:val="18"/>
          <w:shd w:val="clear" w:color="auto" w:fill="FFFFFF"/>
        </w:rPr>
        <w:t>,</w:t>
      </w:r>
      <w:r w:rsidRPr="00683FC9">
        <w:rPr>
          <w:rFonts w:ascii="Times New Roman" w:eastAsia="Times New Roman" w:hAnsi="Times New Roman" w:cs="Times New Roman"/>
          <w:color w:val="000000"/>
          <w:sz w:val="18"/>
          <w:szCs w:val="18"/>
          <w:shd w:val="clear" w:color="auto" w:fill="FFFFFF"/>
        </w:rPr>
        <w:t xml:space="preserve">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 влечет наказание от штрафа до исправительных работ до одного года.</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 чем-то сходным является еще один новый состав, зафиксированный в новой части 1 статьи 148 УК: </w:t>
      </w:r>
      <w:r w:rsidRPr="00683FC9">
        <w:rPr>
          <w:rFonts w:ascii="Times New Roman" w:eastAsia="Times New Roman" w:hAnsi="Times New Roman" w:cs="Times New Roman"/>
          <w:i/>
          <w:color w:val="000000"/>
          <w:sz w:val="18"/>
          <w:szCs w:val="18"/>
          <w:shd w:val="clear" w:color="auto" w:fill="FFFFFF"/>
        </w:rPr>
        <w:t>«</w:t>
      </w:r>
      <w:r w:rsidRPr="00683FC9">
        <w:rPr>
          <w:rFonts w:ascii="Times New Roman" w:eastAsia="Times New Roman" w:hAnsi="Times New Roman" w:cs="Times New Roman"/>
          <w:color w:val="000000"/>
          <w:sz w:val="18"/>
          <w:szCs w:val="18"/>
          <w:shd w:val="clear" w:color="auto" w:fill="FFFFFF"/>
        </w:rPr>
        <w:t>Публичные действия, выражающие явное неуважение к обществу и совершенные в целях оскорбления религиозных чувств верующих». Наказания варьируют от штрафа без минимальной суммы до лишения свободы на один год. Судя по имеющейся практике, имеются в виду скорее реальные действия офлайн, но могут подразумеваться и высказывания, в том числе в интернете.</w:t>
      </w:r>
    </w:p>
    <w:p w:rsidR="00F305E9" w:rsidRPr="00683FC9" w:rsidRDefault="002B2E46" w:rsidP="00AE7033">
      <w:pPr>
        <w:spacing w:after="0" w:line="276" w:lineRule="auto"/>
        <w:jc w:val="both"/>
        <w:rPr>
          <w:rFonts w:ascii="Times New Roman" w:eastAsia="Times New Roman" w:hAnsi="Times New Roman" w:cs="Times New Roman"/>
          <w:i/>
          <w:sz w:val="18"/>
          <w:szCs w:val="18"/>
          <w:shd w:val="clear" w:color="auto" w:fill="FFFFFF"/>
        </w:rPr>
      </w:pPr>
      <w:r w:rsidRPr="00683FC9">
        <w:rPr>
          <w:rFonts w:ascii="Times New Roman" w:eastAsia="Times New Roman" w:hAnsi="Times New Roman" w:cs="Times New Roman"/>
          <w:i/>
          <w:sz w:val="18"/>
          <w:szCs w:val="18"/>
          <w:shd w:val="clear" w:color="auto" w:fill="FFFFFF"/>
        </w:rPr>
        <w:t xml:space="preserve">                              Запрет экстремистских материалов</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Важную роль в </w:t>
      </w:r>
      <w:proofErr w:type="spellStart"/>
      <w:r w:rsidRPr="00683FC9">
        <w:rPr>
          <w:rFonts w:ascii="Times New Roman" w:eastAsia="Times New Roman" w:hAnsi="Times New Roman" w:cs="Times New Roman"/>
          <w:color w:val="000000"/>
          <w:sz w:val="18"/>
          <w:szCs w:val="18"/>
          <w:shd w:val="clear" w:color="auto" w:fill="FFFFFF"/>
        </w:rPr>
        <w:t>антиэкстремистскомправоприменении</w:t>
      </w:r>
      <w:proofErr w:type="spellEnd"/>
      <w:r w:rsidRPr="00683FC9">
        <w:rPr>
          <w:rFonts w:ascii="Times New Roman" w:eastAsia="Times New Roman" w:hAnsi="Times New Roman" w:cs="Times New Roman"/>
          <w:color w:val="000000"/>
          <w:sz w:val="18"/>
          <w:szCs w:val="18"/>
          <w:shd w:val="clear" w:color="auto" w:fill="FFFFFF"/>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По  обращению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Министерство юстиции включает запрещенные материалы в Федеральный список экстремистских материалов. </w:t>
      </w:r>
    </w:p>
    <w:p w:rsidR="00F305E9" w:rsidRPr="00683FC9" w:rsidRDefault="002B2E46" w:rsidP="00AE7033">
      <w:pPr>
        <w:spacing w:after="0" w:line="276" w:lineRule="auto"/>
        <w:jc w:val="both"/>
        <w:rPr>
          <w:rFonts w:ascii="Times New Roman" w:eastAsia="Times New Roman" w:hAnsi="Times New Roman" w:cs="Times New Roman"/>
          <w:i/>
          <w:sz w:val="18"/>
          <w:szCs w:val="18"/>
          <w:shd w:val="clear" w:color="auto" w:fill="FFFFFF"/>
        </w:rPr>
      </w:pPr>
      <w:r w:rsidRPr="00683FC9">
        <w:rPr>
          <w:rFonts w:ascii="Times New Roman" w:eastAsia="Times New Roman" w:hAnsi="Times New Roman" w:cs="Times New Roman"/>
          <w:i/>
          <w:sz w:val="18"/>
          <w:szCs w:val="18"/>
          <w:shd w:val="clear" w:color="auto" w:fill="FFFFFF"/>
        </w:rPr>
        <w:t xml:space="preserve">                        Блокировки в интернете</w:t>
      </w:r>
    </w:p>
    <w:p w:rsidR="00F305E9" w:rsidRPr="00683FC9" w:rsidRDefault="002B2E46" w:rsidP="00AE7033">
      <w:pPr>
        <w:spacing w:after="0" w:line="276" w:lineRule="auto"/>
        <w:jc w:val="both"/>
        <w:rPr>
          <w:rFonts w:ascii="Times New Roman" w:eastAsia="Times New Roman" w:hAnsi="Times New Roman" w:cs="Times New Roman"/>
          <w:i/>
          <w:color w:val="2F3B53"/>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текста (сайта, сервера), он может переносить его содержание в другое место, и этим он не нарушает закон.</w:t>
      </w:r>
    </w:p>
    <w:p w:rsidR="00F305E9" w:rsidRPr="00683FC9" w:rsidRDefault="00B50EB4" w:rsidP="00AE7033">
      <w:pPr>
        <w:spacing w:after="0" w:line="276" w:lineRule="auto"/>
        <w:jc w:val="both"/>
        <w:rPr>
          <w:rFonts w:ascii="Times New Roman" w:eastAsia="Times New Roman" w:hAnsi="Times New Roman" w:cs="Times New Roman"/>
          <w:sz w:val="18"/>
          <w:szCs w:val="18"/>
          <w:shd w:val="clear" w:color="auto" w:fill="FFFFFF"/>
        </w:rPr>
      </w:pPr>
      <w:r w:rsidRPr="00683FC9">
        <w:rPr>
          <w:rFonts w:ascii="Times New Roman" w:eastAsia="Times New Roman" w:hAnsi="Times New Roman" w:cs="Times New Roman"/>
          <w:i/>
          <w:color w:val="2F3B53"/>
          <w:sz w:val="18"/>
          <w:szCs w:val="18"/>
          <w:shd w:val="clear" w:color="auto" w:fill="FFFFFF"/>
        </w:rPr>
        <w:tab/>
      </w:r>
      <w:r w:rsidR="002B2E46" w:rsidRPr="00683FC9">
        <w:rPr>
          <w:rFonts w:ascii="Times New Roman" w:eastAsia="Times New Roman" w:hAnsi="Times New Roman" w:cs="Times New Roman"/>
          <w:i/>
          <w:sz w:val="18"/>
          <w:szCs w:val="18"/>
          <w:shd w:val="clear" w:color="auto" w:fill="FFFFFF"/>
        </w:rPr>
        <w:t xml:space="preserve">Уголовная ответственность за комментарии, лайки, </w:t>
      </w:r>
      <w:proofErr w:type="spellStart"/>
      <w:r w:rsidR="002B2E46" w:rsidRPr="00683FC9">
        <w:rPr>
          <w:rFonts w:ascii="Times New Roman" w:eastAsia="Times New Roman" w:hAnsi="Times New Roman" w:cs="Times New Roman"/>
          <w:i/>
          <w:sz w:val="18"/>
          <w:szCs w:val="18"/>
          <w:shd w:val="clear" w:color="auto" w:fill="FFFFFF"/>
        </w:rPr>
        <w:t>репосты</w:t>
      </w:r>
      <w:proofErr w:type="spellEnd"/>
      <w:r w:rsidR="002B2E46" w:rsidRPr="00683FC9">
        <w:rPr>
          <w:rFonts w:ascii="Times New Roman" w:eastAsia="Times New Roman" w:hAnsi="Times New Roman" w:cs="Times New Roman"/>
          <w:i/>
          <w:sz w:val="18"/>
          <w:szCs w:val="18"/>
          <w:shd w:val="clear" w:color="auto" w:fill="FFFFFF"/>
        </w:rPr>
        <w:t xml:space="preserve"> и другие действия в соц</w:t>
      </w:r>
      <w:r w:rsidR="002B2E46" w:rsidRPr="00683FC9">
        <w:rPr>
          <w:rFonts w:ascii="Times New Roman" w:eastAsia="Times New Roman" w:hAnsi="Times New Roman" w:cs="Times New Roman"/>
          <w:i/>
          <w:color w:val="2F3B53"/>
          <w:sz w:val="18"/>
          <w:szCs w:val="18"/>
          <w:shd w:val="clear" w:color="auto" w:fill="FFFFFF"/>
        </w:rPr>
        <w:t>иальных сетях</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Слово «</w:t>
      </w:r>
      <w:proofErr w:type="spellStart"/>
      <w:r w:rsidR="002B2E46" w:rsidRPr="00683FC9">
        <w:rPr>
          <w:rFonts w:ascii="Times New Roman" w:eastAsia="Times New Roman" w:hAnsi="Times New Roman" w:cs="Times New Roman"/>
          <w:sz w:val="18"/>
          <w:szCs w:val="18"/>
        </w:rPr>
        <w:t>repost</w:t>
      </w:r>
      <w:proofErr w:type="spellEnd"/>
      <w:r w:rsidR="002B2E46" w:rsidRPr="00683FC9">
        <w:rPr>
          <w:rFonts w:ascii="Times New Roman" w:eastAsia="Times New Roman" w:hAnsi="Times New Roman" w:cs="Times New Roman"/>
          <w:sz w:val="18"/>
          <w:szCs w:val="18"/>
        </w:rPr>
        <w:t>» пришло из английского, что буквально переводится как</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повторное сообщение. Дополнительные термины, обозначающие то же явление – «</w:t>
      </w:r>
      <w:proofErr w:type="spellStart"/>
      <w:r w:rsidRPr="00683FC9">
        <w:rPr>
          <w:rFonts w:ascii="Times New Roman" w:eastAsia="Times New Roman" w:hAnsi="Times New Roman" w:cs="Times New Roman"/>
          <w:sz w:val="18"/>
          <w:szCs w:val="18"/>
        </w:rPr>
        <w:t>перепост</w:t>
      </w:r>
      <w:proofErr w:type="spellEnd"/>
      <w:r w:rsidRPr="00683FC9">
        <w:rPr>
          <w:rFonts w:ascii="Times New Roman" w:eastAsia="Times New Roman" w:hAnsi="Times New Roman" w:cs="Times New Roman"/>
          <w:sz w:val="18"/>
          <w:szCs w:val="18"/>
        </w:rPr>
        <w:t>» или «</w:t>
      </w:r>
      <w:proofErr w:type="spellStart"/>
      <w:r w:rsidRPr="00683FC9">
        <w:rPr>
          <w:rFonts w:ascii="Times New Roman" w:eastAsia="Times New Roman" w:hAnsi="Times New Roman" w:cs="Times New Roman"/>
          <w:sz w:val="18"/>
          <w:szCs w:val="18"/>
        </w:rPr>
        <w:t>ретвит</w:t>
      </w:r>
      <w:proofErr w:type="spellEnd"/>
      <w:r w:rsidRPr="00683FC9">
        <w:rPr>
          <w:rFonts w:ascii="Times New Roman" w:eastAsia="Times New Roman" w:hAnsi="Times New Roman" w:cs="Times New Roman"/>
          <w:sz w:val="18"/>
          <w:szCs w:val="18"/>
        </w:rPr>
        <w:t>». По сути, это цитирование с указанием первоисточника путем пересылки контента. Важно не перепутать три способа распространения информации:</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  простое сохранение информац</w:t>
      </w:r>
      <w:proofErr w:type="gramStart"/>
      <w:r w:rsidR="002B2E46" w:rsidRPr="00683FC9">
        <w:rPr>
          <w:rFonts w:ascii="Times New Roman" w:eastAsia="Times New Roman" w:hAnsi="Times New Roman" w:cs="Times New Roman"/>
          <w:sz w:val="18"/>
          <w:szCs w:val="18"/>
        </w:rPr>
        <w:t>ии и ее</w:t>
      </w:r>
      <w:proofErr w:type="gramEnd"/>
      <w:r w:rsidR="002B2E46" w:rsidRPr="00683FC9">
        <w:rPr>
          <w:rFonts w:ascii="Times New Roman" w:eastAsia="Times New Roman" w:hAnsi="Times New Roman" w:cs="Times New Roman"/>
          <w:sz w:val="18"/>
          <w:szCs w:val="18"/>
        </w:rPr>
        <w:t xml:space="preserve"> пересылка без указания на источник – </w:t>
      </w:r>
      <w:proofErr w:type="spellStart"/>
      <w:r w:rsidR="002B2E46" w:rsidRPr="00683FC9">
        <w:rPr>
          <w:rFonts w:ascii="Times New Roman" w:eastAsia="Times New Roman" w:hAnsi="Times New Roman" w:cs="Times New Roman"/>
          <w:sz w:val="18"/>
          <w:szCs w:val="18"/>
        </w:rPr>
        <w:t>копипаст</w:t>
      </w:r>
      <w:proofErr w:type="spellEnd"/>
      <w:r w:rsidR="002B2E46" w:rsidRPr="00683FC9">
        <w:rPr>
          <w:rFonts w:ascii="Times New Roman" w:eastAsia="Times New Roman" w:hAnsi="Times New Roman" w:cs="Times New Roman"/>
          <w:sz w:val="18"/>
          <w:szCs w:val="18"/>
        </w:rPr>
        <w:t>;</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    аналогичная процедура с пометкой авторства – цитата;</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сопровождение текстового блока ссылкой на автора – </w:t>
      </w:r>
      <w:proofErr w:type="spellStart"/>
      <w:r w:rsidR="002B2E46" w:rsidRPr="00683FC9">
        <w:rPr>
          <w:rFonts w:ascii="Times New Roman" w:eastAsia="Times New Roman" w:hAnsi="Times New Roman" w:cs="Times New Roman"/>
          <w:sz w:val="18"/>
          <w:szCs w:val="18"/>
        </w:rPr>
        <w:t>ретвит</w:t>
      </w:r>
      <w:proofErr w:type="spellEnd"/>
      <w:r w:rsidR="002B2E46" w:rsidRPr="00683FC9">
        <w:rPr>
          <w:rFonts w:ascii="Times New Roman" w:eastAsia="Times New Roman" w:hAnsi="Times New Roman" w:cs="Times New Roman"/>
          <w:sz w:val="18"/>
          <w:szCs w:val="18"/>
        </w:rPr>
        <w:t>.</w:t>
      </w:r>
    </w:p>
    <w:p w:rsidR="00F305E9" w:rsidRPr="00683FC9" w:rsidRDefault="00B50EB4" w:rsidP="00AE7033">
      <w:pPr>
        <w:spacing w:after="0" w:line="276" w:lineRule="auto"/>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ab/>
      </w:r>
      <w:proofErr w:type="spellStart"/>
      <w:r w:rsidR="002B2E46" w:rsidRPr="00683FC9">
        <w:rPr>
          <w:rFonts w:ascii="Times New Roman" w:eastAsia="Times New Roman" w:hAnsi="Times New Roman" w:cs="Times New Roman"/>
          <w:color w:val="000000"/>
          <w:sz w:val="18"/>
          <w:szCs w:val="18"/>
        </w:rPr>
        <w:t>Like</w:t>
      </w:r>
      <w:proofErr w:type="spellEnd"/>
      <w:r w:rsidR="002B2E46" w:rsidRPr="00683FC9">
        <w:rPr>
          <w:rFonts w:ascii="Times New Roman" w:eastAsia="Times New Roman" w:hAnsi="Times New Roman" w:cs="Times New Roman"/>
          <w:color w:val="000000"/>
          <w:sz w:val="18"/>
          <w:szCs w:val="18"/>
        </w:rPr>
        <w:t xml:space="preserve"> – это действие в интернете, которое выражает симпатию к </w:t>
      </w:r>
      <w:proofErr w:type="gramStart"/>
      <w:r w:rsidR="002B2E46" w:rsidRPr="00683FC9">
        <w:rPr>
          <w:rFonts w:ascii="Times New Roman" w:eastAsia="Times New Roman" w:hAnsi="Times New Roman" w:cs="Times New Roman"/>
          <w:color w:val="000000"/>
          <w:sz w:val="18"/>
          <w:szCs w:val="18"/>
        </w:rPr>
        <w:t>текстовому</w:t>
      </w:r>
      <w:proofErr w:type="gramEnd"/>
      <w:r w:rsidR="002B2E46" w:rsidRPr="00683FC9">
        <w:rPr>
          <w:rFonts w:ascii="Times New Roman" w:eastAsia="Times New Roman" w:hAnsi="Times New Roman" w:cs="Times New Roman"/>
          <w:color w:val="000000"/>
          <w:sz w:val="18"/>
          <w:szCs w:val="18"/>
        </w:rPr>
        <w:t xml:space="preserve"> или мультимедийному контенту. </w:t>
      </w:r>
      <w:r w:rsidR="00423C61" w:rsidRPr="00683FC9">
        <w:rPr>
          <w:rFonts w:ascii="Times New Roman" w:eastAsia="Times New Roman" w:hAnsi="Times New Roman" w:cs="Times New Roman"/>
          <w:color w:val="000000"/>
          <w:sz w:val="18"/>
          <w:szCs w:val="18"/>
        </w:rPr>
        <w:t>На</w:t>
      </w:r>
      <w:r w:rsidR="002B2E46" w:rsidRPr="00683FC9">
        <w:rPr>
          <w:rFonts w:ascii="Times New Roman" w:eastAsia="Times New Roman" w:hAnsi="Times New Roman" w:cs="Times New Roman"/>
          <w:color w:val="000000"/>
          <w:sz w:val="18"/>
          <w:szCs w:val="18"/>
        </w:rPr>
        <w:t xml:space="preserve"> английско</w:t>
      </w:r>
      <w:r w:rsidR="00423C61" w:rsidRPr="00683FC9">
        <w:rPr>
          <w:rFonts w:ascii="Times New Roman" w:eastAsia="Times New Roman" w:hAnsi="Times New Roman" w:cs="Times New Roman"/>
          <w:color w:val="000000"/>
          <w:sz w:val="18"/>
          <w:szCs w:val="18"/>
        </w:rPr>
        <w:t>м языке</w:t>
      </w:r>
      <w:r w:rsidR="002B2E46" w:rsidRPr="00683FC9">
        <w:rPr>
          <w:rFonts w:ascii="Times New Roman" w:eastAsia="Times New Roman" w:hAnsi="Times New Roman" w:cs="Times New Roman"/>
          <w:color w:val="000000"/>
          <w:sz w:val="18"/>
          <w:szCs w:val="18"/>
        </w:rPr>
        <w:t xml:space="preserve"> слово обозначает «нравится».</w:t>
      </w:r>
    </w:p>
    <w:p w:rsidR="00F305E9" w:rsidRPr="00683FC9" w:rsidRDefault="00B50EB4"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ab/>
      </w:r>
      <w:r w:rsidR="002B2E46" w:rsidRPr="00683FC9">
        <w:rPr>
          <w:rFonts w:ascii="Times New Roman" w:eastAsia="Times New Roman" w:hAnsi="Times New Roman" w:cs="Times New Roman"/>
          <w:color w:val="000000"/>
          <w:sz w:val="18"/>
          <w:szCs w:val="18"/>
          <w:shd w:val="clear" w:color="auto" w:fill="FFFFFF"/>
        </w:rPr>
        <w:t xml:space="preserve">Для чего </w:t>
      </w:r>
      <w:proofErr w:type="gramStart"/>
      <w:r w:rsidR="002B2E46" w:rsidRPr="00683FC9">
        <w:rPr>
          <w:rFonts w:ascii="Times New Roman" w:eastAsia="Times New Roman" w:hAnsi="Times New Roman" w:cs="Times New Roman"/>
          <w:color w:val="000000"/>
          <w:sz w:val="18"/>
          <w:szCs w:val="18"/>
          <w:shd w:val="clear" w:color="auto" w:fill="FFFFFF"/>
        </w:rPr>
        <w:t>нужен</w:t>
      </w:r>
      <w:proofErr w:type="gramEnd"/>
      <w:r w:rsidR="002B2E46" w:rsidRPr="00683FC9">
        <w:rPr>
          <w:rFonts w:ascii="Times New Roman" w:eastAsia="Times New Roman" w:hAnsi="Times New Roman" w:cs="Times New Roman"/>
          <w:color w:val="000000"/>
          <w:sz w:val="18"/>
          <w:szCs w:val="18"/>
          <w:shd w:val="clear" w:color="auto" w:fill="FFFFFF"/>
        </w:rPr>
        <w:t xml:space="preserve"> </w:t>
      </w:r>
      <w:proofErr w:type="spellStart"/>
      <w:r w:rsidR="002B2E46" w:rsidRPr="00683FC9">
        <w:rPr>
          <w:rFonts w:ascii="Times New Roman" w:eastAsia="Times New Roman" w:hAnsi="Times New Roman" w:cs="Times New Roman"/>
          <w:color w:val="000000"/>
          <w:sz w:val="18"/>
          <w:szCs w:val="18"/>
          <w:shd w:val="clear" w:color="auto" w:fill="FFFFFF"/>
        </w:rPr>
        <w:t>репост</w:t>
      </w:r>
      <w:proofErr w:type="spellEnd"/>
      <w:r w:rsidR="002B2E46" w:rsidRPr="00683FC9">
        <w:rPr>
          <w:rFonts w:ascii="Times New Roman" w:eastAsia="Times New Roman" w:hAnsi="Times New Roman" w:cs="Times New Roman"/>
          <w:color w:val="000000"/>
          <w:sz w:val="18"/>
          <w:szCs w:val="18"/>
          <w:shd w:val="clear" w:color="auto" w:fill="FFFFFF"/>
        </w:rPr>
        <w:t xml:space="preserve">? В первую очередь, это способ обмена информацией. Также использование такой функции помогает бороться с проблемой плагиата в сети. С действительной ссылкой на источник сохраняется авторство. Что значит сделать </w:t>
      </w:r>
      <w:proofErr w:type="spellStart"/>
      <w:r w:rsidR="002B2E46" w:rsidRPr="00683FC9">
        <w:rPr>
          <w:rFonts w:ascii="Times New Roman" w:eastAsia="Times New Roman" w:hAnsi="Times New Roman" w:cs="Times New Roman"/>
          <w:color w:val="000000"/>
          <w:sz w:val="18"/>
          <w:szCs w:val="18"/>
          <w:shd w:val="clear" w:color="auto" w:fill="FFFFFF"/>
        </w:rPr>
        <w:t>репост</w:t>
      </w:r>
      <w:proofErr w:type="spellEnd"/>
      <w:r w:rsidR="002B2E46" w:rsidRPr="00683FC9">
        <w:rPr>
          <w:rFonts w:ascii="Times New Roman" w:eastAsia="Times New Roman" w:hAnsi="Times New Roman" w:cs="Times New Roman"/>
          <w:color w:val="000000"/>
          <w:sz w:val="18"/>
          <w:szCs w:val="18"/>
          <w:shd w:val="clear" w:color="auto" w:fill="FFFFFF"/>
        </w:rPr>
        <w:t xml:space="preserve">, и каковы его свойства?      </w:t>
      </w:r>
    </w:p>
    <w:p w:rsidR="00F305E9" w:rsidRPr="00683FC9" w:rsidRDefault="00B50EB4" w:rsidP="00AE7033">
      <w:pPr>
        <w:spacing w:after="0" w:line="276" w:lineRule="auto"/>
        <w:ind w:left="567" w:hanging="567"/>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lastRenderedPageBreak/>
        <w:tab/>
      </w:r>
      <w:r w:rsidR="002B2E46" w:rsidRPr="00683FC9">
        <w:rPr>
          <w:rFonts w:ascii="Times New Roman" w:eastAsia="Times New Roman" w:hAnsi="Times New Roman" w:cs="Times New Roman"/>
          <w:color w:val="000000"/>
          <w:sz w:val="18"/>
          <w:szCs w:val="18"/>
          <w:shd w:val="clear" w:color="auto" w:fill="FFFFFF"/>
        </w:rPr>
        <w:t xml:space="preserve"> Выделим следующие функции: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можно в любой момент посмотреть понравившиеся посты из разных </w:t>
      </w:r>
      <w:proofErr w:type="spellStart"/>
      <w:r w:rsidRPr="00683FC9">
        <w:rPr>
          <w:rFonts w:ascii="Times New Roman" w:eastAsia="Times New Roman" w:hAnsi="Times New Roman" w:cs="Times New Roman"/>
          <w:color w:val="000000"/>
          <w:sz w:val="18"/>
          <w:szCs w:val="18"/>
          <w:shd w:val="clear" w:color="auto" w:fill="FFFFFF"/>
        </w:rPr>
        <w:t>пабликов</w:t>
      </w:r>
      <w:proofErr w:type="spellEnd"/>
      <w:r w:rsidRPr="00683FC9">
        <w:rPr>
          <w:rFonts w:ascii="Times New Roman" w:eastAsia="Times New Roman" w:hAnsi="Times New Roman" w:cs="Times New Roman"/>
          <w:color w:val="000000"/>
          <w:sz w:val="18"/>
          <w:szCs w:val="18"/>
          <w:shd w:val="clear" w:color="auto" w:fill="FFFFFF"/>
        </w:rPr>
        <w:t xml:space="preserve"> и групп в один клик без долгого поиска в ленте. Вы будете уверены, что публикация точно не потеряется;</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при </w:t>
      </w:r>
      <w:proofErr w:type="spellStart"/>
      <w:r w:rsidRPr="00683FC9">
        <w:rPr>
          <w:rFonts w:ascii="Times New Roman" w:eastAsia="Times New Roman" w:hAnsi="Times New Roman" w:cs="Times New Roman"/>
          <w:color w:val="000000"/>
          <w:sz w:val="18"/>
          <w:szCs w:val="18"/>
          <w:shd w:val="clear" w:color="auto" w:fill="FFFFFF"/>
        </w:rPr>
        <w:t>репосте</w:t>
      </w:r>
      <w:proofErr w:type="spellEnd"/>
      <w:r w:rsidRPr="00683FC9">
        <w:rPr>
          <w:rFonts w:ascii="Times New Roman" w:eastAsia="Times New Roman" w:hAnsi="Times New Roman" w:cs="Times New Roman"/>
          <w:color w:val="000000"/>
          <w:sz w:val="18"/>
          <w:szCs w:val="18"/>
          <w:shd w:val="clear" w:color="auto" w:fill="FFFFFF"/>
        </w:rPr>
        <w:t xml:space="preserve"> не теряется первоисточник. Для пользователя это удобно тем, что так он не потеряет ссылку </w:t>
      </w:r>
      <w:proofErr w:type="gramStart"/>
      <w:r w:rsidRPr="00683FC9">
        <w:rPr>
          <w:rFonts w:ascii="Times New Roman" w:eastAsia="Times New Roman" w:hAnsi="Times New Roman" w:cs="Times New Roman"/>
          <w:color w:val="000000"/>
          <w:sz w:val="18"/>
          <w:szCs w:val="18"/>
          <w:shd w:val="clear" w:color="auto" w:fill="FFFFFF"/>
        </w:rPr>
        <w:t>на</w:t>
      </w:r>
      <w:proofErr w:type="gramEnd"/>
      <w:r w:rsidRPr="00683FC9">
        <w:rPr>
          <w:rFonts w:ascii="Times New Roman" w:eastAsia="Times New Roman" w:hAnsi="Times New Roman" w:cs="Times New Roman"/>
          <w:color w:val="000000"/>
          <w:sz w:val="18"/>
          <w:szCs w:val="18"/>
          <w:shd w:val="clear" w:color="auto" w:fill="FFFFFF"/>
        </w:rPr>
        <w:t xml:space="preserve"> </w:t>
      </w:r>
      <w:proofErr w:type="gramStart"/>
      <w:r w:rsidRPr="00683FC9">
        <w:rPr>
          <w:rFonts w:ascii="Times New Roman" w:eastAsia="Times New Roman" w:hAnsi="Times New Roman" w:cs="Times New Roman"/>
          <w:color w:val="000000"/>
          <w:sz w:val="18"/>
          <w:szCs w:val="18"/>
          <w:shd w:val="clear" w:color="auto" w:fill="FFFFFF"/>
        </w:rPr>
        <w:t>интересный</w:t>
      </w:r>
      <w:proofErr w:type="gramEnd"/>
      <w:r w:rsidRPr="00683FC9">
        <w:rPr>
          <w:rFonts w:ascii="Times New Roman" w:eastAsia="Times New Roman" w:hAnsi="Times New Roman" w:cs="Times New Roman"/>
          <w:color w:val="000000"/>
          <w:sz w:val="18"/>
          <w:szCs w:val="18"/>
          <w:shd w:val="clear" w:color="auto" w:fill="FFFFFF"/>
        </w:rPr>
        <w:t xml:space="preserve"> паблик или </w:t>
      </w:r>
      <w:proofErr w:type="spellStart"/>
      <w:r w:rsidRPr="00683FC9">
        <w:rPr>
          <w:rFonts w:ascii="Times New Roman" w:eastAsia="Times New Roman" w:hAnsi="Times New Roman" w:cs="Times New Roman"/>
          <w:color w:val="000000"/>
          <w:sz w:val="18"/>
          <w:szCs w:val="18"/>
          <w:shd w:val="clear" w:color="auto" w:fill="FFFFFF"/>
        </w:rPr>
        <w:t>блогера</w:t>
      </w:r>
      <w:proofErr w:type="spellEnd"/>
      <w:r w:rsidRPr="00683FC9">
        <w:rPr>
          <w:rFonts w:ascii="Times New Roman" w:eastAsia="Times New Roman" w:hAnsi="Times New Roman" w:cs="Times New Roman"/>
          <w:color w:val="000000"/>
          <w:sz w:val="18"/>
          <w:szCs w:val="18"/>
          <w:shd w:val="clear" w:color="auto" w:fill="FFFFFF"/>
        </w:rPr>
        <w:t xml:space="preserve">, а самому автору тем, что его запись никто не присвоит себе.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автор публикации, которая получила много </w:t>
      </w:r>
      <w:proofErr w:type="spellStart"/>
      <w:r w:rsidRPr="00683FC9">
        <w:rPr>
          <w:rFonts w:ascii="Times New Roman" w:eastAsia="Times New Roman" w:hAnsi="Times New Roman" w:cs="Times New Roman"/>
          <w:color w:val="000000"/>
          <w:sz w:val="18"/>
          <w:szCs w:val="18"/>
          <w:shd w:val="clear" w:color="auto" w:fill="FFFFFF"/>
        </w:rPr>
        <w:t>репостов</w:t>
      </w:r>
      <w:proofErr w:type="spellEnd"/>
      <w:r w:rsidRPr="00683FC9">
        <w:rPr>
          <w:rFonts w:ascii="Times New Roman" w:eastAsia="Times New Roman" w:hAnsi="Times New Roman" w:cs="Times New Roman"/>
          <w:color w:val="000000"/>
          <w:sz w:val="18"/>
          <w:szCs w:val="18"/>
          <w:shd w:val="clear" w:color="auto" w:fill="FFFFFF"/>
        </w:rPr>
        <w:t>, может рассчитывать на то, что им заинтересуется много людей.    Можно не просто посмотреть количество заинтересованных людей, но и их пол, возраст, интересы, профессию, образование и географическое расположение. Так автору проще понять, кто его целевая аудитория, и подстраивать публикации под ее интересы и потребности.</w:t>
      </w:r>
    </w:p>
    <w:p w:rsidR="00F305E9" w:rsidRPr="00683FC9" w:rsidRDefault="00B50EB4" w:rsidP="00AE7033">
      <w:pPr>
        <w:spacing w:after="0" w:line="276" w:lineRule="auto"/>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ab/>
      </w:r>
      <w:r w:rsidR="002B2E46" w:rsidRPr="00683FC9">
        <w:rPr>
          <w:rFonts w:ascii="Times New Roman" w:eastAsia="Times New Roman" w:hAnsi="Times New Roman" w:cs="Times New Roman"/>
          <w:color w:val="232222"/>
          <w:sz w:val="18"/>
          <w:szCs w:val="18"/>
        </w:rPr>
        <w:t xml:space="preserve">Уголовные дела «за лайки и </w:t>
      </w:r>
      <w:proofErr w:type="spellStart"/>
      <w:r w:rsidR="002B2E46" w:rsidRPr="00683FC9">
        <w:rPr>
          <w:rFonts w:ascii="Times New Roman" w:eastAsia="Times New Roman" w:hAnsi="Times New Roman" w:cs="Times New Roman"/>
          <w:color w:val="232222"/>
          <w:sz w:val="18"/>
          <w:szCs w:val="18"/>
        </w:rPr>
        <w:t>репосты</w:t>
      </w:r>
      <w:proofErr w:type="spellEnd"/>
      <w:r w:rsidR="002B2E46" w:rsidRPr="00683FC9">
        <w:rPr>
          <w:rFonts w:ascii="Times New Roman" w:eastAsia="Times New Roman" w:hAnsi="Times New Roman" w:cs="Times New Roman"/>
          <w:color w:val="232222"/>
          <w:sz w:val="18"/>
          <w:szCs w:val="18"/>
        </w:rPr>
        <w:t>» чаще всего возбуждаются по статьям 148, 280, 282, 205.2 УК РФ.</w:t>
      </w:r>
    </w:p>
    <w:p w:rsidR="00F305E9" w:rsidRPr="00683FC9" w:rsidRDefault="00B50EB4" w:rsidP="00AE7033">
      <w:pPr>
        <w:spacing w:after="0" w:line="276" w:lineRule="auto"/>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ab/>
      </w:r>
      <w:r w:rsidR="002B2E46" w:rsidRPr="00683FC9">
        <w:rPr>
          <w:rFonts w:ascii="Times New Roman" w:eastAsia="Times New Roman" w:hAnsi="Times New Roman" w:cs="Times New Roman"/>
          <w:color w:val="232222"/>
          <w:sz w:val="18"/>
          <w:szCs w:val="18"/>
        </w:rPr>
        <w:t>Наиболее часто по так называемым «</w:t>
      </w:r>
      <w:proofErr w:type="spellStart"/>
      <w:r w:rsidR="002B2E46" w:rsidRPr="00683FC9">
        <w:rPr>
          <w:rFonts w:ascii="Times New Roman" w:eastAsia="Times New Roman" w:hAnsi="Times New Roman" w:cs="Times New Roman"/>
          <w:color w:val="232222"/>
          <w:sz w:val="18"/>
          <w:szCs w:val="18"/>
        </w:rPr>
        <w:t>антиэкстремистским</w:t>
      </w:r>
      <w:proofErr w:type="spellEnd"/>
      <w:r w:rsidR="002B2E46" w:rsidRPr="00683FC9">
        <w:rPr>
          <w:rFonts w:ascii="Times New Roman" w:eastAsia="Times New Roman" w:hAnsi="Times New Roman" w:cs="Times New Roman"/>
          <w:color w:val="232222"/>
          <w:sz w:val="18"/>
          <w:szCs w:val="18"/>
        </w:rPr>
        <w:t xml:space="preserve">»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либо сети Интернет.             </w:t>
      </w:r>
    </w:p>
    <w:p w:rsidR="00F305E9" w:rsidRPr="00683FC9" w:rsidRDefault="002B2E46" w:rsidP="00AE7033">
      <w:pPr>
        <w:spacing w:after="0" w:line="276" w:lineRule="auto"/>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 xml:space="preserve">    Также используется ст.319 УК РФ – публичное оскорбление представителя власти при исполнении им своих должностных обязанностей или в связи с их исполнением. Под действия статьи 148 УК РФ подпадают, например, карикатуры, сатирические высказывания, </w:t>
      </w:r>
      <w:proofErr w:type="spellStart"/>
      <w:r w:rsidRPr="00683FC9">
        <w:rPr>
          <w:rFonts w:ascii="Times New Roman" w:eastAsia="Times New Roman" w:hAnsi="Times New Roman" w:cs="Times New Roman"/>
          <w:color w:val="232222"/>
          <w:sz w:val="18"/>
          <w:szCs w:val="18"/>
        </w:rPr>
        <w:t>мемы</w:t>
      </w:r>
      <w:proofErr w:type="spellEnd"/>
      <w:r w:rsidRPr="00683FC9">
        <w:rPr>
          <w:rFonts w:ascii="Times New Roman" w:eastAsia="Times New Roman" w:hAnsi="Times New Roman" w:cs="Times New Roman"/>
          <w:color w:val="232222"/>
          <w:sz w:val="18"/>
          <w:szCs w:val="18"/>
        </w:rPr>
        <w:t xml:space="preserve">, видеоролики и т.п.     Помимо уголовных дел «за лайки и </w:t>
      </w:r>
      <w:proofErr w:type="spellStart"/>
      <w:r w:rsidRPr="00683FC9">
        <w:rPr>
          <w:rFonts w:ascii="Times New Roman" w:eastAsia="Times New Roman" w:hAnsi="Times New Roman" w:cs="Times New Roman"/>
          <w:color w:val="232222"/>
          <w:sz w:val="18"/>
          <w:szCs w:val="18"/>
        </w:rPr>
        <w:t>репосты</w:t>
      </w:r>
      <w:proofErr w:type="spellEnd"/>
      <w:r w:rsidRPr="00683FC9">
        <w:rPr>
          <w:rFonts w:ascii="Times New Roman" w:eastAsia="Times New Roman" w:hAnsi="Times New Roman" w:cs="Times New Roman"/>
          <w:color w:val="232222"/>
          <w:sz w:val="18"/>
          <w:szCs w:val="18"/>
        </w:rPr>
        <w:t>» активность в социальных сетях может привести к возбуждению уголовных дел и по другим статьям.</w:t>
      </w:r>
    </w:p>
    <w:p w:rsidR="00F305E9" w:rsidRPr="00683FC9" w:rsidRDefault="002B2E46" w:rsidP="00AE7033">
      <w:pPr>
        <w:spacing w:after="0" w:line="276" w:lineRule="auto"/>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 xml:space="preserve">    Уголовная ответственность предусмотрена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           </w:t>
      </w:r>
    </w:p>
    <w:p w:rsidR="00F305E9" w:rsidRPr="00683FC9" w:rsidRDefault="002B2E46" w:rsidP="00AE7033">
      <w:pPr>
        <w:spacing w:after="0" w:line="276" w:lineRule="auto"/>
        <w:ind w:left="142" w:firstLine="566"/>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Под уголовную ответственность также подпадает взлом аккаунтов,</w:t>
      </w:r>
    </w:p>
    <w:p w:rsidR="00F305E9" w:rsidRPr="00683FC9" w:rsidRDefault="002B2E46" w:rsidP="00AE7033">
      <w:pPr>
        <w:spacing w:after="0" w:line="276" w:lineRule="auto"/>
        <w:jc w:val="both"/>
        <w:rPr>
          <w:rFonts w:ascii="Times New Roman" w:eastAsia="Times New Roman" w:hAnsi="Times New Roman" w:cs="Times New Roman"/>
          <w:color w:val="232222"/>
          <w:sz w:val="18"/>
          <w:szCs w:val="18"/>
        </w:rPr>
      </w:pPr>
      <w:r w:rsidRPr="00683FC9">
        <w:rPr>
          <w:rFonts w:ascii="Times New Roman" w:eastAsia="Times New Roman" w:hAnsi="Times New Roman" w:cs="Times New Roman"/>
          <w:color w:val="232222"/>
          <w:sz w:val="18"/>
          <w:szCs w:val="18"/>
        </w:rPr>
        <w:t xml:space="preserve">социальных сетей или ящиков электронной почты.  Расследование уголовных дел, связанных с социальными сетями, возможно даже, если в аккаунте использованы ложные данные об имени/фамилии. Установить личность владельца аккаунта помогает, как правило, администрация социальной сети, которая хранит идентифицирующие сведения. Привлечь к ответственности можно и при </w:t>
      </w:r>
      <w:proofErr w:type="gramStart"/>
      <w:r w:rsidRPr="00683FC9">
        <w:rPr>
          <w:rFonts w:ascii="Times New Roman" w:eastAsia="Times New Roman" w:hAnsi="Times New Roman" w:cs="Times New Roman"/>
          <w:color w:val="232222"/>
          <w:sz w:val="18"/>
          <w:szCs w:val="18"/>
        </w:rPr>
        <w:t>удалённом</w:t>
      </w:r>
      <w:proofErr w:type="gramEnd"/>
      <w:r w:rsidRPr="00683FC9">
        <w:rPr>
          <w:rFonts w:ascii="Times New Roman" w:eastAsia="Times New Roman" w:hAnsi="Times New Roman" w:cs="Times New Roman"/>
          <w:color w:val="232222"/>
          <w:sz w:val="18"/>
          <w:szCs w:val="18"/>
        </w:rPr>
        <w:t xml:space="preserve"> аккаунте, если содержание публикаций было заранее зафиксировано сотрудником правоохранительных органов. </w:t>
      </w:r>
    </w:p>
    <w:p w:rsidR="00F305E9" w:rsidRPr="00683FC9" w:rsidRDefault="00F305E9" w:rsidP="00AE7033">
      <w:pPr>
        <w:spacing w:after="0" w:line="276" w:lineRule="auto"/>
        <w:rPr>
          <w:rFonts w:ascii="Arial" w:eastAsia="Arial" w:hAnsi="Arial" w:cs="Arial"/>
          <w:color w:val="2D2D2D"/>
          <w:spacing w:val="2"/>
          <w:sz w:val="18"/>
          <w:szCs w:val="18"/>
          <w:shd w:val="clear" w:color="auto" w:fill="FFFFFF"/>
        </w:rPr>
      </w:pPr>
    </w:p>
    <w:p w:rsidR="00F305E9" w:rsidRPr="00683FC9" w:rsidRDefault="002B2E46" w:rsidP="00AE7033">
      <w:pPr>
        <w:spacing w:after="0" w:line="276" w:lineRule="auto"/>
        <w:jc w:val="both"/>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Тема 3. Экстремистская идеология. Проявление экстремизма в молодежной среде. Основные направления противодействия экстремистской деятельности.</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Экстремизм в его широком значении определяется как идеология, предусматривающая:</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принудительное распространение ее принципов;</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нетерпимость к оппонентам, отрицание инакомыслия;</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3) попытки идеологического обоснования применения насилия по отношению к любым лицам, не разделяющим убеждения экстремистов;</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4) апелляция к каким-либо известным религиозным или идеологическим учениям с претензиями на их истинное толкование и в то же время фактическое отрицание многих положений этих толкований;</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5) доминирование эмоциональных способов воздействия на сознание людей в процессе пропаганды идеологии экстремизма, обращение к чувствам людей, а не к разуму;</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6) создание харизматического образа лидера экстремистского движения, стремление представить его непогрешимым.</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Все эти признаки имеют внутреннюю связь и тесно взаимодействуют друг с другом. Крайняя идеализация экстремистской деятельности способствует появлению особого типа экстремистов, склонных к самовозбуждению и потере самоконтроля над своим поведением и совершаемыми действиями, готовых на любые акции.</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Сторонники экстремистской идеологии могут быть настолько одержимы сознанием правоты и законности, предъявляемых ими требований, что вольно или невольно подгоняют многообразие жизненных ситуаций и процессов к видению мира через призму этой идеологии.</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Можно выделить следующие характерные особенности экстремистской идеологии:</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 идея исключительной истинности именно данной идеологии, «комплекс абсолютной истинности»;</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2) идея агрессивной нетерпимости по отношению ко всем идеологическим конкурентам или конкурирующим, альтернативным идеологиям;</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3) деление человечества на две большие группы: своих и чужих, на друзей и врагов (неважно, по какому принципу проводится это деление, оно всегда характеризует антигуманную идеологию);</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4) критическая оценка существующей социальной реальности, противопоставление идеала и наличной социальной реальности, осознаваемое и выражаемое в форме резкого конфликта между истинным идеалом и ложной реальностью;</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5) установка на немедленную практическую деятельность по исправлению мира и людей (программа немедленного и решительного преобразования существующей социальной реальности);</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6) преобладание деструктивных задач по разрушению ложного враждебного мира над конструктивными задачами в программе преобразовательных действий;</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7) фантастический социальный идеал (который практически не может быть реализован, а если будет осуществлена попытка его реализовать, это приведет к серьезной деформации общества);</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8) иллюзорный, практически невыполнимый, слишком суровый и извращенный кодекс личного поведения, требующий от человека каких-то экстраординарных, чрезвычайных поступков и жертв;</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9) авторитарное обоснование идеала (от лица сверхчеловека, вождя, пророка, Бога или от других мистических сил);</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10) упрощенная форма изложения, в которой отсутствуют строгая логика, последовательные доказательства, развернутое теоретическое изложение и обоснование, а присутствует ограниченный, легко усваиваемый набор догм;</w:t>
      </w:r>
    </w:p>
    <w:p w:rsidR="00F305E9" w:rsidRPr="00683FC9" w:rsidRDefault="002B2E46" w:rsidP="00AE7033">
      <w:pPr>
        <w:spacing w:after="0" w:line="276" w:lineRule="auto"/>
        <w:ind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11) иллюзорное, примитивное, не соответствующее действительности представление о человеке, обществе и законах социального развития.</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При формировании экстремистской идеологи в качестве ее основы может выступать национализм, клерикализм, сепаратизм, политический экстремизм левого  и правого толка, различные социальные концепции.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 этой связи крайне важной является проблема установления механизма и степени влияния преступной  сущности идеологии экстремизма и угроз, вызываемых распространением идей экстремизма в отношении разных категорий граждан, молодежи и детей.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Молодежь как демографическая группа общества находится в числе наиболее </w:t>
      </w:r>
      <w:proofErr w:type="gramStart"/>
      <w:r w:rsidRPr="00683FC9">
        <w:rPr>
          <w:rFonts w:ascii="Times New Roman" w:eastAsia="Times New Roman" w:hAnsi="Times New Roman" w:cs="Times New Roman"/>
          <w:color w:val="000000"/>
          <w:sz w:val="18"/>
          <w:szCs w:val="18"/>
          <w:shd w:val="clear" w:color="auto" w:fill="FFFFFF"/>
        </w:rPr>
        <w:t>уязвимых</w:t>
      </w:r>
      <w:proofErr w:type="gramEnd"/>
      <w:r w:rsidRPr="00683FC9">
        <w:rPr>
          <w:rFonts w:ascii="Times New Roman" w:eastAsia="Times New Roman" w:hAnsi="Times New Roman" w:cs="Times New Roman"/>
          <w:color w:val="000000"/>
          <w:sz w:val="18"/>
          <w:szCs w:val="18"/>
          <w:shd w:val="clear" w:color="auto" w:fill="FFFFFF"/>
        </w:rPr>
        <w:t xml:space="preserve"> для распространения экстремизма. </w:t>
      </w:r>
      <w:proofErr w:type="gramStart"/>
      <w:r w:rsidRPr="00683FC9">
        <w:rPr>
          <w:rFonts w:ascii="Times New Roman" w:eastAsia="Times New Roman" w:hAnsi="Times New Roman" w:cs="Times New Roman"/>
          <w:color w:val="000000"/>
          <w:sz w:val="18"/>
          <w:szCs w:val="18"/>
          <w:shd w:val="clear" w:color="auto" w:fill="FFFFFF"/>
        </w:rPr>
        <w:t>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roofErr w:type="gramEnd"/>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Любая форма экстремистской деятельности основана на религиозной идеологии или на псевдорелигиозной. Такая идеология в подавляющем большинстве случаев основана на слепой эмоциональной вере, на «откровении», а не на логических рационалистических принципах. Это подтверждается на примере любого экстремистского движения, псевдореволюционного, националистического или религиозного.</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Религио</w:t>
      </w:r>
      <w:r w:rsidR="00842EF9" w:rsidRPr="00683FC9">
        <w:rPr>
          <w:rFonts w:ascii="Times New Roman" w:eastAsia="Times New Roman" w:hAnsi="Times New Roman" w:cs="Times New Roman"/>
          <w:i/>
          <w:sz w:val="18"/>
          <w:szCs w:val="18"/>
        </w:rPr>
        <w:t>зно – политический   экстремизм</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proofErr w:type="gramStart"/>
      <w:r w:rsidRPr="00683FC9">
        <w:rPr>
          <w:rFonts w:ascii="Times New Roman" w:eastAsia="Times New Roman" w:hAnsi="Times New Roman" w:cs="Times New Roman"/>
          <w:sz w:val="18"/>
          <w:szCs w:val="18"/>
        </w:rPr>
        <w:t>Сущностными характеристиками религиозно – политического   экстремизма являются: а) установка на завоевание политической власти, насильственное изменение государственного строя и утверждения общественного устройства на нормах и принципах шариата; б) наличие принципов иррационального экстремизма, представляющих собой логически труднообъяснимые поведенческие акты, имеющие эмоционально – психопатические проявления, стремление достичь  мгновенных результатов, отклонение демократических, компромиссных решений; в) склонность молодых адептов к самовозбуждению, потере контроля над своими действиями.</w:t>
      </w:r>
      <w:proofErr w:type="gramEnd"/>
      <w:r w:rsidRPr="00683FC9">
        <w:rPr>
          <w:rFonts w:ascii="Times New Roman" w:eastAsia="Times New Roman" w:hAnsi="Times New Roman" w:cs="Times New Roman"/>
          <w:sz w:val="18"/>
          <w:szCs w:val="18"/>
        </w:rPr>
        <w:t xml:space="preserve"> Готовность на любые акции, а также нарушения традиционных норм общества, легковерие в истинности предлагаемых </w:t>
      </w:r>
      <w:proofErr w:type="spellStart"/>
      <w:r w:rsidRPr="00683FC9">
        <w:rPr>
          <w:rFonts w:ascii="Times New Roman" w:eastAsia="Times New Roman" w:hAnsi="Times New Roman" w:cs="Times New Roman"/>
          <w:sz w:val="18"/>
          <w:szCs w:val="18"/>
        </w:rPr>
        <w:t>идеологем</w:t>
      </w:r>
      <w:proofErr w:type="spellEnd"/>
      <w:r w:rsidRPr="00683FC9">
        <w:rPr>
          <w:rFonts w:ascii="Times New Roman" w:eastAsia="Times New Roman" w:hAnsi="Times New Roman" w:cs="Times New Roman"/>
          <w:sz w:val="18"/>
          <w:szCs w:val="18"/>
        </w:rPr>
        <w:t>. Создание харизматического образа своих лидеров, а также образ идеального  мировоззрения в будущем.</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Чаще всего к приверженцам идеологии молодежного религиозного экстремизма обычно относят последователей учения ваххабизма (религиозно – политического движения в исламе середины 18 века). Ныне принято их называть  </w:t>
      </w:r>
      <w:proofErr w:type="spellStart"/>
      <w:r w:rsidR="002B2E46" w:rsidRPr="00683FC9">
        <w:rPr>
          <w:rFonts w:ascii="Times New Roman" w:eastAsia="Times New Roman" w:hAnsi="Times New Roman" w:cs="Times New Roman"/>
          <w:sz w:val="18"/>
          <w:szCs w:val="18"/>
        </w:rPr>
        <w:t>салафитами</w:t>
      </w:r>
      <w:proofErr w:type="spellEnd"/>
      <w:r w:rsidR="002B2E46" w:rsidRPr="00683FC9">
        <w:rPr>
          <w:rFonts w:ascii="Times New Roman" w:eastAsia="Times New Roman" w:hAnsi="Times New Roman" w:cs="Times New Roman"/>
          <w:sz w:val="18"/>
          <w:szCs w:val="18"/>
        </w:rPr>
        <w:t xml:space="preserve"> (приверженцами  учения раннего ислама), да и сами они предпочитают позиционировать себя под этим понятием.</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В идеологии религиозно  - политического экстремизма основное усилие направлено на осуждение существующих, с их точки зрения, греховных и антигуманных государственно - политических образований и провозглашение  идеальной модели  будущего общественно – политического устройства.</w:t>
      </w:r>
    </w:p>
    <w:p w:rsidR="00F305E9" w:rsidRPr="00683FC9" w:rsidRDefault="0002371A"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Факторы молодежного экстремизма</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Борьба с экстремизмом подразумевает в первую очередь работу с молодежью как с наиболее уязвимой категорией граждан. Для того</w:t>
      </w:r>
      <w:proofErr w:type="gramStart"/>
      <w:r w:rsidR="0002371A" w:rsidRPr="00683FC9">
        <w:rPr>
          <w:rFonts w:ascii="Times New Roman" w:eastAsia="Times New Roman" w:hAnsi="Times New Roman" w:cs="Times New Roman"/>
          <w:sz w:val="18"/>
          <w:szCs w:val="18"/>
        </w:rPr>
        <w:t>,</w:t>
      </w:r>
      <w:proofErr w:type="gramEnd"/>
      <w:r w:rsidRPr="00683FC9">
        <w:rPr>
          <w:rFonts w:ascii="Times New Roman" w:eastAsia="Times New Roman" w:hAnsi="Times New Roman" w:cs="Times New Roman"/>
          <w:sz w:val="18"/>
          <w:szCs w:val="18"/>
        </w:rPr>
        <w:t xml:space="preserve"> чтобы деятельность была эффективной, нужно понимать, откуда у юных людей берутся подобные идеи. Так, среди факторов молодежного экстремизма стоит особенно отметить: </w:t>
      </w:r>
    </w:p>
    <w:p w:rsidR="0002371A"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влияние родителей, которые отличаются радикальными убеждениями;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влияние группы сверстников, которые являются приверженцами экстремистских взглядов;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влияние авторитетных лиц, находящихся в кругу общения подростка (преподавателей, руководителей спортивных или творческих секций, лидеров молодежных организаций и т. д.);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стресс, повлекший за собой дезинтеграцию в обществе; собственные представления и моральные установки;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-личностные психологические особенности (агрессивность, внушаемость);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психическое напряжение.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Основные направления деятельности по профилактик</w:t>
      </w:r>
      <w:r w:rsidR="00D52EE1" w:rsidRPr="00683FC9">
        <w:rPr>
          <w:rFonts w:ascii="Times New Roman" w:eastAsia="Times New Roman" w:hAnsi="Times New Roman" w:cs="Times New Roman"/>
          <w:i/>
          <w:sz w:val="18"/>
          <w:szCs w:val="18"/>
        </w:rPr>
        <w:t>еэкстремизма</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тесное взаимодействие образовательных организаций с родителями обучающихся;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повышение квалификации педагогов персонала по данному направлению деятельности;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непрерывный мониторинг уровня толерантности в обществе, а особенно среди молодежи;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 xml:space="preserve">- анализ процессов, происходящих в молодежной среде, а также их философский и социокультурный аспекты;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обеспечение доступности культурных благ для молодежи;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реализация потребности молодых людей в самореализации и самовыражении;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организация досуга молодежи (волонтерских проектов, социальных программ). </w:t>
      </w:r>
    </w:p>
    <w:p w:rsidR="00F305E9" w:rsidRPr="00683FC9" w:rsidRDefault="002B2E46" w:rsidP="00AE7033">
      <w:pPr>
        <w:spacing w:after="0" w:line="276" w:lineRule="auto"/>
        <w:ind w:left="709" w:hanging="709"/>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Деятельность по профилактике экстремизма с разными группами молодежи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Профилактика экстремизма в молодежной среде должна проводиться с учетом ее неоднородности. Можно выделить два основных направления работы: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1. С группами, у которых еще не сформировались экстремистские наклонности. Такие молодые люди, обычно, добровольно включаются в социальную работу, так как не имеют каких-либо агрессивных или незаконных настроений. Задача профилактики состоит лишь в закреплении толерантных мировоззрений.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sz w:val="18"/>
          <w:szCs w:val="18"/>
        </w:rPr>
        <w:t xml:space="preserve">    2. С группами, у которых уже сформированы экстремистские мировоззрения и убеждения. Такая работа в большинстве случаев проводится в принудительном порядке, а потому молодые люди могут быть агрессивно настроены. Здесь важно найти индивидуальный, нестандартный подход, который поможет установить доверительные отношения. Результатом должно стать переубеждение подростка, отказ от экстремистских взглядов и активное включение в общественную жизнь.</w:t>
      </w:r>
    </w:p>
    <w:p w:rsidR="00F305E9" w:rsidRPr="00683FC9" w:rsidRDefault="002B2E46" w:rsidP="00AE7033">
      <w:pPr>
        <w:spacing w:after="0" w:line="276" w:lineRule="auto"/>
        <w:ind w:firstLine="3686"/>
        <w:jc w:val="both"/>
        <w:rPr>
          <w:rFonts w:ascii="Times New Roman" w:eastAsia="Times New Roman" w:hAnsi="Times New Roman" w:cs="Times New Roman"/>
          <w:sz w:val="18"/>
          <w:szCs w:val="18"/>
        </w:rPr>
      </w:pPr>
      <w:r w:rsidRPr="00683FC9">
        <w:rPr>
          <w:rFonts w:ascii="Times New Roman" w:eastAsia="Times New Roman" w:hAnsi="Times New Roman" w:cs="Times New Roman"/>
          <w:i/>
          <w:sz w:val="18"/>
          <w:szCs w:val="18"/>
        </w:rPr>
        <w:t xml:space="preserve">  Группы риска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Несмотря на то,  что профилактическая деятельность должна проводиться среди всей молодежи, есть некоторые категории, которые наиболее подвержены экстремистским проявлениям.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Можно выделить следующие группы риска: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дети из неблагополучных семей с низким уровнем дохода и социальным статусом, недостаточной степенью образованностью, а также склонностью </w:t>
      </w:r>
      <w:proofErr w:type="gramStart"/>
      <w:r w:rsidRPr="00683FC9">
        <w:rPr>
          <w:rFonts w:ascii="Times New Roman" w:eastAsia="Times New Roman" w:hAnsi="Times New Roman" w:cs="Times New Roman"/>
          <w:sz w:val="18"/>
          <w:szCs w:val="18"/>
        </w:rPr>
        <w:t>к</w:t>
      </w:r>
      <w:proofErr w:type="gramEnd"/>
      <w:r w:rsidRPr="00683FC9">
        <w:rPr>
          <w:rFonts w:ascii="Times New Roman" w:eastAsia="Times New Roman" w:hAnsi="Times New Roman" w:cs="Times New Roman"/>
          <w:sz w:val="18"/>
          <w:szCs w:val="18"/>
        </w:rPr>
        <w:t xml:space="preserve"> </w:t>
      </w:r>
      <w:proofErr w:type="gramStart"/>
      <w:r w:rsidRPr="00683FC9">
        <w:rPr>
          <w:rFonts w:ascii="Times New Roman" w:eastAsia="Times New Roman" w:hAnsi="Times New Roman" w:cs="Times New Roman"/>
          <w:sz w:val="18"/>
          <w:szCs w:val="18"/>
        </w:rPr>
        <w:t>различного</w:t>
      </w:r>
      <w:proofErr w:type="gramEnd"/>
      <w:r w:rsidRPr="00683FC9">
        <w:rPr>
          <w:rFonts w:ascii="Times New Roman" w:eastAsia="Times New Roman" w:hAnsi="Times New Roman" w:cs="Times New Roman"/>
          <w:sz w:val="18"/>
          <w:szCs w:val="18"/>
        </w:rPr>
        <w:t xml:space="preserve"> рода девиациям (алкоголизм, насилие, употребление наркотиков);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так называемая золотая молодежь, представители которой, в силу определенных условий, чувствуют вседозволенность и безнаказанность, а также воспринимают экстремизм, как развлечение или нормальное времяпрепровождение; подростки, для которых характерны психологические проблемы, определяющие склонность к агрессии и неадекватную реакцию нате или иные события;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представители молодежных субкультур, неформальных групп и уличных компаний, характеризующихся агрессивным поведением и </w:t>
      </w:r>
      <w:proofErr w:type="spellStart"/>
      <w:r w:rsidRPr="00683FC9">
        <w:rPr>
          <w:rFonts w:ascii="Times New Roman" w:eastAsia="Times New Roman" w:hAnsi="Times New Roman" w:cs="Times New Roman"/>
          <w:sz w:val="18"/>
          <w:szCs w:val="18"/>
        </w:rPr>
        <w:t>девиантными</w:t>
      </w:r>
      <w:proofErr w:type="spellEnd"/>
      <w:r w:rsidRPr="00683FC9">
        <w:rPr>
          <w:rFonts w:ascii="Times New Roman" w:eastAsia="Times New Roman" w:hAnsi="Times New Roman" w:cs="Times New Roman"/>
          <w:sz w:val="18"/>
          <w:szCs w:val="18"/>
        </w:rPr>
        <w:t xml:space="preserve"> убеждениями;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члены политических движений и религиозных объединений, которые под воздействием определенных идей и убеждений, могут проводить опасную для общества деятельность.</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Работа с родителями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Не секрет, что основные убеждения и личные качества формируются именно под влиянием семьи. Следовательно, работа по профилактике экстремизма в школе должна подразумевать тесный контакт с родителями. До них должна быть донесена следующая информация: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специфика молодежных субкультур и неформальных организаций, а также их потенциальная опасность;</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степень ответственности родителей за преступления несовершеннолетних детей;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формы агрессии, а также профилактика их проявления у подростков; механизмы вовлечения детей в экстремистскую деятельность;</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определение возраста уголовной ответственности за правонарушения, а также описание возможных мер наказания;</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сущность таких понятий, как "терроризм" и "экстремизм";</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специфика формирования жизненной позиции и убеждений у подростков;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sz w:val="18"/>
          <w:szCs w:val="18"/>
        </w:rPr>
        <w:t xml:space="preserve">- необходимость занятости подростков (кружки, секции и прочие формы) во внеурочное время.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Ответственность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Лицо, достигшее определенного возраста, установленного законом, может быть привлечено как к административной, так и к уголовной деятельности за экстремизм. Статья 282 УК РФ предусматривает ответственность за следующие деяния: унижение человеческой чести и достоинства; возбуждение ненависти или враждебных чувств к отдельным лицам или их группе; организация сообществ экстремистского характера; организация, координация и обеспечение деятельности подобных сообществ.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Основная проблема работы с молодыми людьми состоит в том, что многие из них чувствуют свою безнаказанность. Тем не менее, в определенных законом случаях, даже несовершеннолетние лица привлекают к ответственности за экстремизм. Статья 282 УК РФ подразумевает осуждение лиц, не достигших 18 лет, за размещение в глобальной сети видеороликов, а также любой другой документации пропагандистского характера со сценами насилия или призывами к нему. Статьи 243-244 подразумевают ответственность несовершеннолетних за уничтожение исторических и культурных памятников, а также надругательство над местами захоронения и телами умерших. Наказание может выражаться в крупном денежном штрафе, исправительных работах или лишении свободы.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Противодействие и самооборона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Важно донести до молодежи, как на практике осуществляется  экстремистская деятельность. Профилактика экстремизма в образовательных  организациях должна быть направлена не только на недопущение формирования подобных настроений у молодежи. Важно также донести до молодых людей информацию, которая поможет им сохранить жизнь в экстремальной ситуации. </w:t>
      </w:r>
    </w:p>
    <w:p w:rsidR="00F305E9" w:rsidRPr="00683FC9" w:rsidRDefault="002B2E46" w:rsidP="00AE7033">
      <w:pPr>
        <w:spacing w:after="0" w:line="276" w:lineRule="auto"/>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Подходы к профилактической работе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Экстремизм, как угроза национальной безопасности, вынуждает вести профилактическую работу с подростками и молодежью. Данная работа может проводиться в соответствии  со следующими подходами: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1. Распространение информации об опасности экстремизма и организациях, его исповедующих. Этот подход используется наиболее часто. Он подразумевает собой программы по просвещению молодежи путем проведения гражданских акций или </w:t>
      </w:r>
      <w:r w:rsidRPr="00683FC9">
        <w:rPr>
          <w:rFonts w:ascii="Times New Roman" w:eastAsia="Times New Roman" w:hAnsi="Times New Roman" w:cs="Times New Roman"/>
          <w:sz w:val="18"/>
          <w:szCs w:val="18"/>
        </w:rPr>
        <w:lastRenderedPageBreak/>
        <w:t xml:space="preserve">распространения полиграфических материалов. Учитывая, что данный подход является не самым эффективным, его можно рассматривать лишь в качестве дополнительного.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2.Аффективное обучение направлено на устранение проблем с выражением чувств и эмоций. Это важно как в плане формирования жизненного опыта, так и высвобождения негативной и положительной энергии. Получая эмоциональную разрядку, подросток становится менее агрессивным, что снижает риск формирования радикальных наклонностей.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3.Влияние социальных факторов может не только воспрепятствовать зарождению у подростка экстремистских идей, но также и поспособствовать этому. В связи с этим один из подходов базируется на проведении тренингов, в ходе которых проводится обучение устойчивости к общественному давлению.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4.Формирование жизненных навыков - это подход, основанный на методиках поведенческой модификации. Основной подростковой проблемой обозначается стремление к самоутверждению и взрослому образу жизни</w:t>
      </w:r>
      <w:proofErr w:type="gramStart"/>
      <w:r w:rsidRPr="00683FC9">
        <w:rPr>
          <w:rFonts w:ascii="Times New Roman" w:eastAsia="Times New Roman" w:hAnsi="Times New Roman" w:cs="Times New Roman"/>
          <w:sz w:val="18"/>
          <w:szCs w:val="18"/>
        </w:rPr>
        <w:t>.</w:t>
      </w:r>
      <w:proofErr w:type="gramEnd"/>
      <w:r w:rsidRPr="00683FC9">
        <w:rPr>
          <w:rFonts w:ascii="Times New Roman" w:eastAsia="Times New Roman" w:hAnsi="Times New Roman" w:cs="Times New Roman"/>
          <w:sz w:val="18"/>
          <w:szCs w:val="18"/>
        </w:rPr>
        <w:t xml:space="preserve"> </w:t>
      </w:r>
      <w:proofErr w:type="gramStart"/>
      <w:r w:rsidRPr="00683FC9">
        <w:rPr>
          <w:rFonts w:ascii="Times New Roman" w:eastAsia="Times New Roman" w:hAnsi="Times New Roman" w:cs="Times New Roman"/>
          <w:sz w:val="18"/>
          <w:szCs w:val="18"/>
        </w:rPr>
        <w:t>т</w:t>
      </w:r>
      <w:proofErr w:type="gramEnd"/>
      <w:r w:rsidRPr="00683FC9">
        <w:rPr>
          <w:rFonts w:ascii="Times New Roman" w:eastAsia="Times New Roman" w:hAnsi="Times New Roman" w:cs="Times New Roman"/>
          <w:sz w:val="18"/>
          <w:szCs w:val="18"/>
        </w:rPr>
        <w:t xml:space="preserve">аким образом, появляется необходимость в проведении для молодых людей курсов и тренингов, которые позволят им сформировать необходимые жизненные убеждения и навыки, которые позволят защититься влияния негативных тенденций, развивающихся в обществе.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5. Вовлечение подростков, молодежи в деятельность, альтернативную экстремистской. Такой подход предлагает организовывать походы с преодолением препятствий, направление активности подростков в спортивную или творческую деятельность, создание групп для отстаивания активной гражданской позиции.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С экстремисткой деятельностью необходимо бороться. Для этого необходимо изучать сущность и формы этого явления. </w:t>
      </w:r>
      <w:proofErr w:type="gramStart"/>
      <w:r w:rsidRPr="00683FC9">
        <w:rPr>
          <w:rFonts w:ascii="Times New Roman" w:eastAsia="Times New Roman" w:hAnsi="Times New Roman" w:cs="Times New Roman"/>
          <w:color w:val="000000"/>
          <w:sz w:val="18"/>
          <w:szCs w:val="18"/>
          <w:shd w:val="clear" w:color="auto" w:fill="FFFFFF"/>
        </w:rPr>
        <w:t>В Стратегии национальной безопасности Российской Федерации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w:t>
      </w:r>
      <w:proofErr w:type="gramEnd"/>
      <w:r w:rsidRPr="00683FC9">
        <w:rPr>
          <w:rFonts w:ascii="Times New Roman" w:eastAsia="Times New Roman" w:hAnsi="Times New Roman" w:cs="Times New Roman"/>
          <w:color w:val="000000"/>
          <w:sz w:val="18"/>
          <w:szCs w:val="18"/>
          <w:shd w:val="clear" w:color="auto" w:fill="FFFFFF"/>
        </w:rPr>
        <w:t>, на доступное образование и культурное развитие».</w:t>
      </w:r>
    </w:p>
    <w:p w:rsidR="00F305E9" w:rsidRPr="00683FC9" w:rsidRDefault="002B2E46" w:rsidP="00AE7033">
      <w:pPr>
        <w:spacing w:after="0" w:line="276" w:lineRule="auto"/>
        <w:ind w:left="284" w:hanging="1843"/>
        <w:jc w:val="both"/>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 xml:space="preserve">Тема 4. Основные направления деятельности образовательных организаций Республики Дагестан по формированию </w:t>
      </w:r>
      <w:proofErr w:type="spellStart"/>
      <w:r w:rsidRPr="00683FC9">
        <w:rPr>
          <w:rFonts w:ascii="Times New Roman" w:eastAsia="Times New Roman" w:hAnsi="Times New Roman" w:cs="Times New Roman"/>
          <w:b/>
          <w:sz w:val="18"/>
          <w:szCs w:val="18"/>
        </w:rPr>
        <w:t>антиэкстремистскогомировоззрения</w:t>
      </w:r>
      <w:proofErr w:type="spellEnd"/>
      <w:r w:rsidRPr="00683FC9">
        <w:rPr>
          <w:rFonts w:ascii="Times New Roman" w:eastAsia="Times New Roman" w:hAnsi="Times New Roman" w:cs="Times New Roman"/>
          <w:b/>
          <w:sz w:val="18"/>
          <w:szCs w:val="18"/>
        </w:rPr>
        <w:t xml:space="preserve">  учащихся</w:t>
      </w:r>
    </w:p>
    <w:p w:rsidR="00F305E9" w:rsidRPr="00683FC9" w:rsidRDefault="002B2E46" w:rsidP="00AE7033">
      <w:pPr>
        <w:spacing w:after="0" w:line="276" w:lineRule="auto"/>
        <w:ind w:right="-1" w:hanging="170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 Дагестане широко отметили двадцатилетие разгрома банд международных террористов,  вторгнувшихся в республику. В жаркие августовские дни 1999 года  дагестанцы продемонстрировали стойкость, волю в борьбе с теми, кто намеревался установить свои, чуждые народам республики  порядки, навязать фальшивые ценности. В эти тревожные для  Дагестана дни  жители республики  ощутили своевременную поддержку народов России.  Дагестанцы - ополченцы поддержали военнослужащих российской армии, вступили в бой с врагом. Они показали всем, что Дагестана  является составной частью великой России.</w:t>
      </w:r>
    </w:p>
    <w:p w:rsidR="00F305E9" w:rsidRPr="00683FC9" w:rsidRDefault="002B2E46" w:rsidP="00AE7033">
      <w:pPr>
        <w:spacing w:after="0" w:line="276" w:lineRule="auto"/>
        <w:ind w:right="-1" w:hanging="1701"/>
        <w:jc w:val="both"/>
        <w:rPr>
          <w:rFonts w:ascii="Times New Roman" w:eastAsia="Times New Roman" w:hAnsi="Times New Roman" w:cs="Times New Roman"/>
          <w:b/>
          <w:sz w:val="18"/>
          <w:szCs w:val="18"/>
        </w:rPr>
      </w:pPr>
      <w:r w:rsidRPr="00683FC9">
        <w:rPr>
          <w:rFonts w:ascii="Times New Roman" w:eastAsia="Times New Roman" w:hAnsi="Times New Roman" w:cs="Times New Roman"/>
          <w:sz w:val="18"/>
          <w:szCs w:val="18"/>
        </w:rPr>
        <w:t xml:space="preserve">                             Практически во всех образовательных организациях республики отмечалась эта дата.  На мероприятиях, организованных в школах, колледжах и вузах вспоминали тех,  кто мужественно сражался,  отдал жизнь в борьбе с врагами,  посягнувшими на целостность нашей родины. Участники  памятных событий вспоминают о том, как развивались события, своих боевых товарищей.  Во многих школах республики созданы уголки памяти, стенды, выставки, посвящённые событиям в Ботлихском и Новолакском районах Дагестана.</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 образовательных организациях республики чтят память о тех, кто отдал       жизнь в борьбе с бандитами, террористами. Всей стране стал известен подвиг молодого полицейского Магомеда </w:t>
      </w:r>
      <w:proofErr w:type="spellStart"/>
      <w:r w:rsidRPr="00683FC9">
        <w:rPr>
          <w:rFonts w:ascii="Times New Roman" w:eastAsia="Times New Roman" w:hAnsi="Times New Roman" w:cs="Times New Roman"/>
          <w:sz w:val="18"/>
          <w:szCs w:val="18"/>
        </w:rPr>
        <w:t>Нурбагандова</w:t>
      </w:r>
      <w:proofErr w:type="spellEnd"/>
      <w:r w:rsidRPr="00683FC9">
        <w:rPr>
          <w:rFonts w:ascii="Times New Roman" w:eastAsia="Times New Roman" w:hAnsi="Times New Roman" w:cs="Times New Roman"/>
          <w:sz w:val="18"/>
          <w:szCs w:val="18"/>
        </w:rPr>
        <w:t xml:space="preserve">, захваченного   террористами. Бандиты требовали от него покаяния, требовали обратиться к работникам правоохранительных структур с призывом прекратить противодействие террористам. Магомед понимая,  что его ожидает, обратился к своим товарищам с призывом – «Работайте, братья»,  он призвал их ценой своей жизни, продолжить борьбу  с террором и насилием. Память героя почтили во всех образовательных организациях республики, его имя носит родная  школа, названы улицы в городах </w:t>
      </w:r>
    </w:p>
    <w:p w:rsidR="00F305E9" w:rsidRPr="00683FC9" w:rsidRDefault="002B2E46" w:rsidP="00AE7033">
      <w:pPr>
        <w:spacing w:after="0" w:line="276" w:lineRule="auto"/>
        <w:ind w:right="-1"/>
        <w:jc w:val="both"/>
        <w:rPr>
          <w:rFonts w:ascii="Times New Roman" w:eastAsia="Times New Roman" w:hAnsi="Times New Roman" w:cs="Times New Roman"/>
          <w:b/>
          <w:sz w:val="18"/>
          <w:szCs w:val="18"/>
        </w:rPr>
      </w:pPr>
      <w:r w:rsidRPr="00683FC9">
        <w:rPr>
          <w:rFonts w:ascii="Times New Roman" w:eastAsia="Times New Roman" w:hAnsi="Times New Roman" w:cs="Times New Roman"/>
          <w:sz w:val="18"/>
          <w:szCs w:val="18"/>
        </w:rPr>
        <w:t xml:space="preserve">       Борьба с экстремизмом не прекращалась в республики практически все последние годы. Если в прежние годы средства массовой информации регулярно  сообщали о совершенных в республике террористических актах и количестве пострадавших, то в настоящее время ситуация кардинально изменилась. Это не означает, что надо терять бдительность. Следует понимать, что в республики все еще остаются молодые люди желающие проявить себя в качестве последователей экстремистских и террористических организаций. Однако жители республики совершенно четко определяют для себя то, что </w:t>
      </w:r>
      <w:proofErr w:type="gramStart"/>
      <w:r w:rsidRPr="00683FC9">
        <w:rPr>
          <w:rFonts w:ascii="Times New Roman" w:eastAsia="Times New Roman" w:hAnsi="Times New Roman" w:cs="Times New Roman"/>
          <w:sz w:val="18"/>
          <w:szCs w:val="18"/>
        </w:rPr>
        <w:t>удалось достичь</w:t>
      </w:r>
      <w:proofErr w:type="gramEnd"/>
      <w:r w:rsidRPr="00683FC9">
        <w:rPr>
          <w:rFonts w:ascii="Times New Roman" w:eastAsia="Times New Roman" w:hAnsi="Times New Roman" w:cs="Times New Roman"/>
          <w:sz w:val="18"/>
          <w:szCs w:val="18"/>
        </w:rPr>
        <w:t xml:space="preserve"> кардинальный перелом в борьбе с терроризмом. В этой связи следует заметить, что борьба с экстремизмом и терроризмом приносит свои плоды, благодаря усилиям правоохранительных органов, разъяснительной деятельности </w:t>
      </w:r>
      <w:proofErr w:type="spellStart"/>
      <w:r w:rsidRPr="00683FC9">
        <w:rPr>
          <w:rFonts w:ascii="Times New Roman" w:eastAsia="Times New Roman" w:hAnsi="Times New Roman" w:cs="Times New Roman"/>
          <w:sz w:val="18"/>
          <w:szCs w:val="18"/>
        </w:rPr>
        <w:t>муфтията</w:t>
      </w:r>
      <w:proofErr w:type="spellEnd"/>
      <w:r w:rsidRPr="00683FC9">
        <w:rPr>
          <w:rFonts w:ascii="Times New Roman" w:eastAsia="Times New Roman" w:hAnsi="Times New Roman" w:cs="Times New Roman"/>
          <w:sz w:val="18"/>
          <w:szCs w:val="18"/>
        </w:rPr>
        <w:t xml:space="preserve"> республики и, как  нам представляется, активной системной работе педагогических коллективов образовательных организаций республики по противодействию вовлечению молодежи в </w:t>
      </w:r>
      <w:proofErr w:type="spellStart"/>
      <w:proofErr w:type="gramStart"/>
      <w:r w:rsidRPr="00683FC9">
        <w:rPr>
          <w:rFonts w:ascii="Times New Roman" w:eastAsia="Times New Roman" w:hAnsi="Times New Roman" w:cs="Times New Roman"/>
          <w:sz w:val="18"/>
          <w:szCs w:val="18"/>
        </w:rPr>
        <w:t>экстремистско</w:t>
      </w:r>
      <w:proofErr w:type="spellEnd"/>
      <w:r w:rsidRPr="00683FC9">
        <w:rPr>
          <w:rFonts w:ascii="Times New Roman" w:eastAsia="Times New Roman" w:hAnsi="Times New Roman" w:cs="Times New Roman"/>
          <w:sz w:val="18"/>
          <w:szCs w:val="18"/>
        </w:rPr>
        <w:t xml:space="preserve"> – религиозные</w:t>
      </w:r>
      <w:proofErr w:type="gramEnd"/>
      <w:r w:rsidRPr="00683FC9">
        <w:rPr>
          <w:rFonts w:ascii="Times New Roman" w:eastAsia="Times New Roman" w:hAnsi="Times New Roman" w:cs="Times New Roman"/>
          <w:sz w:val="18"/>
          <w:szCs w:val="18"/>
        </w:rPr>
        <w:t xml:space="preserve"> организации.  </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Работа по формированию </w:t>
      </w:r>
      <w:proofErr w:type="spellStart"/>
      <w:r w:rsidRPr="00683FC9">
        <w:rPr>
          <w:rFonts w:ascii="Times New Roman" w:eastAsia="Times New Roman" w:hAnsi="Times New Roman" w:cs="Times New Roman"/>
          <w:sz w:val="18"/>
          <w:szCs w:val="18"/>
        </w:rPr>
        <w:t>антиэкстремистского</w:t>
      </w:r>
      <w:proofErr w:type="spellEnd"/>
      <w:r w:rsidRPr="00683FC9">
        <w:rPr>
          <w:rFonts w:ascii="Times New Roman" w:eastAsia="Times New Roman" w:hAnsi="Times New Roman" w:cs="Times New Roman"/>
          <w:sz w:val="18"/>
          <w:szCs w:val="18"/>
        </w:rPr>
        <w:t xml:space="preserve"> мировоззрения должна быть  системной и результативной, с учетом специфики контингента учащихся  и студентов. Педагогам особенно важно находить, использовать в своей работе самые разнообразные, наиболее эффективные методы  и формы организации работы </w:t>
      </w:r>
      <w:proofErr w:type="gramStart"/>
      <w:r w:rsidRPr="00683FC9">
        <w:rPr>
          <w:rFonts w:ascii="Times New Roman" w:eastAsia="Times New Roman" w:hAnsi="Times New Roman" w:cs="Times New Roman"/>
          <w:sz w:val="18"/>
          <w:szCs w:val="18"/>
        </w:rPr>
        <w:t>с</w:t>
      </w:r>
      <w:proofErr w:type="gramEnd"/>
      <w:r w:rsidRPr="00683FC9">
        <w:rPr>
          <w:rFonts w:ascii="Times New Roman" w:eastAsia="Times New Roman" w:hAnsi="Times New Roman" w:cs="Times New Roman"/>
          <w:sz w:val="18"/>
          <w:szCs w:val="18"/>
        </w:rPr>
        <w:t xml:space="preserve"> обучающимися. </w:t>
      </w:r>
    </w:p>
    <w:p w:rsidR="00F305E9" w:rsidRPr="00683FC9" w:rsidRDefault="002B2E46" w:rsidP="00AE7033">
      <w:pPr>
        <w:spacing w:after="0" w:line="276" w:lineRule="auto"/>
        <w:ind w:right="-1" w:firstLine="142"/>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Министерством образования и науки РД большое внимание уделяется проблеме реабилитации несовершеннолетних, попавших под влияние экстремисткой идеологии. Министерством  привлечены к этой деятельности преподаватели  вузов республики, представители ДУМД и правоохранительных  структур. Из числа привлеченных специалистов сформировано восемь лекторских, экспертных групп. Каждая группа специалистов организует встречи,  разъяснительные беседы с несовершеннолетними в определённых районах и городах республики, также разработаны специальные рекомендации для проведения соответствующей профилактической работы.</w:t>
      </w:r>
    </w:p>
    <w:p w:rsidR="00F305E9" w:rsidRPr="00683FC9" w:rsidRDefault="002E0DE0" w:rsidP="00AE7033">
      <w:pPr>
        <w:spacing w:after="0" w:line="276" w:lineRule="auto"/>
        <w:ind w:right="-1" w:firstLine="142"/>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Имеется категория детей, </w:t>
      </w:r>
      <w:r w:rsidR="002B2E46" w:rsidRPr="00683FC9">
        <w:rPr>
          <w:rFonts w:ascii="Times New Roman" w:eastAsia="Times New Roman" w:hAnsi="Times New Roman" w:cs="Times New Roman"/>
          <w:sz w:val="18"/>
          <w:szCs w:val="18"/>
        </w:rPr>
        <w:t xml:space="preserve">чьи родители были последователями экстремистских организации, занимались противоправной деятельностью, осуждены или нейтрализованы в ходе контртеррористических операций. Таким несовершеннолетним необходимо уделить особое внимание, своевременно оказать психологическую помощь, поддержку. В этой связи Дагестанским институтом </w:t>
      </w:r>
      <w:r w:rsidR="002B2E46" w:rsidRPr="00683FC9">
        <w:rPr>
          <w:rFonts w:ascii="Times New Roman" w:eastAsia="Times New Roman" w:hAnsi="Times New Roman" w:cs="Times New Roman"/>
          <w:sz w:val="18"/>
          <w:szCs w:val="18"/>
        </w:rPr>
        <w:lastRenderedPageBreak/>
        <w:t xml:space="preserve">развития образования организуются специальные курсы для школьных психологов, оказывается им необходимая методическая помощь. </w:t>
      </w:r>
    </w:p>
    <w:p w:rsidR="00F305E9" w:rsidRPr="00683FC9" w:rsidRDefault="002B2E46" w:rsidP="00AE7033">
      <w:pPr>
        <w:spacing w:after="0" w:line="276" w:lineRule="auto"/>
        <w:ind w:right="-1" w:firstLine="142"/>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Еще одна категория несовершеннолетних требует особого внимания психологов и педагогов, «дети войны». Дело в том, что по данным компетентных источников, более 2500 жителей Дагестана выехали в Сирию и Ирак для участия в боевых действиях на стороне ИГИЛ. Выехали целыми семьями, вместе с детьми. После разгрома ИГИЛ, гибели родителей - экстремистов, дети остались совершенно одни в чужой стране. Благодаря деятельности дипломатов, гуманитарных организаций эти несчастные дети начинают  возвращаться  на родину. Важнейшая задача педагогов, психологов - обеспечить реабилитацию несовершеннолетних, обеспечить защиту их прав.  </w:t>
      </w:r>
    </w:p>
    <w:p w:rsidR="00F305E9" w:rsidRPr="00683FC9" w:rsidRDefault="002B2E46" w:rsidP="00AE7033">
      <w:pPr>
        <w:spacing w:after="0" w:line="276" w:lineRule="auto"/>
        <w:ind w:right="-1" w:firstLine="142"/>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Кафедрами Дагестанского института развития образования разрабатываются разнообразные методические рекомендации, примерные планы работы по профилактике проявлений экстремизма и терроризма, они адресованы руководителям образовательных организаций, учителям - предметникам. Все методические  материалы находятся в открытом доступе, размещены на официальном сайте  Министерства образования и науки РД.</w:t>
      </w:r>
    </w:p>
    <w:p w:rsidR="00F305E9" w:rsidRPr="00683FC9" w:rsidRDefault="002B2E46" w:rsidP="00AE7033">
      <w:pPr>
        <w:spacing w:after="0" w:line="276" w:lineRule="auto"/>
        <w:ind w:right="-1" w:firstLine="142"/>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Результативность деятельности образовательных организаций по профилактике экстремизма и терроризма выявляется при проведении разнообразных социологических исследований организуемых   специально созданной для этих целей лабораторией при  ДИРО. Опросами и анкетированием было охвачено большое число педагогов республики, учащихся школ и их родителей, студентов вузов. По итогам обобщения полученных результатов, специалисты лаборатории социологических исследований определяют динамику изменения общественного мнения по различным показателям, наличие существующих проблем и возможные варианты их разрешения.   </w:t>
      </w:r>
    </w:p>
    <w:p w:rsidR="00F305E9" w:rsidRPr="00683FC9" w:rsidRDefault="002B2E46" w:rsidP="00AE7033">
      <w:pPr>
        <w:spacing w:after="0" w:line="276" w:lineRule="auto"/>
        <w:ind w:right="-1"/>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Ключевые задачи деятельности по  профилактики экстремизма.  </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Деятельность, связанная с профилактикой экстремистских проявлений не должна носить хаотичный или спонтанный характер. Важно тщательно продумать каждый этап этой деятельности и его детали. Перспективный  план мероприятий  по профилактике экстремистских проявлений должен быть составлен с учетом решения следующих существенных задач: </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применение к подросткам и молодым людям установок о необходимости соблюдения и защиты прав любого гражданина, а также неукоснительного соблюдения законодательных норм; </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формирование в сознании молодежи уверенности в неотвратимости наказания за экстремистскую деятельность в любых ее проявлениях;</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формирование у молодых людей представления о нормах поведения,  принятых в гражданском обществе; </w:t>
      </w:r>
    </w:p>
    <w:p w:rsidR="00F305E9" w:rsidRPr="00683FC9" w:rsidRDefault="002B2E46" w:rsidP="00AE7033">
      <w:pPr>
        <w:spacing w:after="0" w:line="276" w:lineRule="auto"/>
        <w:ind w:right="-1"/>
        <w:jc w:val="both"/>
        <w:rPr>
          <w:rFonts w:ascii="Times New Roman" w:eastAsia="Times New Roman" w:hAnsi="Times New Roman" w:cs="Times New Roman"/>
          <w:i/>
          <w:sz w:val="18"/>
          <w:szCs w:val="18"/>
        </w:rPr>
      </w:pPr>
      <w:r w:rsidRPr="00683FC9">
        <w:rPr>
          <w:rFonts w:ascii="Times New Roman" w:eastAsia="Times New Roman" w:hAnsi="Times New Roman" w:cs="Times New Roman"/>
          <w:sz w:val="18"/>
          <w:szCs w:val="18"/>
        </w:rPr>
        <w:t xml:space="preserve">       -  создание в образовательных организациях определенной структуры самоуправление учащихся, которой будет доверено осуществлять соответствующую просветительскую деятельность. </w:t>
      </w:r>
    </w:p>
    <w:p w:rsidR="00F305E9" w:rsidRPr="00683FC9" w:rsidRDefault="002B2E46" w:rsidP="00AE7033">
      <w:pPr>
        <w:spacing w:after="0" w:line="276" w:lineRule="auto"/>
        <w:ind w:right="-1"/>
        <w:jc w:val="both"/>
        <w:rPr>
          <w:rFonts w:ascii="Times New Roman" w:eastAsia="Times New Roman" w:hAnsi="Times New Roman" w:cs="Times New Roman"/>
          <w:i/>
          <w:sz w:val="18"/>
          <w:szCs w:val="18"/>
        </w:rPr>
      </w:pPr>
      <w:r w:rsidRPr="00683FC9">
        <w:rPr>
          <w:rFonts w:ascii="Times New Roman" w:eastAsia="Times New Roman" w:hAnsi="Times New Roman" w:cs="Times New Roman"/>
          <w:i/>
          <w:sz w:val="18"/>
          <w:szCs w:val="18"/>
        </w:rPr>
        <w:t xml:space="preserve">    Основные направления деятельности образовательных организаций по профилактики экстремизма.</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По-прежнему существует угроза вербовки юношей и девушек представителями террористических организаций. В связи с этим профилактика экстремизма в молодежной среде должна проводиться по следующим направлениям: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тесное взаимодействие образовательных организаций с родителями обучающихся;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повышение квалификации педагогов персонала по данному направлению деятельности;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включение в учебные планы образовательных организаций отдельных дисциплин, в программы учебных курсов тем, касающихся профилактики экстремизма;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реализация воспитательных программ, отражающих особенности нравственного воспитания молодежи (профилактика правонарушений, насилия и беспризорности);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непрерывный мониторинг уровня толерантности в обществе, а особенно среди молодежи;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анализ процессов, происходящих в молодежной среде, а также их философский и социокультурный аспекты;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обеспечение доступности культурных благ для молодежи;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реализация потребности молодых людей в самореализации и самовыражении; </w:t>
      </w:r>
    </w:p>
    <w:p w:rsidR="00F305E9" w:rsidRPr="00683FC9" w:rsidRDefault="002B2E46" w:rsidP="00AE7033">
      <w:pPr>
        <w:spacing w:after="0" w:line="276" w:lineRule="auto"/>
        <w:ind w:right="-1" w:firstLine="708"/>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организация досуга молодежи (волонтерских проектов, социальных программ). </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Организация работы по профилактике экстремизма в образовательной организации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Следующим этапом проведения профилактической работы в образовательной организации является перспективное планирование данной  деятельности.</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Анализ практики  применения методик показывает, что можно выделить три категории субъектов, с которыми необходимо организовать работу в образовательной организации по профилактике экстремизма:</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1)</w:t>
      </w:r>
      <w:r w:rsidRPr="00683FC9">
        <w:rPr>
          <w:rFonts w:ascii="Times New Roman" w:eastAsia="Times New Roman" w:hAnsi="Times New Roman" w:cs="Times New Roman"/>
          <w:sz w:val="18"/>
          <w:szCs w:val="18"/>
        </w:rPr>
        <w:tab/>
        <w:t>Работа с учащимися: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общая воспитательная педагогическая работа с учащимися;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работа с учащимися «группы риска»;</w:t>
      </w:r>
    </w:p>
    <w:p w:rsidR="00F305E9" w:rsidRPr="00683FC9" w:rsidRDefault="002B2E46" w:rsidP="00AE7033">
      <w:pPr>
        <w:spacing w:after="0" w:line="276" w:lineRule="auto"/>
        <w:ind w:left="709" w:right="-1" w:hanging="709"/>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работа с учащимися, принимавшими участие в противоправных акциях.</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2)</w:t>
      </w:r>
      <w:r w:rsidRPr="00683FC9">
        <w:rPr>
          <w:rFonts w:ascii="Times New Roman" w:eastAsia="Times New Roman" w:hAnsi="Times New Roman" w:cs="Times New Roman"/>
          <w:sz w:val="18"/>
          <w:szCs w:val="18"/>
        </w:rPr>
        <w:tab/>
        <w:t>Работа с педагогическим составом образовательной организации:</w:t>
      </w:r>
    </w:p>
    <w:p w:rsidR="00F305E9" w:rsidRPr="00683FC9" w:rsidRDefault="002B2E46" w:rsidP="00AE7033">
      <w:pPr>
        <w:spacing w:after="0" w:line="276" w:lineRule="auto"/>
        <w:ind w:left="709" w:right="-1" w:hanging="709"/>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подготовка учителей, преподавателей к ведению профилактической работы;</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организационно-методическая профилактическая работа.</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3)</w:t>
      </w:r>
      <w:r w:rsidRPr="00683FC9">
        <w:rPr>
          <w:rFonts w:ascii="Times New Roman" w:eastAsia="Times New Roman" w:hAnsi="Times New Roman" w:cs="Times New Roman"/>
          <w:sz w:val="18"/>
          <w:szCs w:val="18"/>
        </w:rPr>
        <w:tab/>
        <w:t>Работа с родителями учащихся: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информирование и консультирование родителей по данной проблеме;</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индивидуальная работа с семьями.</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 xml:space="preserve">     Наиболее распространенными формами реализации мероприятий по профилактике экстремизма в образовательных учреждениях являются: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организация работы методических объединений по вопросам формирования толерантности;</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организация недели правовых знаний;</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r w:rsidRPr="00683FC9">
        <w:rPr>
          <w:rFonts w:ascii="Times New Roman" w:eastAsia="Times New Roman" w:hAnsi="Times New Roman" w:cs="Times New Roman"/>
          <w:sz w:val="18"/>
          <w:szCs w:val="18"/>
        </w:rPr>
        <w:tab/>
        <w:t>создание в образовательных учреждениях ученического самоуправления.</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Профилактическое воздействие на учащихся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Эффективность профилактики связана с учетом двух факторов выполнения конкретных мероприятий:</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внешней ситуации (состояния межгруппового, </w:t>
      </w:r>
      <w:proofErr w:type="spellStart"/>
      <w:r w:rsidRPr="00683FC9">
        <w:rPr>
          <w:rFonts w:ascii="Times New Roman" w:eastAsia="Times New Roman" w:hAnsi="Times New Roman" w:cs="Times New Roman"/>
          <w:sz w:val="18"/>
          <w:szCs w:val="18"/>
        </w:rPr>
        <w:t>межобщинного</w:t>
      </w:r>
      <w:proofErr w:type="spellEnd"/>
      <w:r w:rsidRPr="00683FC9">
        <w:rPr>
          <w:rFonts w:ascii="Times New Roman" w:eastAsia="Times New Roman" w:hAnsi="Times New Roman" w:cs="Times New Roman"/>
          <w:sz w:val="18"/>
          <w:szCs w:val="18"/>
        </w:rPr>
        <w:t xml:space="preserve">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w:t>
      </w:r>
      <w:proofErr w:type="spellStart"/>
      <w:r w:rsidRPr="00683FC9">
        <w:rPr>
          <w:rFonts w:ascii="Times New Roman" w:eastAsia="Times New Roman" w:hAnsi="Times New Roman" w:cs="Times New Roman"/>
          <w:sz w:val="18"/>
          <w:szCs w:val="18"/>
        </w:rPr>
        <w:t>делинквентного</w:t>
      </w:r>
      <w:proofErr w:type="spellEnd"/>
      <w:r w:rsidRPr="00683FC9">
        <w:rPr>
          <w:rFonts w:ascii="Times New Roman" w:eastAsia="Times New Roman" w:hAnsi="Times New Roman" w:cs="Times New Roman"/>
          <w:sz w:val="18"/>
          <w:szCs w:val="18"/>
        </w:rPr>
        <w:t xml:space="preserve">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F305E9" w:rsidRPr="00683FC9" w:rsidRDefault="002B2E46" w:rsidP="00AE7033">
      <w:pPr>
        <w:spacing w:after="0" w:line="276" w:lineRule="auto"/>
        <w:ind w:right="-1"/>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F305E9" w:rsidRPr="00683FC9" w:rsidRDefault="002B2E46" w:rsidP="00AE7033">
      <w:pPr>
        <w:spacing w:after="0" w:line="276" w:lineRule="auto"/>
        <w:ind w:right="-1"/>
        <w:jc w:val="both"/>
        <w:rPr>
          <w:rFonts w:ascii="Times New Roman" w:eastAsia="Times New Roman" w:hAnsi="Times New Roman" w:cs="Times New Roman"/>
          <w:i/>
          <w:color w:val="000000"/>
          <w:sz w:val="18"/>
          <w:szCs w:val="18"/>
          <w:shd w:val="clear" w:color="auto" w:fill="FFFFFF"/>
        </w:rPr>
      </w:pPr>
      <w:r w:rsidRPr="00683FC9">
        <w:rPr>
          <w:rFonts w:ascii="Times New Roman" w:eastAsia="Times New Roman" w:hAnsi="Times New Roman" w:cs="Times New Roman"/>
          <w:i/>
          <w:color w:val="000000"/>
          <w:sz w:val="18"/>
          <w:szCs w:val="18"/>
          <w:shd w:val="clear" w:color="auto" w:fill="FFFFFF"/>
        </w:rPr>
        <w:t xml:space="preserve">      Рекомендации по профилактике экстремизма в образовательных учреждениях:</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1.Информирование  детей  и  родителей  о  деятельности  экстремистских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организаций с привлечением работников компетентных организаций.</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2.Организация свободного времени учеников через участие </w:t>
      </w:r>
      <w:proofErr w:type="gramStart"/>
      <w:r w:rsidRPr="00683FC9">
        <w:rPr>
          <w:rFonts w:ascii="Times New Roman" w:eastAsia="Times New Roman" w:hAnsi="Times New Roman" w:cs="Times New Roman"/>
          <w:color w:val="000000"/>
          <w:sz w:val="18"/>
          <w:szCs w:val="18"/>
          <w:shd w:val="clear" w:color="auto" w:fill="FFFFFF"/>
        </w:rPr>
        <w:t>во</w:t>
      </w:r>
      <w:proofErr w:type="gramEnd"/>
      <w:r w:rsidRPr="00683FC9">
        <w:rPr>
          <w:rFonts w:ascii="Times New Roman" w:eastAsia="Times New Roman" w:hAnsi="Times New Roman" w:cs="Times New Roman"/>
          <w:color w:val="000000"/>
          <w:sz w:val="18"/>
          <w:szCs w:val="18"/>
          <w:shd w:val="clear" w:color="auto" w:fill="FFFFFF"/>
        </w:rPr>
        <w:t xml:space="preserve"> вне</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классных </w:t>
      </w:r>
      <w:proofErr w:type="gramStart"/>
      <w:r w:rsidRPr="00683FC9">
        <w:rPr>
          <w:rFonts w:ascii="Times New Roman" w:eastAsia="Times New Roman" w:hAnsi="Times New Roman" w:cs="Times New Roman"/>
          <w:color w:val="000000"/>
          <w:sz w:val="18"/>
          <w:szCs w:val="18"/>
          <w:shd w:val="clear" w:color="auto" w:fill="FFFFFF"/>
        </w:rPr>
        <w:t>мероприятиях</w:t>
      </w:r>
      <w:proofErr w:type="gramEnd"/>
      <w:r w:rsidRPr="00683FC9">
        <w:rPr>
          <w:rFonts w:ascii="Times New Roman" w:eastAsia="Times New Roman" w:hAnsi="Times New Roman" w:cs="Times New Roman"/>
          <w:color w:val="000000"/>
          <w:sz w:val="18"/>
          <w:szCs w:val="18"/>
          <w:shd w:val="clear" w:color="auto" w:fill="FFFFFF"/>
        </w:rPr>
        <w:t xml:space="preserve">  различной  направленности  по  интересам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спортивных, интеллектуальных, творческих.</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3.Активизация  </w:t>
      </w:r>
      <w:proofErr w:type="spellStart"/>
      <w:r w:rsidRPr="00683FC9">
        <w:rPr>
          <w:rFonts w:ascii="Times New Roman" w:eastAsia="Times New Roman" w:hAnsi="Times New Roman" w:cs="Times New Roman"/>
          <w:color w:val="000000"/>
          <w:sz w:val="18"/>
          <w:szCs w:val="18"/>
          <w:shd w:val="clear" w:color="auto" w:fill="FFFFFF"/>
        </w:rPr>
        <w:t>профориентационной</w:t>
      </w:r>
      <w:proofErr w:type="spellEnd"/>
      <w:r w:rsidRPr="00683FC9">
        <w:rPr>
          <w:rFonts w:ascii="Times New Roman" w:eastAsia="Times New Roman" w:hAnsi="Times New Roman" w:cs="Times New Roman"/>
          <w:color w:val="000000"/>
          <w:sz w:val="18"/>
          <w:szCs w:val="18"/>
          <w:shd w:val="clear" w:color="auto" w:fill="FFFFFF"/>
        </w:rPr>
        <w:t xml:space="preserve">  работы,  организация  встреч  </w:t>
      </w:r>
      <w:proofErr w:type="gramStart"/>
      <w:r w:rsidRPr="00683FC9">
        <w:rPr>
          <w:rFonts w:ascii="Times New Roman" w:eastAsia="Times New Roman" w:hAnsi="Times New Roman" w:cs="Times New Roman"/>
          <w:color w:val="000000"/>
          <w:sz w:val="18"/>
          <w:szCs w:val="18"/>
          <w:shd w:val="clear" w:color="auto" w:fill="FFFFFF"/>
        </w:rPr>
        <w:t>с</w:t>
      </w:r>
      <w:proofErr w:type="gramEnd"/>
      <w:r w:rsidRPr="00683FC9">
        <w:rPr>
          <w:rFonts w:ascii="Times New Roman" w:eastAsia="Times New Roman" w:hAnsi="Times New Roman" w:cs="Times New Roman"/>
          <w:color w:val="000000"/>
          <w:sz w:val="18"/>
          <w:szCs w:val="18"/>
          <w:shd w:val="clear" w:color="auto" w:fill="FFFFFF"/>
        </w:rPr>
        <w:t xml:space="preserve">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успешными профессионалами.</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4.Привлечение  учащихся  к  эмоционально - насыщенной,  содержательной социально  значимой  деятельности  в  рамках  воспитательной  работы - </w:t>
      </w:r>
      <w:proofErr w:type="spellStart"/>
      <w:r w:rsidRPr="00683FC9">
        <w:rPr>
          <w:rFonts w:ascii="Times New Roman" w:eastAsia="Times New Roman" w:hAnsi="Times New Roman" w:cs="Times New Roman"/>
          <w:color w:val="000000"/>
          <w:sz w:val="18"/>
          <w:szCs w:val="18"/>
          <w:shd w:val="clear" w:color="auto" w:fill="FFFFFF"/>
        </w:rPr>
        <w:t>волонтерству</w:t>
      </w:r>
      <w:proofErr w:type="spellEnd"/>
      <w:r w:rsidRPr="00683FC9">
        <w:rPr>
          <w:rFonts w:ascii="Times New Roman" w:eastAsia="Times New Roman" w:hAnsi="Times New Roman" w:cs="Times New Roman"/>
          <w:color w:val="000000"/>
          <w:sz w:val="18"/>
          <w:szCs w:val="18"/>
          <w:shd w:val="clear" w:color="auto" w:fill="FFFFFF"/>
        </w:rPr>
        <w:t>, акциям социальной помощи и поддержки.</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5.Внимание  к  эмоциональному  состоянию  и  поведению  учеников  </w:t>
      </w:r>
      <w:proofErr w:type="gramStart"/>
      <w:r w:rsidRPr="00683FC9">
        <w:rPr>
          <w:rFonts w:ascii="Times New Roman" w:eastAsia="Times New Roman" w:hAnsi="Times New Roman" w:cs="Times New Roman"/>
          <w:color w:val="000000"/>
          <w:sz w:val="18"/>
          <w:szCs w:val="18"/>
          <w:shd w:val="clear" w:color="auto" w:fill="FFFFFF"/>
        </w:rPr>
        <w:t>со</w:t>
      </w:r>
      <w:proofErr w:type="gramEnd"/>
      <w:r w:rsidRPr="00683FC9">
        <w:rPr>
          <w:rFonts w:ascii="Times New Roman" w:eastAsia="Times New Roman" w:hAnsi="Times New Roman" w:cs="Times New Roman"/>
          <w:color w:val="000000"/>
          <w:sz w:val="18"/>
          <w:szCs w:val="18"/>
          <w:shd w:val="clear" w:color="auto" w:fill="FFFFFF"/>
        </w:rPr>
        <w:t xml:space="preserve">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стороны педагогов и администрации.</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6.Активная  пропаганда  идей  расовой  и  религиозной  терпимости,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расширение  области  межнационального  и  межконфессионального  диалога </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(организация клубов интернациональной дружбы, дней национальных культур и т.п.). Развитие принципов толерантных отношений между людьми.</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  </w:t>
      </w:r>
      <w:proofErr w:type="gramStart"/>
      <w:r w:rsidRPr="00683FC9">
        <w:rPr>
          <w:rFonts w:ascii="Times New Roman" w:eastAsia="Times New Roman" w:hAnsi="Times New Roman" w:cs="Times New Roman"/>
          <w:color w:val="000000"/>
          <w:sz w:val="18"/>
          <w:szCs w:val="18"/>
        </w:rPr>
        <w:t>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roofErr w:type="gramEnd"/>
      <w:r w:rsidRPr="00683FC9">
        <w:rPr>
          <w:rFonts w:ascii="Times New Roman" w:eastAsia="Times New Roman" w:hAnsi="Times New Roman" w:cs="Times New Roman"/>
          <w:color w:val="000000"/>
          <w:sz w:val="18"/>
          <w:szCs w:val="18"/>
        </w:rPr>
        <w:t xml:space="preserve"> Молодежь как демографическая группа общества наиболее уязвима для распространения экстремизма.</w:t>
      </w:r>
    </w:p>
    <w:p w:rsidR="00F305E9" w:rsidRPr="00683FC9" w:rsidRDefault="002B2E46" w:rsidP="00AE7033">
      <w:pPr>
        <w:spacing w:after="0" w:line="276" w:lineRule="auto"/>
        <w:ind w:right="-1"/>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Проявлениям  экстремизма  необходимо противостоять. В этой связи  необходимо изучать сущность и формы этого явления. </w:t>
      </w:r>
      <w:proofErr w:type="gramStart"/>
      <w:r w:rsidRPr="00683FC9">
        <w:rPr>
          <w:rFonts w:ascii="Times New Roman" w:eastAsia="Times New Roman" w:hAnsi="Times New Roman" w:cs="Times New Roman"/>
          <w:color w:val="000000"/>
          <w:sz w:val="18"/>
          <w:szCs w:val="18"/>
          <w:shd w:val="clear" w:color="auto" w:fill="FFFFFF"/>
        </w:rPr>
        <w:t>Стратегия,  признавая экстремизм в качестве угрозы национальной безопасности, определяет основные направления деятельности по противодействию данному явлению: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w:t>
      </w:r>
      <w:proofErr w:type="gramEnd"/>
      <w:r w:rsidRPr="00683FC9">
        <w:rPr>
          <w:rFonts w:ascii="Times New Roman" w:eastAsia="Times New Roman" w:hAnsi="Times New Roman" w:cs="Times New Roman"/>
          <w:color w:val="000000"/>
          <w:sz w:val="18"/>
          <w:szCs w:val="18"/>
          <w:shd w:val="clear" w:color="auto" w:fill="FFFFFF"/>
        </w:rPr>
        <w:t xml:space="preserve"> образ жизни, на доступное образование и культурное развитие».</w:t>
      </w:r>
    </w:p>
    <w:p w:rsidR="00F305E9" w:rsidRPr="00683FC9" w:rsidRDefault="002B2E46" w:rsidP="00AE7033">
      <w:pPr>
        <w:spacing w:after="0" w:line="276" w:lineRule="auto"/>
        <w:jc w:val="both"/>
        <w:rPr>
          <w:rFonts w:ascii="Times New Roman" w:eastAsia="Times New Roman" w:hAnsi="Times New Roman" w:cs="Times New Roman"/>
          <w:b/>
          <w:sz w:val="18"/>
          <w:szCs w:val="18"/>
        </w:rPr>
      </w:pPr>
      <w:r w:rsidRPr="00683FC9">
        <w:rPr>
          <w:rFonts w:ascii="Times New Roman" w:eastAsia="Times New Roman" w:hAnsi="Times New Roman" w:cs="Times New Roman"/>
          <w:b/>
          <w:sz w:val="18"/>
          <w:szCs w:val="18"/>
        </w:rPr>
        <w:t xml:space="preserve">      Тема 5.  Профилактики информационных угроз при общении в сети Интернет. Контр пропагандистская деятельность в Интернете</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Интернет прочно вошел в нашу жизнь. Повсеместный доступ к всемирной паутине предопределил рост нового средства общения – социальных сетей. Каждый день десятки миллионов жителей нашей страны  пользуются «</w:t>
      </w:r>
      <w:proofErr w:type="spellStart"/>
      <w:r w:rsidRPr="00683FC9">
        <w:rPr>
          <w:rFonts w:ascii="Times New Roman" w:eastAsia="Times New Roman" w:hAnsi="Times New Roman" w:cs="Times New Roman"/>
          <w:sz w:val="18"/>
          <w:szCs w:val="18"/>
        </w:rPr>
        <w:t>Вконтакте</w:t>
      </w:r>
      <w:proofErr w:type="spellEnd"/>
      <w:r w:rsidRPr="00683FC9">
        <w:rPr>
          <w:rFonts w:ascii="Times New Roman" w:eastAsia="Times New Roman" w:hAnsi="Times New Roman" w:cs="Times New Roman"/>
          <w:sz w:val="18"/>
          <w:szCs w:val="18"/>
        </w:rPr>
        <w:t>», «</w:t>
      </w:r>
      <w:proofErr w:type="spellStart"/>
      <w:r w:rsidRPr="00683FC9">
        <w:rPr>
          <w:rFonts w:ascii="Times New Roman" w:eastAsia="Times New Roman" w:hAnsi="Times New Roman" w:cs="Times New Roman"/>
          <w:sz w:val="18"/>
          <w:szCs w:val="18"/>
        </w:rPr>
        <w:t>Facebook</w:t>
      </w:r>
      <w:proofErr w:type="spellEnd"/>
      <w:r w:rsidRPr="00683FC9">
        <w:rPr>
          <w:rFonts w:ascii="Times New Roman" w:eastAsia="Times New Roman" w:hAnsi="Times New Roman" w:cs="Times New Roman"/>
          <w:sz w:val="18"/>
          <w:szCs w:val="18"/>
        </w:rPr>
        <w:t>»  «</w:t>
      </w:r>
      <w:proofErr w:type="spellStart"/>
      <w:r w:rsidRPr="00683FC9">
        <w:rPr>
          <w:rFonts w:ascii="Times New Roman" w:eastAsia="Times New Roman" w:hAnsi="Times New Roman" w:cs="Times New Roman"/>
          <w:sz w:val="18"/>
          <w:szCs w:val="18"/>
        </w:rPr>
        <w:t>Instagram</w:t>
      </w:r>
      <w:proofErr w:type="spellEnd"/>
      <w:r w:rsidRPr="00683FC9">
        <w:rPr>
          <w:rFonts w:ascii="Times New Roman" w:eastAsia="Times New Roman" w:hAnsi="Times New Roman" w:cs="Times New Roman"/>
          <w:sz w:val="18"/>
          <w:szCs w:val="18"/>
        </w:rPr>
        <w:t>» – размещают в онлайн пространстве информационные материалы, добавляют в друзья  новых знакомых и вступают в группы по интересам.</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 xml:space="preserve">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смысле  становятся  искушенными  пользователями. Они уверенно чувствуют себя в киберпространстве, стараются освоить новые технологии практически одновременно  с их появлением. Вырастает новое цифровое поколение, вооружённое разнообразными гаджетами и чувствующее себя естественно и непринужденно не только в Рунете, но и в глобальной Сети в целом. </w:t>
      </w:r>
    </w:p>
    <w:p w:rsidR="00C648CB"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Число пользователей Интернета неуклонно растет с каждым днем, а самыми активными среди них являются молодые люди, подростки и дети.           Интернет  для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технологий  высшие психические процессы развивались 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взаимодействие. У детей, активно пользующихся поисковыми системами Интернета, совсем по-другому начинает функционировать память. В первую очередь запоминается не </w:t>
      </w:r>
      <w:proofErr w:type="gramStart"/>
      <w:r w:rsidRPr="00683FC9">
        <w:rPr>
          <w:rFonts w:ascii="Times New Roman" w:eastAsia="Times New Roman" w:hAnsi="Times New Roman" w:cs="Times New Roman"/>
          <w:sz w:val="18"/>
          <w:szCs w:val="18"/>
        </w:rPr>
        <w:t>содержание</w:t>
      </w:r>
      <w:proofErr w:type="gramEnd"/>
      <w:r w:rsidRPr="00683FC9">
        <w:rPr>
          <w:rFonts w:ascii="Times New Roman" w:eastAsia="Times New Roman" w:hAnsi="Times New Roman" w:cs="Times New Roman"/>
          <w:sz w:val="18"/>
          <w:szCs w:val="18"/>
        </w:rPr>
        <w:t xml:space="preserve"> какого – либо источника информации в Сети, а место, где эта информация находится и способ, как до нее добираться.</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Доступность практически любой информации в любое время, с раннего возраста  меняет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w:t>
      </w:r>
      <w:proofErr w:type="gramStart"/>
      <w:r w:rsidRPr="00683FC9">
        <w:rPr>
          <w:rFonts w:ascii="Times New Roman" w:eastAsia="Times New Roman" w:hAnsi="Times New Roman" w:cs="Times New Roman"/>
          <w:sz w:val="18"/>
          <w:szCs w:val="18"/>
        </w:rPr>
        <w:t>сосредоточиться</w:t>
      </w:r>
      <w:proofErr w:type="gramEnd"/>
      <w:r w:rsidRPr="00683FC9">
        <w:rPr>
          <w:rFonts w:ascii="Times New Roman" w:eastAsia="Times New Roman" w:hAnsi="Times New Roman" w:cs="Times New Roman"/>
          <w:sz w:val="18"/>
          <w:szCs w:val="18"/>
        </w:rPr>
        <w:t xml:space="preserve"> способны  буквально единицы.</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w:t>
      </w:r>
      <w:proofErr w:type="gramStart"/>
      <w:r w:rsidRPr="00683FC9">
        <w:rPr>
          <w:rFonts w:ascii="Times New Roman" w:eastAsia="Times New Roman" w:hAnsi="Times New Roman" w:cs="Times New Roman"/>
          <w:sz w:val="18"/>
          <w:szCs w:val="18"/>
        </w:rPr>
        <w:t>защитной</w:t>
      </w:r>
      <w:proofErr w:type="gramEnd"/>
      <w:r w:rsidRPr="00683FC9">
        <w:rPr>
          <w:rFonts w:ascii="Times New Roman" w:eastAsia="Times New Roman" w:hAnsi="Times New Roman" w:cs="Times New Roman"/>
          <w:sz w:val="18"/>
          <w:szCs w:val="18"/>
        </w:rPr>
        <w:t xml:space="preserve"> реакция на информационную перегрузку учащихся.</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В жизни цифрового поколения есть немало преимуществ, обретенных благодаря эпохе Интернета. Взрослым  нередко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скайпу, пытается делать домашнее задание и при этом пьет сок и жует бутерброд. Такой режим деятельности характерен не только для работы за домашним компьютером – это происходит и на уроках в школе. В современных условиях  учащимся необходимо приспособиться к более интенсивному темпу жизни. Пользователю необходимо успеть увидеть, совершить и  отреагировать на многое.  Педагогам и родителям учащихся следует понять суть происходящего и это позволит предупредить возникновение конфликтов.</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Глобальная сеть несет и новые риски. Исследователи обычно выделяют четыре вида рисков:</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Контентные риски возникают в процессе использования находящихся в Сети материалов, содержащих противозаконную, неэтичную и вредоносную информацию.</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Коммуникационные риски возникают в процессе общения и межличностного взаимодействия пользователей в Сети. Примерами таких рисков могут быть </w:t>
      </w:r>
      <w:proofErr w:type="spellStart"/>
      <w:r w:rsidRPr="00683FC9">
        <w:rPr>
          <w:rFonts w:ascii="Times New Roman" w:eastAsia="Times New Roman" w:hAnsi="Times New Roman" w:cs="Times New Roman"/>
          <w:sz w:val="18"/>
          <w:szCs w:val="18"/>
        </w:rPr>
        <w:t>кибербуллинг</w:t>
      </w:r>
      <w:proofErr w:type="spellEnd"/>
      <w:r w:rsidRPr="00683FC9">
        <w:rPr>
          <w:rFonts w:ascii="Times New Roman" w:eastAsia="Times New Roman" w:hAnsi="Times New Roman" w:cs="Times New Roman"/>
          <w:sz w:val="18"/>
          <w:szCs w:val="18"/>
        </w:rPr>
        <w:t>,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блогах.</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Потребительские риски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Технические риски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Подросток, захваченный безграничными возможностями современных технологий, зачастую не может разглядеть эти  риски   в Сети и в результате оказывается среди наиболее уязвимых её пользователей. 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вынуждены действовать методом проб и ошибок. Такая ситуация сформировала понятие об интернет – </w:t>
      </w:r>
      <w:proofErr w:type="gramStart"/>
      <w:r w:rsidRPr="00683FC9">
        <w:rPr>
          <w:rFonts w:ascii="Times New Roman" w:eastAsia="Times New Roman" w:hAnsi="Times New Roman" w:cs="Times New Roman"/>
          <w:sz w:val="18"/>
          <w:szCs w:val="18"/>
        </w:rPr>
        <w:t>угрозах</w:t>
      </w:r>
      <w:proofErr w:type="gramEnd"/>
      <w:r w:rsidRPr="00683FC9">
        <w:rPr>
          <w:rFonts w:ascii="Times New Roman" w:eastAsia="Times New Roman" w:hAnsi="Times New Roman" w:cs="Times New Roman"/>
          <w:sz w:val="18"/>
          <w:szCs w:val="18"/>
        </w:rPr>
        <w:t>, необходимость их распознавать и им противостоять.</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Наибольшую опасность представляют  русскоязычные Интернет – ресурсы, вовлекающие молодежь в экстремистскую и террористическую деятельность. </w:t>
      </w:r>
    </w:p>
    <w:p w:rsidR="00F305E9" w:rsidRPr="00683FC9" w:rsidRDefault="002B2E46" w:rsidP="00AE7033">
      <w:pPr>
        <w:spacing w:after="0" w:line="276" w:lineRule="auto"/>
        <w:jc w:val="both"/>
        <w:rPr>
          <w:rFonts w:ascii="Calibri" w:eastAsia="Calibri" w:hAnsi="Calibri" w:cs="Calibri"/>
          <w:sz w:val="18"/>
          <w:szCs w:val="18"/>
        </w:rPr>
      </w:pPr>
      <w:r w:rsidRPr="00683FC9">
        <w:rPr>
          <w:rFonts w:ascii="Times New Roman" w:eastAsia="Times New Roman" w:hAnsi="Times New Roman" w:cs="Times New Roman"/>
          <w:sz w:val="18"/>
          <w:szCs w:val="18"/>
        </w:rPr>
        <w:t xml:space="preserve">         Материалы, ориентированные  на пропаганду  идеологии   экстремизма в Интернете, могут быть размещены в виде текстов, фотографий, видеозаписей, звуковых записей, а также могут передаваться в виде файлов, содержащихся какие-то из этих компонентов. Чаще всего материалы представляют  собой текст или с графическими изображениями, но в последнее время, в силу технического прогресса,  перестала быть проблемой передачи файлов большого объема, в том числе видеоизображений. Эти материалы могут быть обращены конкретному адресату или размещены на форуме, а также могут быть получены в виде спама по электронной почте. При этом одним из главных способов узнать адрес веб – сайта с искомой информацией – это найти его через поисковую систему (</w:t>
      </w:r>
      <w:proofErr w:type="spellStart"/>
      <w:r w:rsidRPr="00683FC9">
        <w:rPr>
          <w:rFonts w:ascii="Times New Roman" w:eastAsia="Times New Roman" w:hAnsi="Times New Roman" w:cs="Times New Roman"/>
          <w:sz w:val="18"/>
          <w:szCs w:val="18"/>
        </w:rPr>
        <w:t>Google</w:t>
      </w:r>
      <w:proofErr w:type="spellEnd"/>
      <w:r w:rsidRPr="00683FC9">
        <w:rPr>
          <w:rFonts w:ascii="Times New Roman" w:eastAsia="Times New Roman" w:hAnsi="Times New Roman" w:cs="Times New Roman"/>
          <w:sz w:val="18"/>
          <w:szCs w:val="18"/>
        </w:rPr>
        <w:t xml:space="preserve">, </w:t>
      </w:r>
      <w:proofErr w:type="spellStart"/>
      <w:r w:rsidRPr="00683FC9">
        <w:rPr>
          <w:rFonts w:ascii="Times New Roman" w:eastAsia="Times New Roman" w:hAnsi="Times New Roman" w:cs="Times New Roman"/>
          <w:sz w:val="18"/>
          <w:szCs w:val="18"/>
        </w:rPr>
        <w:t>Яндекс</w:t>
      </w:r>
      <w:proofErr w:type="spellEnd"/>
      <w:r w:rsidRPr="00683FC9">
        <w:rPr>
          <w:rFonts w:ascii="Times New Roman" w:eastAsia="Times New Roman" w:hAnsi="Times New Roman" w:cs="Times New Roman"/>
          <w:sz w:val="18"/>
          <w:szCs w:val="18"/>
        </w:rPr>
        <w:t>). Поисковая система выдает множество ссылок на самую разнообразную информацию, в том числе, возможно, и на негативные материалы. Кроме этого, двигаясь по ссылкам от одного веб-сайта к другому намеренно или случайно, можно перейти к сайту, содержащему материалы экстремистского толка</w:t>
      </w:r>
      <w:r w:rsidRPr="00683FC9">
        <w:rPr>
          <w:rFonts w:ascii="Calibri" w:eastAsia="Calibri" w:hAnsi="Calibri" w:cs="Calibri"/>
          <w:sz w:val="18"/>
          <w:szCs w:val="18"/>
        </w:rPr>
        <w:t>.</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sz w:val="18"/>
          <w:szCs w:val="18"/>
        </w:rPr>
        <w:t xml:space="preserve"> Также в Сети можно столкнуться с </w:t>
      </w:r>
      <w:proofErr w:type="spellStart"/>
      <w:r w:rsidRPr="00683FC9">
        <w:rPr>
          <w:rFonts w:ascii="Times New Roman" w:eastAsia="Times New Roman" w:hAnsi="Times New Roman" w:cs="Times New Roman"/>
          <w:sz w:val="18"/>
          <w:szCs w:val="18"/>
        </w:rPr>
        <w:t>кибербуллингом</w:t>
      </w:r>
      <w:proofErr w:type="spellEnd"/>
      <w:r w:rsidRPr="00683FC9">
        <w:rPr>
          <w:rFonts w:ascii="Times New Roman" w:eastAsia="Times New Roman" w:hAnsi="Times New Roman" w:cs="Times New Roman"/>
          <w:sz w:val="18"/>
          <w:szCs w:val="18"/>
        </w:rPr>
        <w:t xml:space="preserve">. Под </w:t>
      </w:r>
      <w:proofErr w:type="spellStart"/>
      <w:r w:rsidRPr="00683FC9">
        <w:rPr>
          <w:rFonts w:ascii="Times New Roman" w:eastAsia="Times New Roman" w:hAnsi="Times New Roman" w:cs="Times New Roman"/>
          <w:sz w:val="18"/>
          <w:szCs w:val="18"/>
        </w:rPr>
        <w:t>кибербуллингом</w:t>
      </w:r>
      <w:proofErr w:type="spellEnd"/>
      <w:r w:rsidRPr="00683FC9">
        <w:rPr>
          <w:rFonts w:ascii="Times New Roman" w:eastAsia="Times New Roman" w:hAnsi="Times New Roman" w:cs="Times New Roman"/>
          <w:sz w:val="18"/>
          <w:szCs w:val="18"/>
        </w:rPr>
        <w:t xml:space="preserve"> обычно понимается неоднократное умышленное агрессивное поведение в Сети как физическое, так и  или новом блоге, направленное против кого-то, кто по каким-либо причинам считается слабее, с целью унижения его достоинства. Это поведение всегда присутствует в подростковой среде</w:t>
      </w:r>
      <w:proofErr w:type="gramStart"/>
      <w:r w:rsidRPr="00683FC9">
        <w:rPr>
          <w:rFonts w:ascii="Times New Roman" w:eastAsia="Times New Roman" w:hAnsi="Times New Roman" w:cs="Times New Roman"/>
          <w:sz w:val="18"/>
          <w:szCs w:val="18"/>
        </w:rPr>
        <w:t>.</w:t>
      </w:r>
      <w:r w:rsidRPr="00683FC9">
        <w:rPr>
          <w:rFonts w:ascii="Times New Roman" w:eastAsia="Times New Roman" w:hAnsi="Times New Roman" w:cs="Times New Roman"/>
          <w:color w:val="000000"/>
          <w:sz w:val="18"/>
          <w:szCs w:val="18"/>
          <w:shd w:val="clear" w:color="auto" w:fill="FFFFFF"/>
        </w:rPr>
        <w:t>Н</w:t>
      </w:r>
      <w:proofErr w:type="gramEnd"/>
      <w:r w:rsidRPr="00683FC9">
        <w:rPr>
          <w:rFonts w:ascii="Times New Roman" w:eastAsia="Times New Roman" w:hAnsi="Times New Roman" w:cs="Times New Roman"/>
          <w:color w:val="000000"/>
          <w:sz w:val="18"/>
          <w:szCs w:val="18"/>
          <w:shd w:val="clear" w:color="auto" w:fill="FFFFFF"/>
        </w:rPr>
        <w:t xml:space="preserve">есмотря на то, что события при интернет - </w:t>
      </w:r>
      <w:proofErr w:type="spellStart"/>
      <w:r w:rsidRPr="00683FC9">
        <w:rPr>
          <w:rFonts w:ascii="Times New Roman" w:eastAsia="Times New Roman" w:hAnsi="Times New Roman" w:cs="Times New Roman"/>
          <w:color w:val="000000"/>
          <w:sz w:val="18"/>
          <w:szCs w:val="18"/>
          <w:shd w:val="clear" w:color="auto" w:fill="FFFFFF"/>
        </w:rPr>
        <w:t>буллинге</w:t>
      </w:r>
      <w:proofErr w:type="spellEnd"/>
      <w:r w:rsidRPr="00683FC9">
        <w:rPr>
          <w:rFonts w:ascii="Times New Roman" w:eastAsia="Times New Roman" w:hAnsi="Times New Roman" w:cs="Times New Roman"/>
          <w:color w:val="000000"/>
          <w:sz w:val="18"/>
          <w:szCs w:val="18"/>
          <w:shd w:val="clear" w:color="auto" w:fill="FFFFFF"/>
        </w:rPr>
        <w:t xml:space="preserve"> развиваются в виртуальном мире, отпечаток они накладывают вполне реальный. Влияние </w:t>
      </w:r>
      <w:r w:rsidRPr="00683FC9">
        <w:rPr>
          <w:rFonts w:ascii="Times New Roman" w:eastAsia="Times New Roman" w:hAnsi="Times New Roman" w:cs="Times New Roman"/>
          <w:color w:val="000000"/>
          <w:sz w:val="18"/>
          <w:szCs w:val="18"/>
          <w:shd w:val="clear" w:color="auto" w:fill="FFFFFF"/>
        </w:rPr>
        <w:lastRenderedPageBreak/>
        <w:t>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F305E9" w:rsidRPr="00683FC9" w:rsidRDefault="002B2E46" w:rsidP="00AE7033">
      <w:pPr>
        <w:spacing w:after="0" w:line="276" w:lineRule="auto"/>
        <w:rPr>
          <w:rFonts w:ascii="Times New Roman" w:eastAsia="Times New Roman" w:hAnsi="Times New Roman" w:cs="Times New Roman"/>
          <w:color w:val="32292F"/>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Н</w:t>
      </w:r>
      <w:r w:rsidRPr="00683FC9">
        <w:rPr>
          <w:rFonts w:ascii="Times New Roman" w:eastAsia="Times New Roman" w:hAnsi="Times New Roman" w:cs="Times New Roman"/>
          <w:color w:val="32292F"/>
          <w:sz w:val="18"/>
          <w:szCs w:val="18"/>
          <w:shd w:val="clear" w:color="auto" w:fill="FFFFFF"/>
        </w:rPr>
        <w:t xml:space="preserve">аиболее популярные формы </w:t>
      </w:r>
      <w:proofErr w:type="spellStart"/>
      <w:r w:rsidRPr="00683FC9">
        <w:rPr>
          <w:rFonts w:ascii="Times New Roman" w:eastAsia="Times New Roman" w:hAnsi="Times New Roman" w:cs="Times New Roman"/>
          <w:color w:val="32292F"/>
          <w:sz w:val="18"/>
          <w:szCs w:val="18"/>
          <w:shd w:val="clear" w:color="auto" w:fill="FFFFFF"/>
        </w:rPr>
        <w:t>кибербуллинга</w:t>
      </w:r>
      <w:proofErr w:type="spellEnd"/>
      <w:r w:rsidRPr="00683FC9">
        <w:rPr>
          <w:rFonts w:ascii="Times New Roman" w:eastAsia="Times New Roman" w:hAnsi="Times New Roman" w:cs="Times New Roman"/>
          <w:color w:val="32292F"/>
          <w:sz w:val="18"/>
          <w:szCs w:val="18"/>
          <w:shd w:val="clear" w:color="auto" w:fill="FFFFFF"/>
        </w:rPr>
        <w:t xml:space="preserve"> в России: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исключение из общения или групп (носит характер бойкота человека в Интернете);</w:t>
      </w:r>
      <w:r w:rsidRPr="00683FC9">
        <w:rPr>
          <w:rFonts w:ascii="Times New Roman" w:eastAsia="Times New Roman" w:hAnsi="Times New Roman" w:cs="Times New Roman"/>
          <w:sz w:val="18"/>
          <w:szCs w:val="18"/>
        </w:rPr>
        <w:br/>
        <w:t>– домогательства, при которых одним человеком или группой формируются угрозы и преследование;</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proofErr w:type="spellStart"/>
      <w:r w:rsidRPr="00683FC9">
        <w:rPr>
          <w:rFonts w:ascii="Times New Roman" w:eastAsia="Times New Roman" w:hAnsi="Times New Roman" w:cs="Times New Roman"/>
          <w:sz w:val="18"/>
          <w:szCs w:val="18"/>
        </w:rPr>
        <w:t>аутинг</w:t>
      </w:r>
      <w:proofErr w:type="spellEnd"/>
      <w:r w:rsidRPr="00683FC9">
        <w:rPr>
          <w:rFonts w:ascii="Times New Roman" w:eastAsia="Times New Roman" w:hAnsi="Times New Roman" w:cs="Times New Roman"/>
          <w:sz w:val="18"/>
          <w:szCs w:val="18"/>
        </w:rPr>
        <w:t xml:space="preserve"> (от англ. </w:t>
      </w:r>
      <w:proofErr w:type="spellStart"/>
      <w:r w:rsidRPr="00683FC9">
        <w:rPr>
          <w:rFonts w:ascii="Times New Roman" w:eastAsia="Times New Roman" w:hAnsi="Times New Roman" w:cs="Times New Roman"/>
          <w:sz w:val="18"/>
          <w:szCs w:val="18"/>
        </w:rPr>
        <w:t>outing</w:t>
      </w:r>
      <w:proofErr w:type="spellEnd"/>
      <w:r w:rsidRPr="00683FC9">
        <w:rPr>
          <w:rFonts w:ascii="Times New Roman" w:eastAsia="Times New Roman" w:hAnsi="Times New Roman" w:cs="Times New Roman"/>
          <w:sz w:val="18"/>
          <w:szCs w:val="18"/>
        </w:rPr>
        <w:t xml:space="preserve"> – предание гласности), то есть публикация персональных данных без согласия человека;</w:t>
      </w:r>
      <w:r w:rsidRPr="00683FC9">
        <w:rPr>
          <w:rFonts w:ascii="Times New Roman" w:eastAsia="Times New Roman" w:hAnsi="Times New Roman" w:cs="Times New Roman"/>
          <w:sz w:val="18"/>
          <w:szCs w:val="18"/>
        </w:rPr>
        <w:br/>
        <w:t xml:space="preserve">– </w:t>
      </w:r>
      <w:proofErr w:type="spellStart"/>
      <w:r w:rsidRPr="00683FC9">
        <w:rPr>
          <w:rFonts w:ascii="Times New Roman" w:eastAsia="Times New Roman" w:hAnsi="Times New Roman" w:cs="Times New Roman"/>
          <w:sz w:val="18"/>
          <w:szCs w:val="18"/>
        </w:rPr>
        <w:t>киберсталкинг</w:t>
      </w:r>
      <w:proofErr w:type="spellEnd"/>
      <w:r w:rsidRPr="00683FC9">
        <w:rPr>
          <w:rFonts w:ascii="Times New Roman" w:eastAsia="Times New Roman" w:hAnsi="Times New Roman" w:cs="Times New Roman"/>
          <w:sz w:val="18"/>
          <w:szCs w:val="18"/>
        </w:rPr>
        <w:t xml:space="preserve"> – одна из самых опасных форм </w:t>
      </w:r>
      <w:proofErr w:type="spellStart"/>
      <w:r w:rsidRPr="00683FC9">
        <w:rPr>
          <w:rFonts w:ascii="Times New Roman" w:eastAsia="Times New Roman" w:hAnsi="Times New Roman" w:cs="Times New Roman"/>
          <w:sz w:val="18"/>
          <w:szCs w:val="18"/>
        </w:rPr>
        <w:t>буллинга</w:t>
      </w:r>
      <w:proofErr w:type="spellEnd"/>
      <w:r w:rsidRPr="00683FC9">
        <w:rPr>
          <w:rFonts w:ascii="Times New Roman" w:eastAsia="Times New Roman" w:hAnsi="Times New Roman" w:cs="Times New Roman"/>
          <w:sz w:val="18"/>
          <w:szCs w:val="18"/>
        </w:rPr>
        <w:t>,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sidRPr="00683FC9">
        <w:rPr>
          <w:rFonts w:ascii="Times New Roman" w:eastAsia="Times New Roman" w:hAnsi="Times New Roman" w:cs="Times New Roman"/>
          <w:sz w:val="18"/>
          <w:szCs w:val="18"/>
        </w:rPr>
        <w:br/>
        <w:t xml:space="preserve">– поддельные профили, на основе открытых данных о человеке, создается </w:t>
      </w:r>
      <w:proofErr w:type="spellStart"/>
      <w:r w:rsidRPr="00683FC9">
        <w:rPr>
          <w:rFonts w:ascii="Times New Roman" w:eastAsia="Times New Roman" w:hAnsi="Times New Roman" w:cs="Times New Roman"/>
          <w:sz w:val="18"/>
          <w:szCs w:val="18"/>
        </w:rPr>
        <w:t>фейковый</w:t>
      </w:r>
      <w:proofErr w:type="spellEnd"/>
      <w:r w:rsidRPr="00683FC9">
        <w:rPr>
          <w:rFonts w:ascii="Times New Roman" w:eastAsia="Times New Roman" w:hAnsi="Times New Roman" w:cs="Times New Roman"/>
          <w:sz w:val="18"/>
          <w:szCs w:val="18"/>
        </w:rPr>
        <w:t xml:space="preserve"> (поддельный) </w:t>
      </w:r>
      <w:proofErr w:type="spellStart"/>
      <w:r w:rsidRPr="00683FC9">
        <w:rPr>
          <w:rFonts w:ascii="Times New Roman" w:eastAsia="Times New Roman" w:hAnsi="Times New Roman" w:cs="Times New Roman"/>
          <w:sz w:val="18"/>
          <w:szCs w:val="18"/>
        </w:rPr>
        <w:t>аккаунт</w:t>
      </w:r>
      <w:proofErr w:type="spellEnd"/>
      <w:r w:rsidRPr="00683FC9">
        <w:rPr>
          <w:rFonts w:ascii="Times New Roman" w:eastAsia="Times New Roman" w:hAnsi="Times New Roman" w:cs="Times New Roman"/>
          <w:sz w:val="18"/>
          <w:szCs w:val="18"/>
        </w:rPr>
        <w:t>, и от его имени рассылается ложная, негативная и компрометирующая информация;</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w:t>
      </w:r>
      <w:proofErr w:type="spellStart"/>
      <w:r w:rsidRPr="00683FC9">
        <w:rPr>
          <w:rFonts w:ascii="Times New Roman" w:eastAsia="Times New Roman" w:hAnsi="Times New Roman" w:cs="Times New Roman"/>
          <w:sz w:val="18"/>
          <w:szCs w:val="18"/>
        </w:rPr>
        <w:t>троллинг</w:t>
      </w:r>
      <w:proofErr w:type="spellEnd"/>
      <w:r w:rsidRPr="00683FC9">
        <w:rPr>
          <w:rFonts w:ascii="Times New Roman" w:eastAsia="Times New Roman" w:hAnsi="Times New Roman" w:cs="Times New Roman"/>
          <w:sz w:val="18"/>
          <w:szCs w:val="18"/>
        </w:rPr>
        <w:t xml:space="preserve">– </w:t>
      </w:r>
      <w:proofErr w:type="gramStart"/>
      <w:r w:rsidRPr="00683FC9">
        <w:rPr>
          <w:rFonts w:ascii="Times New Roman" w:eastAsia="Times New Roman" w:hAnsi="Times New Roman" w:cs="Times New Roman"/>
          <w:sz w:val="18"/>
          <w:szCs w:val="18"/>
        </w:rPr>
        <w:t>на</w:t>
      </w:r>
      <w:proofErr w:type="gramEnd"/>
      <w:r w:rsidRPr="00683FC9">
        <w:rPr>
          <w:rFonts w:ascii="Times New Roman" w:eastAsia="Times New Roman" w:hAnsi="Times New Roman" w:cs="Times New Roman"/>
          <w:sz w:val="18"/>
          <w:szCs w:val="18"/>
        </w:rPr>
        <w:t>меренная социальная провокация или издевательства в Сети.</w:t>
      </w:r>
      <w:r w:rsidRPr="00683FC9">
        <w:rPr>
          <w:rFonts w:ascii="Times New Roman" w:eastAsia="Times New Roman" w:hAnsi="Times New Roman" w:cs="Times New Roman"/>
          <w:sz w:val="18"/>
          <w:szCs w:val="18"/>
        </w:rPr>
        <w:br/>
      </w:r>
      <w:r w:rsidRPr="00683FC9">
        <w:rPr>
          <w:rFonts w:ascii="Times New Roman" w:eastAsia="Times New Roman" w:hAnsi="Times New Roman" w:cs="Times New Roman"/>
          <w:color w:val="000000"/>
          <w:sz w:val="18"/>
          <w:szCs w:val="18"/>
        </w:rPr>
        <w:t xml:space="preserve">      Для многих родителей Интернет представляется безобидным местом, где их ребенок просто развлекается.  Довольно часто </w:t>
      </w:r>
      <w:r w:rsidRPr="00683FC9">
        <w:rPr>
          <w:rFonts w:ascii="Times New Roman" w:eastAsia="Times New Roman" w:hAnsi="Times New Roman" w:cs="Times New Roman"/>
          <w:sz w:val="18"/>
          <w:szCs w:val="18"/>
        </w:rPr>
        <w:t xml:space="preserve">родители не имеют представления о том, что  ребенок делает в Интернете, какие сайты посещает и какими ресурсами интересуется. Вместе с тем, </w:t>
      </w:r>
      <w:proofErr w:type="spellStart"/>
      <w:r w:rsidRPr="00683FC9">
        <w:rPr>
          <w:rFonts w:ascii="Times New Roman" w:eastAsia="Times New Roman" w:hAnsi="Times New Roman" w:cs="Times New Roman"/>
          <w:color w:val="000000"/>
          <w:sz w:val="18"/>
          <w:szCs w:val="18"/>
        </w:rPr>
        <w:t>кибербуллинг</w:t>
      </w:r>
      <w:proofErr w:type="spellEnd"/>
      <w:r w:rsidRPr="00683FC9">
        <w:rPr>
          <w:rFonts w:ascii="Times New Roman" w:eastAsia="Times New Roman" w:hAnsi="Times New Roman" w:cs="Times New Roman"/>
          <w:color w:val="000000"/>
          <w:sz w:val="18"/>
          <w:szCs w:val="18"/>
        </w:rPr>
        <w:t xml:space="preserve"> в школе встречается чаще других ситуаций для давления на кого-либо. </w:t>
      </w:r>
      <w:r w:rsidRPr="00683FC9">
        <w:rPr>
          <w:rFonts w:ascii="Times New Roman" w:eastAsia="Times New Roman" w:hAnsi="Times New Roman" w:cs="Times New Roman"/>
          <w:sz w:val="18"/>
          <w:szCs w:val="18"/>
        </w:rPr>
        <w:t xml:space="preserve">С </w:t>
      </w:r>
      <w:proofErr w:type="spellStart"/>
      <w:r w:rsidRPr="00683FC9">
        <w:rPr>
          <w:rFonts w:ascii="Times New Roman" w:eastAsia="Times New Roman" w:hAnsi="Times New Roman" w:cs="Times New Roman"/>
          <w:sz w:val="18"/>
          <w:szCs w:val="18"/>
        </w:rPr>
        <w:t>кибертравлей</w:t>
      </w:r>
      <w:proofErr w:type="spellEnd"/>
      <w:r w:rsidRPr="00683FC9">
        <w:rPr>
          <w:rFonts w:ascii="Times New Roman" w:eastAsia="Times New Roman" w:hAnsi="Times New Roman" w:cs="Times New Roman"/>
          <w:sz w:val="18"/>
          <w:szCs w:val="18"/>
        </w:rPr>
        <w:t xml:space="preserve"> может столкнуться любой ребенок независимо от возраста, самые сложные случаи приводят к психическому расстройству и даже суициду. </w:t>
      </w:r>
      <w:r w:rsidRPr="00683FC9">
        <w:rPr>
          <w:rFonts w:ascii="Times New Roman" w:eastAsia="Times New Roman" w:hAnsi="Times New Roman" w:cs="Times New Roman"/>
          <w:color w:val="252525"/>
          <w:sz w:val="18"/>
          <w:szCs w:val="18"/>
        </w:rPr>
        <w:t xml:space="preserve">В реальном мире иногда сложно травить, </w:t>
      </w:r>
      <w:proofErr w:type="gramStart"/>
      <w:r w:rsidRPr="00683FC9">
        <w:rPr>
          <w:rFonts w:ascii="Times New Roman" w:eastAsia="Times New Roman" w:hAnsi="Times New Roman" w:cs="Times New Roman"/>
          <w:color w:val="252525"/>
          <w:sz w:val="18"/>
          <w:szCs w:val="18"/>
        </w:rPr>
        <w:t>потому</w:t>
      </w:r>
      <w:proofErr w:type="gramEnd"/>
      <w:r w:rsidRPr="00683FC9">
        <w:rPr>
          <w:rFonts w:ascii="Times New Roman" w:eastAsia="Times New Roman" w:hAnsi="Times New Roman" w:cs="Times New Roman"/>
          <w:color w:val="252525"/>
          <w:sz w:val="18"/>
          <w:szCs w:val="18"/>
        </w:rPr>
        <w:t xml:space="preserve"> что жертва может дать отпор. А в Интернете можно относительно соблюдать анонимность и посягать практически на любого</w:t>
      </w:r>
      <w:proofErr w:type="gramStart"/>
      <w:r w:rsidRPr="00683FC9">
        <w:rPr>
          <w:rFonts w:ascii="Times New Roman" w:eastAsia="Times New Roman" w:hAnsi="Times New Roman" w:cs="Times New Roman"/>
          <w:color w:val="252525"/>
          <w:sz w:val="18"/>
          <w:szCs w:val="18"/>
        </w:rPr>
        <w:t>.</w:t>
      </w:r>
      <w:r w:rsidRPr="00683FC9">
        <w:rPr>
          <w:rFonts w:ascii="Times New Roman" w:eastAsia="Times New Roman" w:hAnsi="Times New Roman" w:cs="Times New Roman"/>
          <w:sz w:val="18"/>
          <w:szCs w:val="18"/>
        </w:rPr>
        <w:t>П</w:t>
      </w:r>
      <w:proofErr w:type="gramEnd"/>
      <w:r w:rsidRPr="00683FC9">
        <w:rPr>
          <w:rFonts w:ascii="Times New Roman" w:eastAsia="Times New Roman" w:hAnsi="Times New Roman" w:cs="Times New Roman"/>
          <w:sz w:val="18"/>
          <w:szCs w:val="18"/>
        </w:rPr>
        <w:t xml:space="preserve">одростки-недоброжелатели  могут зайти  с </w:t>
      </w:r>
      <w:proofErr w:type="spellStart"/>
      <w:r w:rsidRPr="00683FC9">
        <w:rPr>
          <w:rFonts w:ascii="Times New Roman" w:eastAsia="Times New Roman" w:hAnsi="Times New Roman" w:cs="Times New Roman"/>
          <w:sz w:val="18"/>
          <w:szCs w:val="18"/>
        </w:rPr>
        <w:t>фейковых</w:t>
      </w:r>
      <w:proofErr w:type="spellEnd"/>
      <w:r w:rsidRPr="00683FC9">
        <w:rPr>
          <w:rFonts w:ascii="Times New Roman" w:eastAsia="Times New Roman" w:hAnsi="Times New Roman" w:cs="Times New Roman"/>
          <w:sz w:val="18"/>
          <w:szCs w:val="18"/>
        </w:rPr>
        <w:t xml:space="preserve"> </w:t>
      </w:r>
      <w:proofErr w:type="spellStart"/>
      <w:r w:rsidRPr="00683FC9">
        <w:rPr>
          <w:rFonts w:ascii="Times New Roman" w:eastAsia="Times New Roman" w:hAnsi="Times New Roman" w:cs="Times New Roman"/>
          <w:sz w:val="18"/>
          <w:szCs w:val="18"/>
        </w:rPr>
        <w:t>аккаунтов</w:t>
      </w:r>
      <w:proofErr w:type="spellEnd"/>
      <w:r w:rsidRPr="00683FC9">
        <w:rPr>
          <w:rFonts w:ascii="Times New Roman" w:eastAsia="Times New Roman" w:hAnsi="Times New Roman" w:cs="Times New Roman"/>
          <w:sz w:val="18"/>
          <w:szCs w:val="18"/>
        </w:rPr>
        <w:t xml:space="preserve"> и  рассылать злобные сообщения жертве. Другой вариант, когда дети коллективно создают специальный аккаунт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w:t>
      </w:r>
      <w:proofErr w:type="spellStart"/>
      <w:r w:rsidRPr="00683FC9">
        <w:rPr>
          <w:rFonts w:ascii="Times New Roman" w:eastAsia="Times New Roman" w:hAnsi="Times New Roman" w:cs="Times New Roman"/>
          <w:sz w:val="18"/>
          <w:szCs w:val="18"/>
        </w:rPr>
        <w:t>мейнстриму</w:t>
      </w:r>
      <w:proofErr w:type="spellEnd"/>
      <w:r w:rsidRPr="00683FC9">
        <w:rPr>
          <w:rFonts w:ascii="Times New Roman" w:eastAsia="Times New Roman" w:hAnsi="Times New Roman" w:cs="Times New Roman"/>
          <w:sz w:val="18"/>
          <w:szCs w:val="18"/>
        </w:rPr>
        <w:t xml:space="preserve">". Вариантов травли – десятки: от банальных рассылок в </w:t>
      </w:r>
      <w:proofErr w:type="spellStart"/>
      <w:r w:rsidRPr="00683FC9">
        <w:rPr>
          <w:rFonts w:ascii="Times New Roman" w:eastAsia="Times New Roman" w:hAnsi="Times New Roman" w:cs="Times New Roman"/>
          <w:sz w:val="18"/>
          <w:szCs w:val="18"/>
        </w:rPr>
        <w:t>WhatsApp</w:t>
      </w:r>
      <w:proofErr w:type="spellEnd"/>
      <w:r w:rsidRPr="00683FC9">
        <w:rPr>
          <w:rFonts w:ascii="Times New Roman" w:eastAsia="Times New Roman" w:hAnsi="Times New Roman" w:cs="Times New Roman"/>
          <w:sz w:val="18"/>
          <w:szCs w:val="18"/>
        </w:rPr>
        <w:t xml:space="preserve"> в группе, до анонимных угроз и звонков с оскорблениями. </w:t>
      </w:r>
    </w:p>
    <w:p w:rsidR="00F305E9" w:rsidRPr="00683FC9" w:rsidRDefault="002B2E46" w:rsidP="00AE7033">
      <w:pPr>
        <w:spacing w:after="0" w:line="276" w:lineRule="auto"/>
        <w:jc w:val="both"/>
        <w:rPr>
          <w:rFonts w:ascii="Times New Roman" w:eastAsia="Times New Roman" w:hAnsi="Times New Roman" w:cs="Times New Roman"/>
          <w:color w:val="252525"/>
          <w:sz w:val="18"/>
          <w:szCs w:val="18"/>
          <w:shd w:val="clear" w:color="auto" w:fill="FFFFFF"/>
        </w:rPr>
      </w:pPr>
      <w:proofErr w:type="spellStart"/>
      <w:r w:rsidRPr="00683FC9">
        <w:rPr>
          <w:rFonts w:ascii="Times New Roman" w:eastAsia="Times New Roman" w:hAnsi="Times New Roman" w:cs="Times New Roman"/>
          <w:color w:val="32292F"/>
          <w:sz w:val="18"/>
          <w:szCs w:val="18"/>
          <w:shd w:val="clear" w:color="auto" w:fill="FFFFFF"/>
        </w:rPr>
        <w:t>Проблематех</w:t>
      </w:r>
      <w:proofErr w:type="spellEnd"/>
      <w:r w:rsidRPr="00683FC9">
        <w:rPr>
          <w:rFonts w:ascii="Open Sans" w:eastAsia="Open Sans" w:hAnsi="Open Sans" w:cs="Open Sans"/>
          <w:color w:val="32292F"/>
          <w:sz w:val="18"/>
          <w:szCs w:val="18"/>
          <w:shd w:val="clear" w:color="auto" w:fill="FFFFFF"/>
        </w:rPr>
        <w:t xml:space="preserve">, </w:t>
      </w:r>
      <w:proofErr w:type="spellStart"/>
      <w:r w:rsidRPr="00683FC9">
        <w:rPr>
          <w:rFonts w:ascii="Times New Roman" w:eastAsia="Times New Roman" w:hAnsi="Times New Roman" w:cs="Times New Roman"/>
          <w:color w:val="32292F"/>
          <w:sz w:val="18"/>
          <w:szCs w:val="18"/>
          <w:shd w:val="clear" w:color="auto" w:fill="FFFFFF"/>
        </w:rPr>
        <w:t>ктосталкиваетсяскибербуллингом</w:t>
      </w:r>
      <w:proofErr w:type="spellEnd"/>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заключаетсявпопыткеотвечатьнавызовыипровокационныевопросыотнедоброжелателей</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252525"/>
          <w:sz w:val="18"/>
          <w:szCs w:val="18"/>
          <w:shd w:val="clear" w:color="auto" w:fill="FFFFFF"/>
        </w:rPr>
        <w:t xml:space="preserve">Именно этой реакции ждет инициатор </w:t>
      </w:r>
      <w:proofErr w:type="spellStart"/>
      <w:r w:rsidRPr="00683FC9">
        <w:rPr>
          <w:rFonts w:ascii="Times New Roman" w:eastAsia="Times New Roman" w:hAnsi="Times New Roman" w:cs="Times New Roman"/>
          <w:color w:val="252525"/>
          <w:sz w:val="18"/>
          <w:szCs w:val="18"/>
          <w:shd w:val="clear" w:color="auto" w:fill="FFFFFF"/>
        </w:rPr>
        <w:t>буллинга</w:t>
      </w:r>
      <w:proofErr w:type="spellEnd"/>
      <w:r w:rsidRPr="00683FC9">
        <w:rPr>
          <w:rFonts w:ascii="Times New Roman" w:eastAsia="Times New Roman" w:hAnsi="Times New Roman" w:cs="Times New Roman"/>
          <w:color w:val="252525"/>
          <w:sz w:val="18"/>
          <w:szCs w:val="18"/>
          <w:shd w:val="clear" w:color="auto" w:fill="FFFFFF"/>
        </w:rPr>
        <w:t>. Любой ответ и попытка оправдаться вызывают только большее желание написать еще, потому что недоброжелатель видит в этом слабость человека.</w:t>
      </w:r>
    </w:p>
    <w:p w:rsidR="00F305E9" w:rsidRPr="00683FC9" w:rsidRDefault="002B2E46" w:rsidP="00AE7033">
      <w:pPr>
        <w:spacing w:after="0" w:line="276" w:lineRule="auto"/>
        <w:jc w:val="both"/>
        <w:rPr>
          <w:rFonts w:ascii="Times New Roman" w:eastAsia="Times New Roman" w:hAnsi="Times New Roman" w:cs="Times New Roman"/>
          <w:color w:val="32292F"/>
          <w:sz w:val="18"/>
          <w:szCs w:val="18"/>
          <w:shd w:val="clear" w:color="auto" w:fill="FFFFFF"/>
        </w:rPr>
      </w:pPr>
      <w:r w:rsidRPr="00683FC9">
        <w:rPr>
          <w:rFonts w:ascii="Times New Roman" w:eastAsia="Times New Roman" w:hAnsi="Times New Roman" w:cs="Times New Roman"/>
          <w:color w:val="32292F"/>
          <w:sz w:val="18"/>
          <w:szCs w:val="18"/>
          <w:shd w:val="clear" w:color="auto" w:fill="FFFFFF"/>
        </w:rPr>
        <w:t xml:space="preserve">      Лучшее решение проблемы – не реагировать и игнорировать подобные вызовы и сообщения. Есливзрослыйчеловекспособенпонятьэтосамостоятельно</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торебенкунеобходимапомощь</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Экспертыподетскойонлайн</w:t>
      </w:r>
      <w:r w:rsidRPr="00683FC9">
        <w:rPr>
          <w:rFonts w:ascii="Open Sans" w:eastAsia="Open Sans" w:hAnsi="Open Sans" w:cs="Open Sans"/>
          <w:color w:val="32292F"/>
          <w:sz w:val="18"/>
          <w:szCs w:val="18"/>
          <w:shd w:val="clear" w:color="auto" w:fill="FFFFFF"/>
        </w:rPr>
        <w:t>-</w:t>
      </w:r>
      <w:r w:rsidRPr="00683FC9">
        <w:rPr>
          <w:rFonts w:ascii="Times New Roman" w:eastAsia="Times New Roman" w:hAnsi="Times New Roman" w:cs="Times New Roman"/>
          <w:color w:val="32292F"/>
          <w:sz w:val="18"/>
          <w:szCs w:val="18"/>
          <w:shd w:val="clear" w:color="auto" w:fill="FFFFFF"/>
        </w:rPr>
        <w:t>безопасностирекомендуютвпервуюочередьзавестиаккаунти</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подружиться</w:t>
      </w:r>
      <w:r w:rsidRPr="00683FC9">
        <w:rPr>
          <w:rFonts w:ascii="Open Sans" w:eastAsia="Open Sans" w:hAnsi="Open Sans" w:cs="Open Sans"/>
          <w:color w:val="32292F"/>
          <w:sz w:val="18"/>
          <w:szCs w:val="18"/>
          <w:shd w:val="clear" w:color="auto" w:fill="FFFFFF"/>
        </w:rPr>
        <w:t xml:space="preserve">" </w:t>
      </w:r>
      <w:proofErr w:type="spellStart"/>
      <w:r w:rsidRPr="00683FC9">
        <w:rPr>
          <w:rFonts w:ascii="Times New Roman" w:eastAsia="Times New Roman" w:hAnsi="Times New Roman" w:cs="Times New Roman"/>
          <w:color w:val="32292F"/>
          <w:sz w:val="18"/>
          <w:szCs w:val="18"/>
          <w:shd w:val="clear" w:color="auto" w:fill="FFFFFF"/>
        </w:rPr>
        <w:t>всоцсетисосвоимидетьми</w:t>
      </w:r>
      <w:proofErr w:type="spellEnd"/>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Важнопосмотреть</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какиесообщенияпоявляютсяуребенканастене</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какиегруппыонпосещает</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Нонивкоемслучаеневформатеслежки</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уребенкатожеестьправоналичнуюжизнь</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ачтобызнатьегоинтересы</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потребностиитемы</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которымионувлекается</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Такжесегоднясуществуютспециализированныепрограммыродительскогоконтроля</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которыепозволяютнетолькоограничиватьдетейотпотенциальноопасныхресурсов</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ноификсироватьфактыбольшогоколичествасообщенийипостовребенкавсоцсети</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Такимобразом</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взрослыйможетсосвоеготелефонавидетьобъемпоступившихребенкусообщений</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невидяихсодержимое</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соблюдаютсяправагражданинанатайнупереписки</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Иеслинаблюдаетсярезкоеувеличениеколичествасообщений</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32292F"/>
          <w:sz w:val="18"/>
          <w:szCs w:val="18"/>
          <w:shd w:val="clear" w:color="auto" w:fill="FFFFFF"/>
        </w:rPr>
        <w:t>тостоитпоговоритьобэтомсребенком</w:t>
      </w:r>
      <w:r w:rsidRPr="00683FC9">
        <w:rPr>
          <w:rFonts w:ascii="Open Sans" w:eastAsia="Open Sans" w:hAnsi="Open Sans" w:cs="Open Sans"/>
          <w:color w:val="32292F"/>
          <w:sz w:val="18"/>
          <w:szCs w:val="18"/>
          <w:shd w:val="clear" w:color="auto" w:fill="FFFFFF"/>
        </w:rPr>
        <w:t xml:space="preserve">. </w:t>
      </w:r>
      <w:r w:rsidRPr="00683FC9">
        <w:rPr>
          <w:rFonts w:ascii="Times New Roman" w:eastAsia="Times New Roman" w:hAnsi="Times New Roman" w:cs="Times New Roman"/>
          <w:color w:val="000000"/>
          <w:sz w:val="18"/>
          <w:szCs w:val="18"/>
          <w:shd w:val="clear" w:color="auto" w:fill="FFFFFF"/>
        </w:rPr>
        <w:t xml:space="preserve">Важно уделить ему в общении особое внимание. Необходимо </w:t>
      </w:r>
      <w:r w:rsidRPr="00683FC9">
        <w:rPr>
          <w:rFonts w:ascii="Times New Roman" w:eastAsia="Times New Roman" w:hAnsi="Times New Roman" w:cs="Times New Roman"/>
          <w:color w:val="32292F"/>
          <w:sz w:val="18"/>
          <w:szCs w:val="18"/>
          <w:shd w:val="clear" w:color="auto" w:fill="FFFFFF"/>
        </w:rPr>
        <w:t>выстраивать общение со своими детьми так</w:t>
      </w:r>
      <w:proofErr w:type="gramStart"/>
      <w:r w:rsidRPr="00683FC9">
        <w:rPr>
          <w:rFonts w:ascii="Times New Roman" w:eastAsia="Times New Roman" w:hAnsi="Times New Roman" w:cs="Times New Roman"/>
          <w:color w:val="32292F"/>
          <w:sz w:val="18"/>
          <w:szCs w:val="18"/>
          <w:shd w:val="clear" w:color="auto" w:fill="FFFFFF"/>
        </w:rPr>
        <w:t>,ч</w:t>
      </w:r>
      <w:proofErr w:type="gramEnd"/>
      <w:r w:rsidRPr="00683FC9">
        <w:rPr>
          <w:rFonts w:ascii="Times New Roman" w:eastAsia="Times New Roman" w:hAnsi="Times New Roman" w:cs="Times New Roman"/>
          <w:color w:val="32292F"/>
          <w:sz w:val="18"/>
          <w:szCs w:val="18"/>
          <w:shd w:val="clear" w:color="auto" w:fill="FFFFFF"/>
        </w:rPr>
        <w:t xml:space="preserve">тобыони могли в любой момент к вам обратиться. Что бы ребенку ни писали в </w:t>
      </w:r>
      <w:proofErr w:type="spellStart"/>
      <w:r w:rsidRPr="00683FC9">
        <w:rPr>
          <w:rFonts w:ascii="Times New Roman" w:eastAsia="Times New Roman" w:hAnsi="Times New Roman" w:cs="Times New Roman"/>
          <w:color w:val="32292F"/>
          <w:sz w:val="18"/>
          <w:szCs w:val="18"/>
          <w:shd w:val="clear" w:color="auto" w:fill="FFFFFF"/>
        </w:rPr>
        <w:t>соцсети</w:t>
      </w:r>
      <w:proofErr w:type="spellEnd"/>
      <w:r w:rsidRPr="00683FC9">
        <w:rPr>
          <w:rFonts w:ascii="Times New Roman" w:eastAsia="Times New Roman" w:hAnsi="Times New Roman" w:cs="Times New Roman"/>
          <w:color w:val="32292F"/>
          <w:sz w:val="18"/>
          <w:szCs w:val="18"/>
          <w:shd w:val="clear" w:color="auto" w:fill="FFFFFF"/>
        </w:rPr>
        <w:t>, он должен знать, что у него есть человек, способный его защитить. Тот, кто обладает авторитетом. Это может быть как один из родителей, так и старший брат, сестра или учителя. Психологически комфортная атмосфера в семье должна быть всегда, это вопрос доверия между ребенком и родителем, чтобы в случае опасной ситуации они могли рассказать все друг другу.</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w:t>
      </w:r>
      <w:proofErr w:type="spellStart"/>
      <w:r w:rsidRPr="00683FC9">
        <w:rPr>
          <w:rFonts w:ascii="Times New Roman" w:eastAsia="Times New Roman" w:hAnsi="Times New Roman" w:cs="Times New Roman"/>
          <w:color w:val="000000"/>
          <w:sz w:val="18"/>
          <w:szCs w:val="18"/>
          <w:shd w:val="clear" w:color="auto" w:fill="FFFFFF"/>
        </w:rPr>
        <w:t>кибербуллинга</w:t>
      </w:r>
      <w:proofErr w:type="spellEnd"/>
      <w:r w:rsidRPr="00683FC9">
        <w:rPr>
          <w:rFonts w:ascii="Times New Roman" w:eastAsia="Times New Roman" w:hAnsi="Times New Roman" w:cs="Times New Roman"/>
          <w:color w:val="000000"/>
          <w:sz w:val="18"/>
          <w:szCs w:val="18"/>
          <w:shd w:val="clear" w:color="auto" w:fill="FFFFFF"/>
        </w:rPr>
        <w:t xml:space="preserve"> огромное внимание должно отводиться построению искренних, поддерживающих и близких отношений. Также обязательно проработать с детьми две важных темы:</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1.Реальная жизнь интереснее, чем виртуальная. Не игнорируйте постоянное пребывание подростка в Сети. Такой образ жизни чреват не только повышенными рисками стать объектом травли. Он также опасен формированием тяжелых зависимостей, влекущих за собой ряд серьезных психологических расстройств личности.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2.Только личная встреча позволит составить впечатление о человеке, близкое к истинному положению дел. На примерах донесите ребенку, как легко в сети произвести необходимое впечатление и завладеть доверием в корыстных целях.</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Чтобы защитить подростка от </w:t>
      </w:r>
      <w:proofErr w:type="spellStart"/>
      <w:r w:rsidRPr="00683FC9">
        <w:rPr>
          <w:rFonts w:ascii="Times New Roman" w:eastAsia="Times New Roman" w:hAnsi="Times New Roman" w:cs="Times New Roman"/>
          <w:color w:val="000000"/>
          <w:sz w:val="18"/>
          <w:szCs w:val="18"/>
          <w:shd w:val="clear" w:color="auto" w:fill="FFFFFF"/>
        </w:rPr>
        <w:t>кибербуллинга</w:t>
      </w:r>
      <w:proofErr w:type="spellEnd"/>
      <w:r w:rsidRPr="00683FC9">
        <w:rPr>
          <w:rFonts w:ascii="Times New Roman" w:eastAsia="Times New Roman" w:hAnsi="Times New Roman" w:cs="Times New Roman"/>
          <w:color w:val="000000"/>
          <w:sz w:val="18"/>
          <w:szCs w:val="18"/>
          <w:shd w:val="clear" w:color="auto" w:fill="FFFFFF"/>
        </w:rPr>
        <w:t xml:space="preserve"> в их школьной жизни, как минимум, необходимо разобраться в следующих вопросах: </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деликатно выяснить, какие отношения у ребенка со сверстниками;</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узнать какая работа проводится в школе по профилактике </w:t>
      </w:r>
      <w:proofErr w:type="spellStart"/>
      <w:r w:rsidRPr="00683FC9">
        <w:rPr>
          <w:rFonts w:ascii="Times New Roman" w:eastAsia="Times New Roman" w:hAnsi="Times New Roman" w:cs="Times New Roman"/>
          <w:color w:val="000000"/>
          <w:sz w:val="18"/>
          <w:szCs w:val="18"/>
          <w:shd w:val="clear" w:color="auto" w:fill="FFFFFF"/>
        </w:rPr>
        <w:t>кибербуллинга</w:t>
      </w:r>
      <w:proofErr w:type="spellEnd"/>
      <w:r w:rsidRPr="00683FC9">
        <w:rPr>
          <w:rFonts w:ascii="Times New Roman" w:eastAsia="Times New Roman" w:hAnsi="Times New Roman" w:cs="Times New Roman"/>
          <w:color w:val="000000"/>
          <w:sz w:val="18"/>
          <w:szCs w:val="18"/>
          <w:shd w:val="clear" w:color="auto" w:fill="FFFFFF"/>
        </w:rPr>
        <w:t>.</w:t>
      </w:r>
    </w:p>
    <w:p w:rsidR="00F305E9" w:rsidRPr="00683FC9" w:rsidRDefault="002B2E46" w:rsidP="00AE7033">
      <w:pPr>
        <w:spacing w:after="0" w:line="276" w:lineRule="auto"/>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 xml:space="preserve">      Существует ряд правил взаимодействия с жертвами травли в интернете, знание которых не помешает родителю ребенка:</w:t>
      </w:r>
    </w:p>
    <w:p w:rsidR="00F305E9" w:rsidRPr="00683FC9" w:rsidRDefault="002B2E46" w:rsidP="00AE7033">
      <w:pPr>
        <w:spacing w:after="0" w:line="276" w:lineRule="auto"/>
        <w:ind w:firstLine="708"/>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1.Нельзя давить на человека, заставляя немедленно открыться в своей  ситуации и выпытывая подробности произошедшего.</w:t>
      </w:r>
    </w:p>
    <w:p w:rsidR="00F305E9" w:rsidRPr="00683FC9" w:rsidRDefault="002B2E46" w:rsidP="00AE7033">
      <w:pPr>
        <w:spacing w:after="0" w:line="276" w:lineRule="auto"/>
        <w:ind w:firstLine="708"/>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2.Не стоит комментировать чувства, которыми пострадавший с вами поделился, или давать им оценку.</w:t>
      </w:r>
    </w:p>
    <w:p w:rsidR="00F305E9" w:rsidRPr="00683FC9" w:rsidRDefault="002B2E46" w:rsidP="00AE7033">
      <w:pPr>
        <w:spacing w:after="0" w:line="276" w:lineRule="auto"/>
        <w:ind w:firstLine="708"/>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3.Важно проявить принятие и готовность подождать, пока у человека появятся силы изложить все подробности.</w:t>
      </w:r>
    </w:p>
    <w:p w:rsidR="00F305E9" w:rsidRPr="00683FC9" w:rsidRDefault="002B2E46" w:rsidP="00AE7033">
      <w:pPr>
        <w:spacing w:after="0" w:line="276" w:lineRule="auto"/>
        <w:ind w:firstLine="708"/>
        <w:jc w:val="both"/>
        <w:rPr>
          <w:rFonts w:ascii="Times New Roman" w:eastAsia="Times New Roman" w:hAnsi="Times New Roman" w:cs="Times New Roman"/>
          <w:color w:val="000000"/>
          <w:sz w:val="18"/>
          <w:szCs w:val="18"/>
          <w:shd w:val="clear" w:color="auto" w:fill="FFFFFF"/>
        </w:rPr>
      </w:pPr>
      <w:r w:rsidRPr="00683FC9">
        <w:rPr>
          <w:rFonts w:ascii="Times New Roman" w:eastAsia="Times New Roman" w:hAnsi="Times New Roman" w:cs="Times New Roman"/>
          <w:color w:val="000000"/>
          <w:sz w:val="18"/>
          <w:szCs w:val="18"/>
          <w:shd w:val="clear" w:color="auto" w:fill="FFFFFF"/>
        </w:rPr>
        <w:t>4. Важно помочь человеку </w:t>
      </w:r>
      <w:hyperlink r:id="rId6">
        <w:r w:rsidRPr="00683FC9">
          <w:rPr>
            <w:rFonts w:ascii="Times New Roman" w:eastAsia="Times New Roman" w:hAnsi="Times New Roman" w:cs="Times New Roman"/>
            <w:color w:val="0000FF"/>
            <w:sz w:val="18"/>
            <w:szCs w:val="18"/>
            <w:u w:val="single"/>
            <w:shd w:val="clear" w:color="auto" w:fill="FFFFFF"/>
          </w:rPr>
          <w:t>избавиться от чувства вины</w:t>
        </w:r>
      </w:hyperlink>
      <w:r w:rsidRPr="00683FC9">
        <w:rPr>
          <w:rFonts w:ascii="Times New Roman" w:eastAsia="Times New Roman" w:hAnsi="Times New Roman" w:cs="Times New Roman"/>
          <w:color w:val="000000"/>
          <w:sz w:val="18"/>
          <w:szCs w:val="18"/>
          <w:shd w:val="clear" w:color="auto" w:fill="FFFFFF"/>
        </w:rPr>
        <w:t> или стыда, которые способны сильно усугубить его состояние.</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Контр пропагандистская деятельность в Интернете может осуществляться по двум направлениям: </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lastRenderedPageBreak/>
        <w:tab/>
      </w:r>
      <w:r w:rsidR="002B2E46" w:rsidRPr="00683FC9">
        <w:rPr>
          <w:rFonts w:ascii="Times New Roman" w:eastAsia="Times New Roman" w:hAnsi="Times New Roman" w:cs="Times New Roman"/>
          <w:sz w:val="18"/>
          <w:szCs w:val="18"/>
        </w:rPr>
        <w:t>1.Ограничение доступа к определённым  материалам</w:t>
      </w:r>
    </w:p>
    <w:p w:rsidR="00F305E9" w:rsidRPr="00683FC9" w:rsidRDefault="00B50EB4"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ab/>
      </w:r>
      <w:r w:rsidR="002B2E46" w:rsidRPr="00683FC9">
        <w:rPr>
          <w:rFonts w:ascii="Times New Roman" w:eastAsia="Times New Roman" w:hAnsi="Times New Roman" w:cs="Times New Roman"/>
          <w:sz w:val="18"/>
          <w:szCs w:val="18"/>
        </w:rPr>
        <w:t xml:space="preserve"> 2.Создание многочисленных  контролируемых специалистами сайтов в целях публикаций на их страницах  контр материалов или опровержений существующих. </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Ограничительное направление деятельности в сети Интернет  может осуществляться путем запрета доступа конкретным лицам или конкретным компьютерам в Интернет в целом; запрета доступа к веб - сайтам с определёнными заранее известными адресами.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Созидательное  направление контрпропаганды терроризма в сети интернет заключается в публикации материала под различным видом в глобальном пространстве. Это могут быть записи в блогах, форумах и чатах, комментарии к статьям и запискам на информационных сайтах и в социальных сетях. Это может быть создание собственного сайта или активное присутствие на чьих- то других.</w:t>
      </w:r>
    </w:p>
    <w:p w:rsidR="00F305E9" w:rsidRPr="00683FC9" w:rsidRDefault="002B2E46" w:rsidP="00AE7033">
      <w:pPr>
        <w:spacing w:after="0" w:line="276" w:lineRule="auto"/>
        <w:jc w:val="both"/>
        <w:rPr>
          <w:rFonts w:ascii="Times New Roman" w:eastAsia="Times New Roman" w:hAnsi="Times New Roman" w:cs="Times New Roman"/>
          <w:b/>
          <w:i/>
          <w:color w:val="111111"/>
          <w:sz w:val="18"/>
          <w:szCs w:val="18"/>
          <w:shd w:val="clear" w:color="auto" w:fill="FFFFFF"/>
        </w:rPr>
      </w:pPr>
      <w:r w:rsidRPr="00683FC9">
        <w:rPr>
          <w:rFonts w:ascii="Times New Roman" w:eastAsia="Times New Roman" w:hAnsi="Times New Roman" w:cs="Times New Roman"/>
          <w:i/>
          <w:color w:val="111111"/>
          <w:sz w:val="18"/>
          <w:szCs w:val="18"/>
          <w:shd w:val="clear" w:color="auto" w:fill="FFFFFF"/>
        </w:rPr>
        <w:t xml:space="preserve">                    Деструктивные группы в социальных сетях</w:t>
      </w:r>
    </w:p>
    <w:p w:rsidR="00F305E9" w:rsidRPr="00683FC9" w:rsidRDefault="002B2E46" w:rsidP="00AE7033">
      <w:pPr>
        <w:spacing w:after="0" w:line="276" w:lineRule="auto"/>
        <w:jc w:val="both"/>
        <w:rPr>
          <w:rFonts w:ascii="Times New Roman" w:eastAsia="Times New Roman" w:hAnsi="Times New Roman" w:cs="Times New Roman"/>
          <w:color w:val="111111"/>
          <w:sz w:val="18"/>
          <w:szCs w:val="18"/>
          <w:shd w:val="clear" w:color="auto" w:fill="FFFFFF"/>
        </w:rPr>
      </w:pPr>
      <w:r w:rsidRPr="00683FC9">
        <w:rPr>
          <w:rFonts w:ascii="Times New Roman" w:eastAsia="Times New Roman" w:hAnsi="Times New Roman" w:cs="Times New Roman"/>
          <w:color w:val="111111"/>
          <w:sz w:val="18"/>
          <w:szCs w:val="18"/>
          <w:shd w:val="clear" w:color="auto" w:fill="FFFFFF"/>
        </w:rPr>
        <w:t>    Таких групп в социальных сетях на данный момент сотни, количество подписчиков в них варьируется от нескольких человек до десятков тысяч пользователей! Содержимое «групп смерти» разнообразно по форме, но одинаково по содержанию – от фотографий  до видеороликов.</w:t>
      </w:r>
    </w:p>
    <w:p w:rsidR="00F305E9" w:rsidRPr="00683FC9" w:rsidRDefault="002B2E46" w:rsidP="00AE7033">
      <w:pPr>
        <w:spacing w:after="0" w:line="276" w:lineRule="auto"/>
        <w:jc w:val="both"/>
        <w:rPr>
          <w:rFonts w:ascii="Times New Roman" w:eastAsia="Times New Roman" w:hAnsi="Times New Roman" w:cs="Times New Roman"/>
          <w:color w:val="111111"/>
          <w:sz w:val="18"/>
          <w:szCs w:val="18"/>
          <w:shd w:val="clear" w:color="auto" w:fill="FFFFFF"/>
        </w:rPr>
      </w:pPr>
      <w:r w:rsidRPr="00683FC9">
        <w:rPr>
          <w:rFonts w:ascii="Times New Roman" w:eastAsia="Times New Roman" w:hAnsi="Times New Roman" w:cs="Times New Roman"/>
          <w:color w:val="111111"/>
          <w:sz w:val="18"/>
          <w:szCs w:val="18"/>
          <w:shd w:val="clear" w:color="auto" w:fill="FFFFFF"/>
        </w:rPr>
        <w:t xml:space="preserve">      Как правило, подобные группы изобилуют огромным количеством цифровых и буквенных шифров, которые могут показаться подростку почти сакральными. Всё начинается с того, что подросток подписался на новости в сообществе, а потом его мозг подвергается ежедневной обработке. Предлагается принять участие в игре, где необходимо пройти различные тесты и задания, по мере выполнения которых возрастает рейтинг, открывающий доступ </w:t>
      </w:r>
      <w:proofErr w:type="gramStart"/>
      <w:r w:rsidRPr="00683FC9">
        <w:rPr>
          <w:rFonts w:ascii="Times New Roman" w:eastAsia="Times New Roman" w:hAnsi="Times New Roman" w:cs="Times New Roman"/>
          <w:color w:val="111111"/>
          <w:sz w:val="18"/>
          <w:szCs w:val="18"/>
          <w:shd w:val="clear" w:color="auto" w:fill="FFFFFF"/>
        </w:rPr>
        <w:t>к</w:t>
      </w:r>
      <w:proofErr w:type="gramEnd"/>
      <w:r w:rsidRPr="00683FC9">
        <w:rPr>
          <w:rFonts w:ascii="Times New Roman" w:eastAsia="Times New Roman" w:hAnsi="Times New Roman" w:cs="Times New Roman"/>
          <w:color w:val="111111"/>
          <w:sz w:val="18"/>
          <w:szCs w:val="18"/>
          <w:shd w:val="clear" w:color="auto" w:fill="FFFFFF"/>
        </w:rPr>
        <w:t xml:space="preserve"> новым «возможностям»: информации и заданиям, связанным с тематикой смерти, причинением себе физических увечий и инсценировке этих событий.</w:t>
      </w:r>
    </w:p>
    <w:p w:rsidR="00F305E9" w:rsidRPr="00683FC9" w:rsidRDefault="002B2E46" w:rsidP="00AE7033">
      <w:pPr>
        <w:spacing w:after="0" w:line="276" w:lineRule="auto"/>
        <w:jc w:val="both"/>
        <w:rPr>
          <w:rFonts w:ascii="Times New Roman" w:eastAsia="Times New Roman" w:hAnsi="Times New Roman" w:cs="Times New Roman"/>
          <w:color w:val="111111"/>
          <w:sz w:val="18"/>
          <w:szCs w:val="18"/>
          <w:shd w:val="clear" w:color="auto" w:fill="FFFFFF"/>
        </w:rPr>
      </w:pPr>
      <w:r w:rsidRPr="00683FC9">
        <w:rPr>
          <w:rFonts w:ascii="Times New Roman" w:eastAsia="Times New Roman" w:hAnsi="Times New Roman" w:cs="Times New Roman"/>
          <w:color w:val="111111"/>
          <w:sz w:val="18"/>
          <w:szCs w:val="18"/>
          <w:shd w:val="clear" w:color="auto" w:fill="FFFFFF"/>
        </w:rPr>
        <w:t xml:space="preserve">       Выполнение заданий, чаще всего, происходит глубокой ночью, что приводит к систематическому недосыпанию и, как следствие, к ухудшению самочувствия, снижению волевых и аналитических способностей, невозможности взвешенно и адекватно воспринимать происходящее. В результате подросток, вступивший в группу для участия в "увлекательной" игре, попадает в страшную психологическую ловушку. Смерть пропагандируется как единственный правильный и красивый способ выхода из сложных жизненных ситуаций. Культивируются депрессивные психологические состояния, применение насилия к себе и окружающим, а человеческие ценности - семья, друзья, образование – критикуются, высмеиваются и, в конечном итоге, для ребёнка обесцениваются. Балансируя на грани между виртуальным миром и реальной действительностью, подростки  проецируют происходящее на экране и на свою жизнь, воспринимая его как нечто естественное и нормальное. Администрация групп фактически вынуждает подростков выполнять всё более изощрённые задания, а каждый из участников настолько дорожит своим рейтингом, что боится перечить виртуальным авторитетам, и вынужден выполнять опасные задания, вплоть до самоубийства.</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sz w:val="18"/>
          <w:szCs w:val="18"/>
        </w:rPr>
        <w:t xml:space="preserve">      Предотвращение деструктивного влияния социальных сетей на молодежь – важная задача для государства, общества и каждой отдельной семьи. Ограничение пребывания детей на подобных сайтах правомерно расценивать как устранение негативного влияния нежелательной среды, провоцирующей формирование девиантного поведения. Кроме того, это позволит снизить количество преступлений, совершаемых в отношении малолетних детей (в первую очередь, против половой неприкосновенности).</w:t>
      </w:r>
    </w:p>
    <w:p w:rsidR="00F305E9" w:rsidRPr="00683FC9" w:rsidRDefault="002B2E46" w:rsidP="00AE7033">
      <w:pPr>
        <w:spacing w:after="0" w:line="276" w:lineRule="auto"/>
        <w:jc w:val="both"/>
        <w:rPr>
          <w:rFonts w:ascii="Times New Roman" w:eastAsia="Times New Roman" w:hAnsi="Times New Roman" w:cs="Times New Roman"/>
          <w:sz w:val="18"/>
          <w:szCs w:val="18"/>
        </w:rPr>
      </w:pPr>
      <w:r w:rsidRPr="00683FC9">
        <w:rPr>
          <w:rFonts w:ascii="Times New Roman" w:eastAsia="Times New Roman" w:hAnsi="Times New Roman" w:cs="Times New Roman"/>
          <w:color w:val="111111"/>
          <w:sz w:val="18"/>
          <w:szCs w:val="18"/>
        </w:rPr>
        <w:t xml:space="preserve">В отношении «деструктивных групп» необходимо понимать, что это новая реальность, причины которой в деградации нравственного начала в обществе, которое трудно восстановить с помощью исключительно законодательных мер. </w:t>
      </w:r>
      <w:r w:rsidRPr="00683FC9">
        <w:rPr>
          <w:rFonts w:ascii="Times New Roman" w:eastAsia="Times New Roman" w:hAnsi="Times New Roman" w:cs="Times New Roman"/>
          <w:sz w:val="18"/>
          <w:szCs w:val="18"/>
        </w:rPr>
        <w:t xml:space="preserve">Необходимо организовать пропагандистскую работу, направленную на снижение влияния социальных </w:t>
      </w:r>
      <w:proofErr w:type="gramStart"/>
      <w:r w:rsidRPr="00683FC9">
        <w:rPr>
          <w:rFonts w:ascii="Times New Roman" w:eastAsia="Times New Roman" w:hAnsi="Times New Roman" w:cs="Times New Roman"/>
          <w:sz w:val="18"/>
          <w:szCs w:val="18"/>
        </w:rPr>
        <w:t>сетей</w:t>
      </w:r>
      <w:proofErr w:type="gramEnd"/>
      <w:r w:rsidRPr="00683FC9">
        <w:rPr>
          <w:rFonts w:ascii="Times New Roman" w:eastAsia="Times New Roman" w:hAnsi="Times New Roman" w:cs="Times New Roman"/>
          <w:sz w:val="18"/>
          <w:szCs w:val="18"/>
        </w:rPr>
        <w:t xml:space="preserve"> на общество и признание их опасной средой, в том числе для детей и подростков. Профилактические действия должны осуществляться в семьях, в образовательных учреждениях, в случае необходимости – со стороны  психологов. Иными словами, эффект принесут комплексные меры, целью которых воздействие на общественное мнение и формирование в массовом сознании определенных идей и убеждений.</w:t>
      </w:r>
    </w:p>
    <w:p w:rsidR="008803F2" w:rsidRPr="00683FC9" w:rsidRDefault="008803F2" w:rsidP="00AE7033">
      <w:pPr>
        <w:spacing w:after="0" w:line="276" w:lineRule="auto"/>
        <w:jc w:val="both"/>
        <w:rPr>
          <w:rFonts w:ascii="Times New Roman" w:eastAsia="Times New Roman" w:hAnsi="Times New Roman" w:cs="Times New Roman"/>
          <w:sz w:val="18"/>
          <w:szCs w:val="18"/>
        </w:rPr>
      </w:pPr>
    </w:p>
    <w:p w:rsidR="008803F2" w:rsidRPr="00683FC9" w:rsidRDefault="008803F2" w:rsidP="00AE7033">
      <w:pPr>
        <w:shd w:val="clear" w:color="auto" w:fill="FFFFFF"/>
        <w:spacing w:after="0" w:line="276" w:lineRule="auto"/>
        <w:jc w:val="both"/>
        <w:textAlignment w:val="baseline"/>
        <w:rPr>
          <w:rFonts w:ascii="Times New Roman" w:eastAsia="Times New Roman" w:hAnsi="Times New Roman" w:cs="Times New Roman"/>
          <w:b/>
          <w:color w:val="000000"/>
          <w:sz w:val="18"/>
          <w:szCs w:val="18"/>
        </w:rPr>
      </w:pPr>
      <w:r w:rsidRPr="00683FC9">
        <w:rPr>
          <w:rFonts w:ascii="Times New Roman" w:eastAsia="Times New Roman" w:hAnsi="Times New Roman" w:cs="Times New Roman"/>
          <w:b/>
          <w:color w:val="000000"/>
          <w:sz w:val="18"/>
          <w:szCs w:val="18"/>
        </w:rPr>
        <w:t>Литература</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proofErr w:type="spellStart"/>
      <w:r w:rsidRPr="00683FC9">
        <w:rPr>
          <w:rFonts w:ascii="Times New Roman" w:eastAsia="Times New Roman" w:hAnsi="Times New Roman" w:cs="Times New Roman"/>
          <w:color w:val="000000"/>
          <w:sz w:val="18"/>
          <w:szCs w:val="18"/>
        </w:rPr>
        <w:t>Абдулагатов</w:t>
      </w:r>
      <w:proofErr w:type="spellEnd"/>
      <w:r w:rsidRPr="00683FC9">
        <w:rPr>
          <w:rFonts w:ascii="Times New Roman" w:eastAsia="Times New Roman" w:hAnsi="Times New Roman" w:cs="Times New Roman"/>
          <w:color w:val="000000"/>
          <w:sz w:val="18"/>
          <w:szCs w:val="18"/>
        </w:rPr>
        <w:t xml:space="preserve"> З.М. Современный экстремизм и терроризм: состояние и проблемы противодействия. Махачкала: издательство «Алеф», 2019.</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Актуальные проблемы противодействия религиозно – политическому экстремизму. Материалы Всероссийской научно – политической конференции. Махачкала, 6 июня 2007 г. Махачкала: издательство «Лотос». 2007.</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Алиев А.К., </w:t>
      </w:r>
      <w:proofErr w:type="spellStart"/>
      <w:r w:rsidRPr="00683FC9">
        <w:rPr>
          <w:rFonts w:ascii="Times New Roman" w:eastAsia="Times New Roman" w:hAnsi="Times New Roman" w:cs="Times New Roman"/>
          <w:color w:val="000000"/>
          <w:sz w:val="18"/>
          <w:szCs w:val="18"/>
        </w:rPr>
        <w:t>Арухов</w:t>
      </w:r>
      <w:proofErr w:type="spellEnd"/>
      <w:r w:rsidRPr="00683FC9">
        <w:rPr>
          <w:rFonts w:ascii="Times New Roman" w:eastAsia="Times New Roman" w:hAnsi="Times New Roman" w:cs="Times New Roman"/>
          <w:color w:val="000000"/>
          <w:sz w:val="18"/>
          <w:szCs w:val="18"/>
        </w:rPr>
        <w:t xml:space="preserve"> З.С., </w:t>
      </w:r>
      <w:proofErr w:type="spellStart"/>
      <w:r w:rsidRPr="00683FC9">
        <w:rPr>
          <w:rFonts w:ascii="Times New Roman" w:eastAsia="Times New Roman" w:hAnsi="Times New Roman" w:cs="Times New Roman"/>
          <w:color w:val="000000"/>
          <w:sz w:val="18"/>
          <w:szCs w:val="18"/>
        </w:rPr>
        <w:t>Ханбабаев</w:t>
      </w:r>
      <w:proofErr w:type="spellEnd"/>
      <w:r w:rsidRPr="00683FC9">
        <w:rPr>
          <w:rFonts w:ascii="Times New Roman" w:eastAsia="Times New Roman" w:hAnsi="Times New Roman" w:cs="Times New Roman"/>
          <w:color w:val="000000"/>
          <w:sz w:val="18"/>
          <w:szCs w:val="18"/>
        </w:rPr>
        <w:t xml:space="preserve"> К.М. Религиозно – политический экстремизм и </w:t>
      </w:r>
      <w:proofErr w:type="spellStart"/>
      <w:r w:rsidRPr="00683FC9">
        <w:rPr>
          <w:rFonts w:ascii="Times New Roman" w:eastAsia="Times New Roman" w:hAnsi="Times New Roman" w:cs="Times New Roman"/>
          <w:color w:val="000000"/>
          <w:sz w:val="18"/>
          <w:szCs w:val="18"/>
        </w:rPr>
        <w:t>этноконфессиональная</w:t>
      </w:r>
      <w:proofErr w:type="spellEnd"/>
      <w:r w:rsidRPr="00683FC9">
        <w:rPr>
          <w:rFonts w:ascii="Times New Roman" w:eastAsia="Times New Roman" w:hAnsi="Times New Roman" w:cs="Times New Roman"/>
          <w:color w:val="000000"/>
          <w:sz w:val="18"/>
          <w:szCs w:val="18"/>
        </w:rPr>
        <w:t xml:space="preserve"> толерантность на Северном Кавказе. М.: Наука. 2007.</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Дагестан: поиск эффективных мер борьбы с экстремизмом и терроризмом: сборник докладов членов Экспертного совета при антитеррористической комиссии в Республике Дагестан. Под общей редакции К.Г. </w:t>
      </w:r>
      <w:proofErr w:type="spellStart"/>
      <w:r w:rsidRPr="00683FC9">
        <w:rPr>
          <w:rFonts w:ascii="Times New Roman" w:eastAsia="Times New Roman" w:hAnsi="Times New Roman" w:cs="Times New Roman"/>
          <w:color w:val="000000"/>
          <w:sz w:val="18"/>
          <w:szCs w:val="18"/>
        </w:rPr>
        <w:t>Ланда</w:t>
      </w:r>
      <w:proofErr w:type="spellEnd"/>
      <w:r w:rsidRPr="00683FC9">
        <w:rPr>
          <w:rFonts w:ascii="Times New Roman" w:eastAsia="Times New Roman" w:hAnsi="Times New Roman" w:cs="Times New Roman"/>
          <w:color w:val="000000"/>
          <w:sz w:val="18"/>
          <w:szCs w:val="18"/>
        </w:rPr>
        <w:t xml:space="preserve"> – Махачкала,  издательский дом «Лотос» 2018.</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proofErr w:type="spellStart"/>
      <w:r w:rsidRPr="00683FC9">
        <w:rPr>
          <w:rFonts w:ascii="Times New Roman" w:eastAsia="Times New Roman" w:hAnsi="Times New Roman" w:cs="Times New Roman"/>
          <w:color w:val="000000"/>
          <w:sz w:val="18"/>
          <w:szCs w:val="18"/>
        </w:rPr>
        <w:t>Килин</w:t>
      </w:r>
      <w:proofErr w:type="spellEnd"/>
      <w:r w:rsidRPr="00683FC9">
        <w:rPr>
          <w:rFonts w:ascii="Times New Roman" w:eastAsia="Times New Roman" w:hAnsi="Times New Roman" w:cs="Times New Roman"/>
          <w:color w:val="000000"/>
          <w:sz w:val="18"/>
          <w:szCs w:val="18"/>
        </w:rPr>
        <w:t xml:space="preserve"> С.В. Противодействие идеологии терроризма и экстремизма в образовательной сфере и молодежной среде// материалы </w:t>
      </w:r>
      <w:r w:rsidRPr="00683FC9">
        <w:rPr>
          <w:rFonts w:ascii="Times New Roman" w:eastAsia="Times New Roman" w:hAnsi="Times New Roman" w:cs="Times New Roman"/>
          <w:color w:val="000000"/>
          <w:sz w:val="18"/>
          <w:szCs w:val="18"/>
          <w:lang w:val="en-US"/>
        </w:rPr>
        <w:t>III</w:t>
      </w:r>
      <w:r w:rsidRPr="00683FC9">
        <w:rPr>
          <w:rFonts w:ascii="Times New Roman" w:eastAsia="Times New Roman" w:hAnsi="Times New Roman" w:cs="Times New Roman"/>
          <w:color w:val="000000"/>
          <w:sz w:val="18"/>
          <w:szCs w:val="18"/>
        </w:rPr>
        <w:t xml:space="preserve"> Всероссийской научно – практической конференции. М., 2016.</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Малахов В.С. Национализм как политическая идеология: учебное пособие. М.: КДУ, 2005.</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Методические материалы по профилактике терроризма и экстремизма: </w:t>
      </w:r>
      <w:proofErr w:type="spellStart"/>
      <w:r w:rsidRPr="00683FC9">
        <w:rPr>
          <w:rFonts w:ascii="Times New Roman" w:eastAsia="Times New Roman" w:hAnsi="Times New Roman" w:cs="Times New Roman"/>
          <w:color w:val="000000"/>
          <w:sz w:val="18"/>
          <w:szCs w:val="18"/>
        </w:rPr>
        <w:t>Учебно</w:t>
      </w:r>
      <w:proofErr w:type="spellEnd"/>
      <w:r w:rsidRPr="00683FC9">
        <w:rPr>
          <w:rFonts w:ascii="Times New Roman" w:eastAsia="Times New Roman" w:hAnsi="Times New Roman" w:cs="Times New Roman"/>
          <w:color w:val="000000"/>
          <w:sz w:val="18"/>
          <w:szCs w:val="18"/>
        </w:rPr>
        <w:t xml:space="preserve"> – методическое пособие</w:t>
      </w:r>
      <w:proofErr w:type="gramStart"/>
      <w:r w:rsidRPr="00683FC9">
        <w:rPr>
          <w:rFonts w:ascii="Times New Roman" w:eastAsia="Times New Roman" w:hAnsi="Times New Roman" w:cs="Times New Roman"/>
          <w:color w:val="000000"/>
          <w:sz w:val="18"/>
          <w:szCs w:val="18"/>
        </w:rPr>
        <w:t xml:space="preserve"> /С</w:t>
      </w:r>
      <w:proofErr w:type="gramEnd"/>
      <w:r w:rsidRPr="00683FC9">
        <w:rPr>
          <w:rFonts w:ascii="Times New Roman" w:eastAsia="Times New Roman" w:hAnsi="Times New Roman" w:cs="Times New Roman"/>
          <w:color w:val="000000"/>
          <w:sz w:val="18"/>
          <w:szCs w:val="18"/>
        </w:rPr>
        <w:t xml:space="preserve">ост. Галанов А.Б., Сапожников В.А., </w:t>
      </w:r>
      <w:proofErr w:type="spellStart"/>
      <w:r w:rsidRPr="00683FC9">
        <w:rPr>
          <w:rFonts w:ascii="Times New Roman" w:eastAsia="Times New Roman" w:hAnsi="Times New Roman" w:cs="Times New Roman"/>
          <w:color w:val="000000"/>
          <w:sz w:val="18"/>
          <w:szCs w:val="18"/>
        </w:rPr>
        <w:t>Халикова</w:t>
      </w:r>
      <w:proofErr w:type="spellEnd"/>
      <w:r w:rsidRPr="00683FC9">
        <w:rPr>
          <w:rFonts w:ascii="Times New Roman" w:eastAsia="Times New Roman" w:hAnsi="Times New Roman" w:cs="Times New Roman"/>
          <w:color w:val="000000"/>
          <w:sz w:val="18"/>
          <w:szCs w:val="18"/>
        </w:rPr>
        <w:t xml:space="preserve"> Л.Р. и др. Уфа: издательство ИПРО РБ, 2012.</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Памятка (рекомендации) по организации профилактической</w:t>
      </w:r>
      <w:r w:rsidRPr="00683FC9">
        <w:rPr>
          <w:rFonts w:ascii="Times New Roman" w:eastAsia="Times New Roman" w:hAnsi="Times New Roman" w:cs="Times New Roman"/>
          <w:color w:val="000000"/>
          <w:sz w:val="18"/>
          <w:szCs w:val="18"/>
        </w:rPr>
        <w:tab/>
        <w:t xml:space="preserve"> работы в сети Интернет. Южный федеральный университет. Институт психологии, управления и бизнеса. Ростов – на Дону.2014.</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proofErr w:type="spellStart"/>
      <w:r w:rsidRPr="00683FC9">
        <w:rPr>
          <w:rFonts w:ascii="Times New Roman" w:eastAsia="Times New Roman" w:hAnsi="Times New Roman" w:cs="Times New Roman"/>
          <w:color w:val="000000"/>
          <w:sz w:val="18"/>
          <w:szCs w:val="18"/>
        </w:rPr>
        <w:t>Похилько</w:t>
      </w:r>
      <w:proofErr w:type="spellEnd"/>
      <w:r w:rsidRPr="00683FC9">
        <w:rPr>
          <w:rFonts w:ascii="Times New Roman" w:eastAsia="Times New Roman" w:hAnsi="Times New Roman" w:cs="Times New Roman"/>
          <w:color w:val="000000"/>
          <w:sz w:val="18"/>
          <w:szCs w:val="18"/>
        </w:rPr>
        <w:t xml:space="preserve"> А.А. Терроризм как разновидность экстремизма//молодой ученый. 2014.№3.</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Природа </w:t>
      </w:r>
      <w:proofErr w:type="spellStart"/>
      <w:r w:rsidRPr="00683FC9">
        <w:rPr>
          <w:rFonts w:ascii="Times New Roman" w:eastAsia="Times New Roman" w:hAnsi="Times New Roman" w:cs="Times New Roman"/>
          <w:color w:val="000000"/>
          <w:sz w:val="18"/>
          <w:szCs w:val="18"/>
        </w:rPr>
        <w:t>этнорелигиозного</w:t>
      </w:r>
      <w:proofErr w:type="spellEnd"/>
      <w:r w:rsidRPr="00683FC9">
        <w:rPr>
          <w:rFonts w:ascii="Times New Roman" w:eastAsia="Times New Roman" w:hAnsi="Times New Roman" w:cs="Times New Roman"/>
          <w:color w:val="000000"/>
          <w:sz w:val="18"/>
          <w:szCs w:val="18"/>
        </w:rPr>
        <w:t xml:space="preserve"> экстремизма. Под ред. </w:t>
      </w:r>
      <w:proofErr w:type="spellStart"/>
      <w:r w:rsidRPr="00683FC9">
        <w:rPr>
          <w:rFonts w:ascii="Times New Roman" w:eastAsia="Times New Roman" w:hAnsi="Times New Roman" w:cs="Times New Roman"/>
          <w:color w:val="000000"/>
          <w:sz w:val="18"/>
          <w:szCs w:val="18"/>
        </w:rPr>
        <w:t>Ю.М.Антоняна</w:t>
      </w:r>
      <w:proofErr w:type="spellEnd"/>
      <w:r w:rsidRPr="00683FC9">
        <w:rPr>
          <w:rFonts w:ascii="Times New Roman" w:eastAsia="Times New Roman" w:hAnsi="Times New Roman" w:cs="Times New Roman"/>
          <w:color w:val="000000"/>
          <w:sz w:val="18"/>
          <w:szCs w:val="18"/>
        </w:rPr>
        <w:t xml:space="preserve"> и др. М.: Аспект Пресс.2008.</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Противодействие идеологии терроризма и экстремизма в образовательной сфере и молодежной среде./Сост. </w:t>
      </w:r>
      <w:proofErr w:type="spellStart"/>
      <w:r w:rsidRPr="00683FC9">
        <w:rPr>
          <w:rFonts w:ascii="Times New Roman" w:eastAsia="Times New Roman" w:hAnsi="Times New Roman" w:cs="Times New Roman"/>
          <w:color w:val="000000"/>
          <w:sz w:val="18"/>
          <w:szCs w:val="18"/>
        </w:rPr>
        <w:t>В.В.Каберник</w:t>
      </w:r>
      <w:proofErr w:type="spellEnd"/>
      <w:r w:rsidRPr="00683FC9">
        <w:rPr>
          <w:rFonts w:ascii="Times New Roman" w:eastAsia="Times New Roman" w:hAnsi="Times New Roman" w:cs="Times New Roman"/>
          <w:color w:val="000000"/>
          <w:sz w:val="18"/>
          <w:szCs w:val="18"/>
        </w:rPr>
        <w:t>. сборник статей. Москва</w:t>
      </w:r>
      <w:proofErr w:type="gramStart"/>
      <w:r w:rsidRPr="00683FC9">
        <w:rPr>
          <w:rFonts w:ascii="Times New Roman" w:eastAsia="Times New Roman" w:hAnsi="Times New Roman" w:cs="Times New Roman"/>
          <w:color w:val="000000"/>
          <w:sz w:val="18"/>
          <w:szCs w:val="18"/>
        </w:rPr>
        <w:t xml:space="preserve">.:  </w:t>
      </w:r>
      <w:proofErr w:type="gramEnd"/>
      <w:r w:rsidRPr="00683FC9">
        <w:rPr>
          <w:rFonts w:ascii="Times New Roman" w:eastAsia="Times New Roman" w:hAnsi="Times New Roman" w:cs="Times New Roman"/>
          <w:color w:val="000000"/>
          <w:sz w:val="18"/>
          <w:szCs w:val="18"/>
        </w:rPr>
        <w:t>МГИМО – университет, 2013.</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lastRenderedPageBreak/>
        <w:t>Профилактика распространения идеологии терроризма и экстремизма в образовательной среде. Методическое пособие</w:t>
      </w:r>
      <w:proofErr w:type="gramStart"/>
      <w:r w:rsidRPr="00683FC9">
        <w:rPr>
          <w:rFonts w:ascii="Times New Roman" w:eastAsia="Times New Roman" w:hAnsi="Times New Roman" w:cs="Times New Roman"/>
          <w:color w:val="000000"/>
          <w:sz w:val="18"/>
          <w:szCs w:val="18"/>
        </w:rPr>
        <w:t xml:space="preserve"> /С</w:t>
      </w:r>
      <w:proofErr w:type="gramEnd"/>
      <w:r w:rsidRPr="00683FC9">
        <w:rPr>
          <w:rFonts w:ascii="Times New Roman" w:eastAsia="Times New Roman" w:hAnsi="Times New Roman" w:cs="Times New Roman"/>
          <w:color w:val="000000"/>
          <w:sz w:val="18"/>
          <w:szCs w:val="18"/>
        </w:rPr>
        <w:t xml:space="preserve">ост.: </w:t>
      </w:r>
      <w:proofErr w:type="spellStart"/>
      <w:r w:rsidRPr="00683FC9">
        <w:rPr>
          <w:rFonts w:ascii="Times New Roman" w:eastAsia="Times New Roman" w:hAnsi="Times New Roman" w:cs="Times New Roman"/>
          <w:color w:val="000000"/>
          <w:sz w:val="18"/>
          <w:szCs w:val="18"/>
        </w:rPr>
        <w:t>Л.Ф.Кихтенко</w:t>
      </w:r>
      <w:proofErr w:type="spellEnd"/>
      <w:r w:rsidRPr="00683FC9">
        <w:rPr>
          <w:rFonts w:ascii="Times New Roman" w:eastAsia="Times New Roman" w:hAnsi="Times New Roman" w:cs="Times New Roman"/>
          <w:color w:val="000000"/>
          <w:sz w:val="18"/>
          <w:szCs w:val="18"/>
        </w:rPr>
        <w:t xml:space="preserve">, </w:t>
      </w:r>
      <w:proofErr w:type="spellStart"/>
      <w:r w:rsidRPr="00683FC9">
        <w:rPr>
          <w:rFonts w:ascii="Times New Roman" w:eastAsia="Times New Roman" w:hAnsi="Times New Roman" w:cs="Times New Roman"/>
          <w:color w:val="000000"/>
          <w:sz w:val="18"/>
          <w:szCs w:val="18"/>
        </w:rPr>
        <w:t>Р.С.Койбаев</w:t>
      </w:r>
      <w:proofErr w:type="spellEnd"/>
      <w:r w:rsidRPr="00683FC9">
        <w:rPr>
          <w:rFonts w:ascii="Times New Roman" w:eastAsia="Times New Roman" w:hAnsi="Times New Roman" w:cs="Times New Roman"/>
          <w:color w:val="000000"/>
          <w:sz w:val="18"/>
          <w:szCs w:val="18"/>
        </w:rPr>
        <w:t>.  Ставрополь: СКИРО ПК и ПРО.- 2016.</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Религиозный терроризм и как с ним бороться. По ред. И.М.Мусаева. Махачкала 2011.</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Религиозно – политический экстремизм: Учебное пособие под ред. </w:t>
      </w:r>
      <w:proofErr w:type="spellStart"/>
      <w:r w:rsidRPr="00683FC9">
        <w:rPr>
          <w:rFonts w:ascii="Times New Roman" w:eastAsia="Times New Roman" w:hAnsi="Times New Roman" w:cs="Times New Roman"/>
          <w:color w:val="000000"/>
          <w:sz w:val="18"/>
          <w:szCs w:val="18"/>
        </w:rPr>
        <w:t>Яхъяева</w:t>
      </w:r>
      <w:proofErr w:type="spellEnd"/>
      <w:r w:rsidRPr="00683FC9">
        <w:rPr>
          <w:rFonts w:ascii="Times New Roman" w:eastAsia="Times New Roman" w:hAnsi="Times New Roman" w:cs="Times New Roman"/>
          <w:color w:val="000000"/>
          <w:sz w:val="18"/>
          <w:szCs w:val="18"/>
        </w:rPr>
        <w:t xml:space="preserve"> М.Я., Махачкала, издательство ДГУ, 2009.</w:t>
      </w:r>
    </w:p>
    <w:p w:rsidR="008803F2" w:rsidRPr="00683FC9" w:rsidRDefault="008803F2" w:rsidP="00AE7033">
      <w:pPr>
        <w:numPr>
          <w:ilvl w:val="0"/>
          <w:numId w:val="6"/>
        </w:numPr>
        <w:shd w:val="clear" w:color="auto" w:fill="FFFFFF"/>
        <w:spacing w:after="0" w:line="276" w:lineRule="auto"/>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 xml:space="preserve">Формирование общероссийской идентичности как фактор гармонизации межнациональных отношений и профилактики экстремизма. Авторский коллектив: </w:t>
      </w:r>
      <w:proofErr w:type="spellStart"/>
      <w:r w:rsidRPr="00683FC9">
        <w:rPr>
          <w:rFonts w:ascii="Times New Roman" w:eastAsia="Times New Roman" w:hAnsi="Times New Roman" w:cs="Times New Roman"/>
          <w:color w:val="000000"/>
          <w:sz w:val="18"/>
          <w:szCs w:val="18"/>
        </w:rPr>
        <w:t>О.А.Бажукова</w:t>
      </w:r>
      <w:proofErr w:type="spellEnd"/>
      <w:r w:rsidRPr="00683FC9">
        <w:rPr>
          <w:rFonts w:ascii="Times New Roman" w:eastAsia="Times New Roman" w:hAnsi="Times New Roman" w:cs="Times New Roman"/>
          <w:color w:val="000000"/>
          <w:sz w:val="18"/>
          <w:szCs w:val="18"/>
        </w:rPr>
        <w:t xml:space="preserve">, З.Т.Гасанов, З.З.Гасанова, Н.З. Гасанов, З.Г. </w:t>
      </w:r>
      <w:proofErr w:type="spellStart"/>
      <w:r w:rsidRPr="00683FC9">
        <w:rPr>
          <w:rFonts w:ascii="Times New Roman" w:eastAsia="Times New Roman" w:hAnsi="Times New Roman" w:cs="Times New Roman"/>
          <w:color w:val="000000"/>
          <w:sz w:val="18"/>
          <w:szCs w:val="18"/>
        </w:rPr>
        <w:t>Джамалудинова</w:t>
      </w:r>
      <w:proofErr w:type="spellEnd"/>
      <w:proofErr w:type="gramStart"/>
      <w:r w:rsidRPr="00683FC9">
        <w:rPr>
          <w:rFonts w:ascii="Times New Roman" w:eastAsia="Times New Roman" w:hAnsi="Times New Roman" w:cs="Times New Roman"/>
          <w:color w:val="000000"/>
          <w:sz w:val="18"/>
          <w:szCs w:val="18"/>
        </w:rPr>
        <w:t xml:space="preserve"> ,</w:t>
      </w:r>
      <w:proofErr w:type="gramEnd"/>
      <w:r w:rsidRPr="00683FC9">
        <w:rPr>
          <w:rFonts w:ascii="Times New Roman" w:eastAsia="Times New Roman" w:hAnsi="Times New Roman" w:cs="Times New Roman"/>
          <w:color w:val="000000"/>
          <w:sz w:val="18"/>
          <w:szCs w:val="18"/>
        </w:rPr>
        <w:t>Д.З.Магомедова</w:t>
      </w:r>
    </w:p>
    <w:p w:rsidR="008803F2" w:rsidRPr="00683FC9" w:rsidRDefault="008803F2" w:rsidP="00AE7033">
      <w:pPr>
        <w:shd w:val="clear" w:color="auto" w:fill="FFFFFF"/>
        <w:spacing w:after="0"/>
        <w:ind w:left="709"/>
        <w:contextualSpacing/>
        <w:jc w:val="both"/>
        <w:textAlignment w:val="baseline"/>
        <w:rPr>
          <w:rFonts w:ascii="Times New Roman" w:eastAsia="Times New Roman" w:hAnsi="Times New Roman" w:cs="Times New Roman"/>
          <w:color w:val="000000"/>
          <w:sz w:val="18"/>
          <w:szCs w:val="18"/>
        </w:rPr>
      </w:pPr>
      <w:r w:rsidRPr="00683FC9">
        <w:rPr>
          <w:rFonts w:ascii="Times New Roman" w:eastAsia="Times New Roman" w:hAnsi="Times New Roman" w:cs="Times New Roman"/>
          <w:color w:val="000000"/>
          <w:sz w:val="18"/>
          <w:szCs w:val="18"/>
        </w:rPr>
        <w:t>Махачкала, 2018.</w:t>
      </w: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line="276" w:lineRule="auto"/>
        <w:rPr>
          <w:rFonts w:ascii="Calibri" w:eastAsia="Calibri" w:hAnsi="Calibri" w:cs="Calibri"/>
          <w:sz w:val="18"/>
          <w:szCs w:val="18"/>
        </w:rPr>
      </w:pPr>
    </w:p>
    <w:p w:rsidR="008803F2" w:rsidRPr="00683FC9" w:rsidRDefault="008803F2" w:rsidP="00AE7033">
      <w:pPr>
        <w:spacing w:after="0"/>
        <w:rPr>
          <w:sz w:val="18"/>
          <w:szCs w:val="18"/>
        </w:rPr>
      </w:pPr>
    </w:p>
    <w:p w:rsidR="00F305E9" w:rsidRPr="00683FC9" w:rsidRDefault="00F305E9" w:rsidP="00AE7033">
      <w:pPr>
        <w:spacing w:after="0" w:line="360" w:lineRule="auto"/>
        <w:jc w:val="both"/>
        <w:rPr>
          <w:rFonts w:ascii="Times New Roman" w:eastAsia="Times New Roman" w:hAnsi="Times New Roman" w:cs="Times New Roman"/>
          <w:sz w:val="18"/>
          <w:szCs w:val="18"/>
        </w:rPr>
      </w:pPr>
    </w:p>
    <w:p w:rsidR="00F305E9" w:rsidRPr="00683FC9" w:rsidRDefault="00F305E9" w:rsidP="00AE7033">
      <w:pPr>
        <w:spacing w:after="0" w:line="276" w:lineRule="auto"/>
        <w:rPr>
          <w:rFonts w:ascii="Calibri" w:eastAsia="Calibri" w:hAnsi="Calibri" w:cs="Calibri"/>
          <w:sz w:val="18"/>
          <w:szCs w:val="18"/>
        </w:rPr>
      </w:pPr>
    </w:p>
    <w:sectPr w:rsidR="00F305E9" w:rsidRPr="00683FC9" w:rsidSect="00683FC9">
      <w:pgSz w:w="11906" w:h="16838"/>
      <w:pgMar w:top="1134" w:right="850"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D3B64"/>
    <w:multiLevelType w:val="multilevel"/>
    <w:tmpl w:val="41E6A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ED4F43"/>
    <w:multiLevelType w:val="multilevel"/>
    <w:tmpl w:val="2A742F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FB0C5A"/>
    <w:multiLevelType w:val="hybridMultilevel"/>
    <w:tmpl w:val="DB92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200478C"/>
    <w:multiLevelType w:val="multilevel"/>
    <w:tmpl w:val="F7480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5655BC"/>
    <w:multiLevelType w:val="multilevel"/>
    <w:tmpl w:val="C6C87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304F48"/>
    <w:multiLevelType w:val="multilevel"/>
    <w:tmpl w:val="763C6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305E9"/>
    <w:rsid w:val="0002371A"/>
    <w:rsid w:val="0005058D"/>
    <w:rsid w:val="00052F46"/>
    <w:rsid w:val="001A5F0B"/>
    <w:rsid w:val="001D6A44"/>
    <w:rsid w:val="00233E17"/>
    <w:rsid w:val="002B2E46"/>
    <w:rsid w:val="002E0DE0"/>
    <w:rsid w:val="00372395"/>
    <w:rsid w:val="00374830"/>
    <w:rsid w:val="003C4847"/>
    <w:rsid w:val="003D0B27"/>
    <w:rsid w:val="00414E6B"/>
    <w:rsid w:val="00423C61"/>
    <w:rsid w:val="004530BC"/>
    <w:rsid w:val="00541CA6"/>
    <w:rsid w:val="00565EB6"/>
    <w:rsid w:val="00587536"/>
    <w:rsid w:val="00587A3B"/>
    <w:rsid w:val="005E16B4"/>
    <w:rsid w:val="005E20B9"/>
    <w:rsid w:val="0062332A"/>
    <w:rsid w:val="00683FC9"/>
    <w:rsid w:val="006E7E4F"/>
    <w:rsid w:val="00842EF9"/>
    <w:rsid w:val="008803F2"/>
    <w:rsid w:val="00890FC9"/>
    <w:rsid w:val="0089406B"/>
    <w:rsid w:val="008F005F"/>
    <w:rsid w:val="009003F6"/>
    <w:rsid w:val="00956172"/>
    <w:rsid w:val="00AA51F2"/>
    <w:rsid w:val="00AC4C58"/>
    <w:rsid w:val="00AD5491"/>
    <w:rsid w:val="00AE7033"/>
    <w:rsid w:val="00B50EB4"/>
    <w:rsid w:val="00B7125E"/>
    <w:rsid w:val="00BE04C3"/>
    <w:rsid w:val="00C648CB"/>
    <w:rsid w:val="00CF3E28"/>
    <w:rsid w:val="00D52EE1"/>
    <w:rsid w:val="00D92A53"/>
    <w:rsid w:val="00E02B26"/>
    <w:rsid w:val="00E20F90"/>
    <w:rsid w:val="00E27062"/>
    <w:rsid w:val="00E722AE"/>
    <w:rsid w:val="00F305E9"/>
    <w:rsid w:val="00F92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1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femotivation.ru/samopoznanie/chuvstvo-viny" TargetMode="External"/><Relationship Id="rId5" Type="http://schemas.openxmlformats.org/officeDocument/2006/relationships/hyperlink" Target="https://base.garant.ru/712960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13814</Words>
  <Characters>78746</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Ибрагим</dc:creator>
  <cp:lastModifiedBy>1</cp:lastModifiedBy>
  <cp:revision>4</cp:revision>
  <cp:lastPrinted>2021-05-18T06:28:00Z</cp:lastPrinted>
  <dcterms:created xsi:type="dcterms:W3CDTF">2021-05-01T14:29:00Z</dcterms:created>
  <dcterms:modified xsi:type="dcterms:W3CDTF">2021-05-18T06:28:00Z</dcterms:modified>
</cp:coreProperties>
</file>